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A2AFA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8B2B87" w:rsidP="002C1675">
      <w:pPr>
        <w:jc w:val="both"/>
        <w:rPr>
          <w:sz w:val="28"/>
        </w:rPr>
      </w:pPr>
      <w:r>
        <w:rPr>
          <w:sz w:val="28"/>
        </w:rPr>
        <w:t>14.01.2020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AC6225">
        <w:rPr>
          <w:sz w:val="28"/>
        </w:rPr>
        <w:t>1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8B2B87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</w:t>
            </w:r>
            <w:r w:rsidR="00BA2AFA">
              <w:rPr>
                <w:sz w:val="28"/>
                <w:szCs w:val="28"/>
              </w:rPr>
              <w:t>и</w:t>
            </w:r>
            <w:r w:rsidR="00BA2AFA">
              <w:rPr>
                <w:sz w:val="28"/>
                <w:szCs w:val="28"/>
              </w:rPr>
              <w:t>ровки</w:t>
            </w:r>
            <w:r w:rsidR="007719B2">
              <w:rPr>
                <w:sz w:val="28"/>
                <w:szCs w:val="28"/>
              </w:rPr>
              <w:t xml:space="preserve"> и межевания</w:t>
            </w:r>
            <w:r w:rsidR="00BA2AFA">
              <w:rPr>
                <w:sz w:val="28"/>
                <w:szCs w:val="28"/>
              </w:rPr>
              <w:t xml:space="preserve"> земельного учас</w:t>
            </w:r>
            <w:r w:rsidR="00BA2AFA">
              <w:rPr>
                <w:sz w:val="28"/>
                <w:szCs w:val="28"/>
              </w:rPr>
              <w:t>т</w:t>
            </w:r>
            <w:r w:rsidR="00BA2AFA">
              <w:rPr>
                <w:sz w:val="28"/>
                <w:szCs w:val="28"/>
              </w:rPr>
              <w:t>ка с кадастровым номером 61:28:0600002:</w:t>
            </w:r>
            <w:r w:rsidR="008B2B87">
              <w:rPr>
                <w:sz w:val="28"/>
                <w:szCs w:val="28"/>
              </w:rPr>
              <w:t>1684</w:t>
            </w:r>
            <w:r w:rsidR="007719B2">
              <w:rPr>
                <w:sz w:val="28"/>
                <w:szCs w:val="28"/>
              </w:rPr>
              <w:t xml:space="preserve"> и земельного участка с кадастровым номером 61:28:0600002:</w:t>
            </w:r>
            <w:r w:rsidR="008B2B87">
              <w:rPr>
                <w:sz w:val="28"/>
                <w:szCs w:val="28"/>
              </w:rPr>
              <w:t>1695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3846B0">
        <w:rPr>
          <w:sz w:val="28"/>
          <w:szCs w:val="28"/>
        </w:rPr>
        <w:t xml:space="preserve">гр. </w:t>
      </w:r>
      <w:proofErr w:type="spellStart"/>
      <w:r w:rsidR="008B2B87">
        <w:rPr>
          <w:sz w:val="28"/>
          <w:szCs w:val="28"/>
        </w:rPr>
        <w:t>Иорданиди</w:t>
      </w:r>
      <w:proofErr w:type="spellEnd"/>
      <w:r w:rsidR="008B2B87">
        <w:rPr>
          <w:sz w:val="28"/>
          <w:szCs w:val="28"/>
        </w:rPr>
        <w:t xml:space="preserve"> М. С</w:t>
      </w:r>
      <w:r w:rsidR="004F3672">
        <w:rPr>
          <w:sz w:val="28"/>
          <w:szCs w:val="28"/>
        </w:rPr>
        <w:t>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</w:t>
      </w:r>
      <w:r w:rsidR="00B24DD0" w:rsidRPr="003536DF">
        <w:rPr>
          <w:sz w:val="28"/>
          <w:szCs w:val="28"/>
        </w:rPr>
        <w:t>е</w:t>
      </w:r>
      <w:r w:rsidR="00B24DD0" w:rsidRPr="003536DF">
        <w:rPr>
          <w:sz w:val="28"/>
          <w:szCs w:val="28"/>
        </w:rPr>
        <w:t xml:space="preserve">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</w:t>
      </w:r>
      <w:r w:rsidR="00B24DD0" w:rsidRPr="003536DF">
        <w:rPr>
          <w:sz w:val="28"/>
          <w:szCs w:val="28"/>
        </w:rPr>
        <w:t>и</w:t>
      </w:r>
      <w:r w:rsidR="00B24DD0" w:rsidRPr="003536DF">
        <w:rPr>
          <w:sz w:val="28"/>
          <w:szCs w:val="28"/>
        </w:rPr>
        <w:t>тельным кодексом Росси</w:t>
      </w:r>
      <w:r w:rsidR="00B24DD0" w:rsidRPr="003536DF">
        <w:rPr>
          <w:sz w:val="28"/>
          <w:szCs w:val="28"/>
        </w:rPr>
        <w:t>й</w:t>
      </w:r>
      <w:r w:rsidR="00B24DD0" w:rsidRPr="003536DF">
        <w:rPr>
          <w:sz w:val="28"/>
          <w:szCs w:val="28"/>
        </w:rPr>
        <w:t>ской Федерации, Федеральным законом от 06.10.2003 № 131-ФЗ «Об общих принципах организации местного самоуправления в Ро</w:t>
      </w:r>
      <w:r w:rsidR="00B24DD0" w:rsidRPr="003536DF">
        <w:rPr>
          <w:sz w:val="28"/>
          <w:szCs w:val="28"/>
        </w:rPr>
        <w:t>с</w:t>
      </w:r>
      <w:r w:rsidR="00B24DD0" w:rsidRPr="003536DF">
        <w:rPr>
          <w:sz w:val="28"/>
          <w:szCs w:val="28"/>
        </w:rPr>
        <w:t>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>Краснокутское</w:t>
      </w:r>
      <w:proofErr w:type="gramEnd"/>
      <w:r w:rsidR="00B24DD0">
        <w:rPr>
          <w:bCs/>
          <w:sz w:val="28"/>
          <w:szCs w:val="28"/>
        </w:rPr>
        <w:t xml:space="preserve">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7719B2" w:rsidRPr="00214432" w:rsidRDefault="00076825" w:rsidP="007719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</w:t>
      </w:r>
      <w:r w:rsidR="007368B7">
        <w:rPr>
          <w:sz w:val="28"/>
          <w:szCs w:val="28"/>
        </w:rPr>
        <w:t>а</w:t>
      </w:r>
      <w:r w:rsidR="007368B7">
        <w:rPr>
          <w:sz w:val="28"/>
          <w:szCs w:val="28"/>
        </w:rPr>
        <w:t>нировки</w:t>
      </w:r>
      <w:r w:rsidR="007719B2">
        <w:rPr>
          <w:sz w:val="28"/>
          <w:szCs w:val="28"/>
        </w:rPr>
        <w:t xml:space="preserve"> и межевания земельного участка площадью </w:t>
      </w:r>
      <w:r w:rsidR="008B2B87" w:rsidRPr="00555D91">
        <w:rPr>
          <w:sz w:val="28"/>
          <w:szCs w:val="28"/>
        </w:rPr>
        <w:t>2852,0 кв. м с кадас</w:t>
      </w:r>
      <w:r w:rsidR="008B2B87" w:rsidRPr="00555D91">
        <w:rPr>
          <w:sz w:val="28"/>
          <w:szCs w:val="28"/>
        </w:rPr>
        <w:t>т</w:t>
      </w:r>
      <w:r w:rsidR="008B2B87" w:rsidRPr="00555D91">
        <w:rPr>
          <w:sz w:val="28"/>
          <w:szCs w:val="28"/>
        </w:rPr>
        <w:t>ровым номером 61:28:0600002:1684 местоположение:  Ростовская область, р-н Октябр</w:t>
      </w:r>
      <w:r w:rsidR="008B2B87" w:rsidRPr="00555D91">
        <w:rPr>
          <w:sz w:val="28"/>
          <w:szCs w:val="28"/>
        </w:rPr>
        <w:t>ь</w:t>
      </w:r>
      <w:r w:rsidR="008B2B87" w:rsidRPr="00555D91">
        <w:rPr>
          <w:sz w:val="28"/>
          <w:szCs w:val="28"/>
        </w:rPr>
        <w:t>ский, с/</w:t>
      </w:r>
      <w:proofErr w:type="spellStart"/>
      <w:proofErr w:type="gramStart"/>
      <w:r w:rsidR="008B2B87" w:rsidRPr="00555D91">
        <w:rPr>
          <w:sz w:val="28"/>
          <w:szCs w:val="28"/>
        </w:rPr>
        <w:t>п</w:t>
      </w:r>
      <w:proofErr w:type="spellEnd"/>
      <w:proofErr w:type="gramEnd"/>
      <w:r w:rsidR="008B2B87" w:rsidRPr="00555D91">
        <w:rPr>
          <w:sz w:val="28"/>
          <w:szCs w:val="28"/>
        </w:rPr>
        <w:t xml:space="preserve"> Краснокутское, территория бывшего колхоза - </w:t>
      </w:r>
      <w:proofErr w:type="spellStart"/>
      <w:r w:rsidR="008B2B87" w:rsidRPr="00555D91">
        <w:rPr>
          <w:sz w:val="28"/>
          <w:szCs w:val="28"/>
        </w:rPr>
        <w:t>племзавода</w:t>
      </w:r>
      <w:proofErr w:type="spellEnd"/>
      <w:r w:rsidR="008B2B87" w:rsidRPr="00555D91">
        <w:rPr>
          <w:sz w:val="28"/>
          <w:szCs w:val="28"/>
        </w:rPr>
        <w:t xml:space="preserve"> «Ро</w:t>
      </w:r>
      <w:r w:rsidR="008B2B87" w:rsidRPr="00555D91">
        <w:rPr>
          <w:sz w:val="28"/>
          <w:szCs w:val="28"/>
        </w:rPr>
        <w:t>с</w:t>
      </w:r>
      <w:r w:rsidR="008B2B87" w:rsidRPr="00555D91">
        <w:rPr>
          <w:sz w:val="28"/>
          <w:szCs w:val="28"/>
        </w:rPr>
        <w:t>сия» и земельного участка площадью 2399,0 кв. м. с кадастровым номером 61:28:0600002:1695, местоположение: Ростовская область Октябрьский район, с/</w:t>
      </w:r>
      <w:proofErr w:type="spellStart"/>
      <w:proofErr w:type="gramStart"/>
      <w:r w:rsidR="008B2B87" w:rsidRPr="00555D91">
        <w:rPr>
          <w:sz w:val="28"/>
          <w:szCs w:val="28"/>
        </w:rPr>
        <w:t>п</w:t>
      </w:r>
      <w:proofErr w:type="spellEnd"/>
      <w:proofErr w:type="gramEnd"/>
      <w:r w:rsidR="008B2B87" w:rsidRPr="00555D91">
        <w:rPr>
          <w:sz w:val="28"/>
          <w:szCs w:val="28"/>
        </w:rPr>
        <w:t xml:space="preserve"> Краснокутское, территория бывшего колхоза - </w:t>
      </w:r>
      <w:proofErr w:type="spellStart"/>
      <w:r w:rsidR="008B2B87" w:rsidRPr="00555D91">
        <w:rPr>
          <w:sz w:val="28"/>
          <w:szCs w:val="28"/>
        </w:rPr>
        <w:t>племзавода</w:t>
      </w:r>
      <w:proofErr w:type="spellEnd"/>
      <w:r w:rsidR="008B2B87" w:rsidRPr="00555D91">
        <w:rPr>
          <w:sz w:val="28"/>
          <w:szCs w:val="28"/>
        </w:rPr>
        <w:t xml:space="preserve"> «Россия»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AC6225">
        <w:rPr>
          <w:sz w:val="28"/>
          <w:szCs w:val="28"/>
        </w:rPr>
        <w:t>21</w:t>
      </w:r>
      <w:r w:rsidR="008B2B87">
        <w:rPr>
          <w:sz w:val="28"/>
          <w:szCs w:val="28"/>
        </w:rPr>
        <w:t>.02.2020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>2.2. срок проведения  – не более одного месяца со дня опубликования об</w:t>
      </w:r>
      <w:r w:rsidRPr="00B24DD0">
        <w:rPr>
          <w:sz w:val="28"/>
          <w:szCs w:val="28"/>
        </w:rPr>
        <w:t>ъ</w:t>
      </w:r>
      <w:r w:rsidRPr="00B24DD0">
        <w:rPr>
          <w:sz w:val="28"/>
          <w:szCs w:val="28"/>
        </w:rPr>
        <w:t xml:space="preserve">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lastRenderedPageBreak/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</w:t>
      </w:r>
      <w:r w:rsidR="00812572">
        <w:rPr>
          <w:sz w:val="28"/>
          <w:szCs w:val="28"/>
        </w:rPr>
        <w:t>а</w:t>
      </w:r>
      <w:r w:rsidR="00812572">
        <w:rPr>
          <w:sz w:val="28"/>
          <w:szCs w:val="28"/>
        </w:rPr>
        <w:t>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</w:t>
      </w:r>
      <w:r w:rsidRPr="003536DF">
        <w:rPr>
          <w:sz w:val="28"/>
          <w:szCs w:val="28"/>
        </w:rPr>
        <w:t>а</w:t>
      </w:r>
      <w:r w:rsidRPr="003536DF">
        <w:rPr>
          <w:sz w:val="28"/>
          <w:szCs w:val="28"/>
        </w:rPr>
        <w:t>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</w:t>
      </w:r>
      <w:r w:rsidR="00F254DA">
        <w:rPr>
          <w:sz w:val="28"/>
          <w:szCs w:val="28"/>
        </w:rPr>
        <w:t>а</w:t>
      </w:r>
      <w:r w:rsidR="00F254DA">
        <w:rPr>
          <w:sz w:val="28"/>
          <w:szCs w:val="28"/>
        </w:rPr>
        <w:t>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</w:t>
      </w:r>
      <w:r w:rsidR="00F254DA">
        <w:rPr>
          <w:sz w:val="28"/>
          <w:szCs w:val="28"/>
        </w:rPr>
        <w:t>у</w:t>
      </w:r>
      <w:r w:rsidR="00F254DA">
        <w:rPr>
          <w:sz w:val="28"/>
          <w:szCs w:val="28"/>
        </w:rPr>
        <w:t>п</w:t>
      </w:r>
      <w:r w:rsidR="00214432">
        <w:rPr>
          <w:sz w:val="28"/>
          <w:szCs w:val="28"/>
        </w:rPr>
        <w:t xml:space="preserve">ления – до </w:t>
      </w:r>
      <w:r w:rsidR="00AC6225">
        <w:rPr>
          <w:sz w:val="28"/>
          <w:szCs w:val="28"/>
        </w:rPr>
        <w:t>17</w:t>
      </w:r>
      <w:r w:rsidR="008B2B87">
        <w:rPr>
          <w:sz w:val="28"/>
          <w:szCs w:val="28"/>
        </w:rPr>
        <w:t>.02.2020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</w:t>
      </w:r>
      <w:r w:rsidRPr="00F254DA">
        <w:rPr>
          <w:sz w:val="28"/>
          <w:szCs w:val="28"/>
        </w:rPr>
        <w:t>т</w:t>
      </w:r>
      <w:r w:rsidRPr="00F254DA">
        <w:rPr>
          <w:sz w:val="28"/>
          <w:szCs w:val="28"/>
        </w:rPr>
        <w:t>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</w:t>
      </w:r>
      <w:r w:rsidRPr="00F254DA">
        <w:rPr>
          <w:color w:val="000000"/>
          <w:sz w:val="28"/>
          <w:szCs w:val="28"/>
        </w:rPr>
        <w:t>е</w:t>
      </w:r>
      <w:r w:rsidRPr="00F254DA">
        <w:rPr>
          <w:color w:val="000000"/>
          <w:sz w:val="28"/>
          <w:szCs w:val="28"/>
        </w:rPr>
        <w:t xml:space="preserve">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</w:t>
      </w:r>
      <w:r w:rsidRPr="00F254DA">
        <w:rPr>
          <w:sz w:val="28"/>
          <w:szCs w:val="28"/>
        </w:rPr>
        <w:t>р</w:t>
      </w:r>
      <w:r w:rsidRPr="00F254DA">
        <w:rPr>
          <w:sz w:val="28"/>
          <w:szCs w:val="28"/>
        </w:rPr>
        <w:t>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 xml:space="preserve">5. </w:t>
      </w:r>
      <w:proofErr w:type="gramStart"/>
      <w:r w:rsidRPr="003536DF">
        <w:rPr>
          <w:bCs/>
          <w:sz w:val="28"/>
          <w:szCs w:val="28"/>
        </w:rPr>
        <w:t>Контроль за</w:t>
      </w:r>
      <w:proofErr w:type="gramEnd"/>
      <w:r w:rsidRPr="003536DF">
        <w:rPr>
          <w:bCs/>
          <w:sz w:val="28"/>
          <w:szCs w:val="28"/>
        </w:rPr>
        <w:t xml:space="preserve">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8B2B87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В.Н. </w:t>
      </w:r>
      <w:proofErr w:type="spellStart"/>
      <w:r>
        <w:rPr>
          <w:sz w:val="28"/>
          <w:szCs w:val="28"/>
        </w:rPr>
        <w:t>О</w:t>
      </w:r>
      <w:r>
        <w:rPr>
          <w:sz w:val="28"/>
          <w:szCs w:val="28"/>
        </w:rPr>
        <w:t>г</w:t>
      </w:r>
      <w:r>
        <w:rPr>
          <w:sz w:val="28"/>
          <w:szCs w:val="28"/>
        </w:rPr>
        <w:t>нев</w:t>
      </w:r>
      <w:proofErr w:type="spellEnd"/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0E6" w:rsidRDefault="004550E6">
      <w:r>
        <w:separator/>
      </w:r>
    </w:p>
  </w:endnote>
  <w:endnote w:type="continuationSeparator" w:id="0">
    <w:p w:rsidR="004550E6" w:rsidRDefault="00455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0E6" w:rsidRDefault="004550E6">
      <w:r>
        <w:separator/>
      </w:r>
    </w:p>
  </w:footnote>
  <w:footnote w:type="continuationSeparator" w:id="0">
    <w:p w:rsidR="004550E6" w:rsidRDefault="00455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30B"/>
    <w:rsid w:val="00011B86"/>
    <w:rsid w:val="00023933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85123-1D00-44E3-ACD4-6737DCB9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6</cp:revision>
  <cp:lastPrinted>2020-01-14T12:50:00Z</cp:lastPrinted>
  <dcterms:created xsi:type="dcterms:W3CDTF">2019-08-05T13:09:00Z</dcterms:created>
  <dcterms:modified xsi:type="dcterms:W3CDTF">2020-01-14T12:50:00Z</dcterms:modified>
</cp:coreProperties>
</file>