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E653D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E653D">
        <w:rPr>
          <w:rFonts w:ascii="Times New Roman" w:hAnsi="Times New Roman" w:cs="Times New Roman"/>
          <w:b/>
          <w:bCs/>
          <w:sz w:val="26"/>
          <w:szCs w:val="26"/>
        </w:rPr>
        <w:t>30.12</w:t>
      </w:r>
      <w:r w:rsidR="0016692F" w:rsidRPr="001E653D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45481F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 w:rsidRPr="001E653D">
        <w:rPr>
          <w:rFonts w:ascii="Times New Roman" w:hAnsi="Times New Roman" w:cs="Times New Roman"/>
          <w:b/>
          <w:bCs/>
          <w:sz w:val="26"/>
          <w:szCs w:val="26"/>
        </w:rPr>
        <w:t>151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45481F" w:rsidRPr="001E653D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  <w:bookmarkStart w:id="0" w:name="_GoBack"/>
      <w:bookmarkEnd w:id="0"/>
    </w:p>
    <w:p w:rsidR="00C11B40" w:rsidRPr="004D00F6" w:rsidRDefault="00C11B40" w:rsidP="006D60FD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5669"/>
        <w:rPr>
          <w:rFonts w:ascii="Times New Roman" w:hAnsi="Times New Roman" w:cs="Times New Roman"/>
          <w:b/>
          <w:bCs/>
          <w:sz w:val="26"/>
          <w:szCs w:val="26"/>
        </w:rPr>
      </w:pPr>
    </w:p>
    <w:p w:rsidR="006D60FD" w:rsidRPr="006D60FD" w:rsidRDefault="006D60FD" w:rsidP="000C58CD">
      <w:pPr>
        <w:spacing w:after="0"/>
        <w:ind w:right="510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утверждении правил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В соответствии с частью четвертой статьи 275 Трудового кодекса Российской Федерации, частью 1 статьи 8 Федерального закона от 25.12.2008 </w:t>
      </w:r>
      <w:r w:rsidRPr="006D60FD">
        <w:rPr>
          <w:rFonts w:ascii="Times New Roman" w:hAnsi="Times New Roman" w:cs="Times New Roman"/>
          <w:bCs/>
          <w:sz w:val="28"/>
          <w:szCs w:val="28"/>
        </w:rPr>
        <w:br/>
        <w:t>№ 273-ФЗ «О противодействии коррупции», пунктом 2 постановления Правительства Российской Федерации от 13.03.2013 № 208</w:t>
      </w:r>
      <w:r w:rsidRPr="006D60FD">
        <w:rPr>
          <w:rFonts w:ascii="Times New Roman" w:hAnsi="Times New Roman" w:cs="Times New Roman"/>
          <w:sz w:val="28"/>
          <w:szCs w:val="28"/>
        </w:rPr>
        <w:t xml:space="preserve"> «</w:t>
      </w:r>
      <w:r w:rsidRPr="006D60FD">
        <w:rPr>
          <w:rFonts w:ascii="Times New Roman" w:hAnsi="Times New Roman" w:cs="Times New Roman"/>
          <w:bCs/>
          <w:sz w:val="28"/>
          <w:szCs w:val="28"/>
        </w:rPr>
        <w:t>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в целях совершенствования деятельности Администрации Краснокутского сельского поселения по профилактике коррупции</w:t>
      </w:r>
      <w:r w:rsidR="00A451DB">
        <w:rPr>
          <w:rFonts w:ascii="Times New Roman" w:hAnsi="Times New Roman" w:cs="Times New Roman"/>
          <w:bCs/>
          <w:sz w:val="28"/>
          <w:szCs w:val="28"/>
        </w:rPr>
        <w:t>,</w:t>
      </w:r>
      <w:r w:rsidR="00A451DB" w:rsidRPr="00A451DB">
        <w:rPr>
          <w:rFonts w:ascii="Times New Roman" w:hAnsi="Times New Roman" w:cs="Times New Roman"/>
          <w:sz w:val="28"/>
          <w:szCs w:val="28"/>
        </w:rPr>
        <w:t xml:space="preserve"> </w:t>
      </w:r>
      <w:r w:rsidR="00A451DB" w:rsidRPr="00A451DB">
        <w:rPr>
          <w:rFonts w:ascii="Times New Roman" w:hAnsi="Times New Roman" w:cs="Times New Roman"/>
          <w:bCs/>
          <w:sz w:val="28"/>
          <w:szCs w:val="28"/>
        </w:rPr>
        <w:t>на основании Устава муниципального образования «Краснокутское сельское поселение»</w:t>
      </w:r>
      <w:r w:rsidR="00A451DB">
        <w:rPr>
          <w:rFonts w:ascii="Times New Roman" w:hAnsi="Times New Roman" w:cs="Times New Roman"/>
          <w:bCs/>
          <w:sz w:val="28"/>
          <w:szCs w:val="28"/>
        </w:rPr>
        <w:t>,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0C58C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6D60FD" w:rsidRPr="006D60FD" w:rsidRDefault="006D60FD" w:rsidP="00A451DB">
      <w:pPr>
        <w:spacing w:after="0"/>
        <w:ind w:firstLine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1. Утвердить Правила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</w:t>
      </w:r>
      <w:r w:rsidRPr="006D60FD">
        <w:rPr>
          <w:rFonts w:ascii="Times New Roman" w:hAnsi="Times New Roman" w:cs="Times New Roman"/>
          <w:bCs/>
          <w:sz w:val="28"/>
          <w:szCs w:val="28"/>
        </w:rPr>
        <w:lastRenderedPageBreak/>
        <w:t>имущественного характера и о доходах, об имуществе и обязательствах имущественного характера своих супруга (супруги) и несовершеннолетних детей согласно приложению.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вступает в силу со дня его официального </w:t>
      </w:r>
      <w:r w:rsidR="000C58CD">
        <w:rPr>
          <w:rFonts w:ascii="Times New Roman" w:hAnsi="Times New Roman" w:cs="Times New Roman"/>
          <w:bCs/>
          <w:sz w:val="28"/>
          <w:szCs w:val="28"/>
        </w:rPr>
        <w:t>обнародования.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6D60FD" w:rsidRPr="006D60FD" w:rsidTr="00861FA1">
        <w:tc>
          <w:tcPr>
            <w:tcW w:w="5070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И.о</w:t>
            </w:r>
            <w:proofErr w:type="spellEnd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главы Администрации 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Краснокутского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4819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60FD" w:rsidRPr="006D60FD" w:rsidRDefault="006D60FD" w:rsidP="00A451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А.П. </w:t>
            </w:r>
            <w:proofErr w:type="spellStart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Полоненко</w:t>
            </w:r>
            <w:proofErr w:type="spellEnd"/>
          </w:p>
        </w:tc>
      </w:tr>
    </w:tbl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6D60FD" w:rsidRPr="006D60FD" w:rsidTr="00861FA1">
        <w:tc>
          <w:tcPr>
            <w:tcW w:w="5353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к постановлению Администрации 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Краснокутского сельского поселения </w:t>
            </w:r>
          </w:p>
          <w:p w:rsidR="006D60FD" w:rsidRPr="006D60FD" w:rsidRDefault="006D60FD" w:rsidP="001E653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1E653D">
              <w:rPr>
                <w:rFonts w:ascii="Times New Roman" w:hAnsi="Times New Roman" w:cs="Times New Roman"/>
                <w:bCs/>
                <w:sz w:val="28"/>
                <w:szCs w:val="28"/>
              </w:rPr>
              <w:t>30.12.</w:t>
            </w: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2021 года № </w:t>
            </w:r>
            <w:r w:rsidR="001E653D">
              <w:rPr>
                <w:rFonts w:ascii="Times New Roman" w:hAnsi="Times New Roman" w:cs="Times New Roman"/>
                <w:bCs/>
                <w:sz w:val="28"/>
                <w:szCs w:val="28"/>
              </w:rPr>
              <w:t>151</w:t>
            </w:r>
          </w:p>
        </w:tc>
      </w:tr>
    </w:tbl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0C58CD" w:rsidRDefault="001E653D" w:rsidP="00A451D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7" w:history="1">
        <w:r w:rsidR="006D60FD" w:rsidRPr="000C58CD">
          <w:rPr>
            <w:rStyle w:val="a8"/>
            <w:rFonts w:ascii="Times New Roman" w:hAnsi="Times New Roman" w:cs="Times New Roman"/>
            <w:b/>
            <w:bCs/>
            <w:color w:val="auto"/>
            <w:sz w:val="28"/>
            <w:szCs w:val="28"/>
          </w:rPr>
          <w:t>ПРАВИЛА</w:t>
        </w:r>
      </w:hyperlink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представления лицом, поступающим на работу на должность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руководителя муниципального учреждения, а также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руководителем муниципального учреждения сведений о своих доходах,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и о доходах,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своих супруга (супруги) и несовершеннолетних детей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7"/>
      <w:bookmarkEnd w:id="1"/>
      <w:r w:rsidRPr="006D60FD">
        <w:rPr>
          <w:rFonts w:ascii="Times New Roman" w:hAnsi="Times New Roman" w:cs="Times New Roman"/>
          <w:sz w:val="28"/>
          <w:szCs w:val="28"/>
        </w:rPr>
        <w:t xml:space="preserve">1.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</w:t>
      </w:r>
      <w:r w:rsidRPr="006D60FD">
        <w:rPr>
          <w:rFonts w:ascii="Times New Roman" w:hAnsi="Times New Roman" w:cs="Times New Roman"/>
          <w:sz w:val="28"/>
          <w:szCs w:val="28"/>
        </w:rPr>
        <w:br/>
        <w:t>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форме справки, утвержденной указом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2.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</w:t>
      </w:r>
      <w:r w:rsidRPr="006D60FD">
        <w:rPr>
          <w:rFonts w:ascii="Times New Roman" w:hAnsi="Times New Roman" w:cs="Times New Roman"/>
          <w:sz w:val="28"/>
          <w:szCs w:val="28"/>
        </w:rPr>
        <w:lastRenderedPageBreak/>
        <w:t>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форме справки, утвержденной указом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3. Сведения, предусмотренные пунктами 1 и 2 настоящих Правил, представляются в Администрацию Краснокутского сельского поселения ведущему специалисту по правовой и кадровой работе.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4.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2 настоящих Правил.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5.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1 настоящих Правил.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6.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Эти сведения предоставляются главе Администрации Краснокутского сельского поселения, наделенным полномочиями назначать на должность и освобождать от должности руководителя муниципального учреждения.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7.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органа, осуществляющего функции и полномочия учредителя муниципального учреждения, или по его решению – на официальном сайте муниципального учреждения и </w:t>
      </w:r>
      <w:r w:rsidRPr="006D60FD">
        <w:rPr>
          <w:rFonts w:ascii="Times New Roman" w:hAnsi="Times New Roman" w:cs="Times New Roman"/>
          <w:sz w:val="28"/>
          <w:szCs w:val="28"/>
        </w:rPr>
        <w:lastRenderedPageBreak/>
        <w:t>предоставляются для опубликования муниципальными средствами массовой информации в соответствии с требованиями, утвержденными Министерством труда и социальной защиты Российской Федерации.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  <w:t>Е.А. Стаценко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0C58CD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C58CD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653D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47C5C"/>
    <w:rsid w:val="00663D27"/>
    <w:rsid w:val="006C6685"/>
    <w:rsid w:val="006D30DF"/>
    <w:rsid w:val="006D60FD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451DB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424B3"/>
    <w:rsid w:val="00E6043F"/>
    <w:rsid w:val="00E773A9"/>
    <w:rsid w:val="00E8544D"/>
    <w:rsid w:val="00E86BBF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CD29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3C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6D60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3D12B52BBE22D75B2F2809DD0C290F62D3CE85741E8B84047E5DED6C070E1C87AC4016F819A014EhBK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43182-D886-4E3D-9602-532CC396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2</cp:revision>
  <cp:lastPrinted>2022-02-07T07:14:00Z</cp:lastPrinted>
  <dcterms:created xsi:type="dcterms:W3CDTF">2022-06-21T07:09:00Z</dcterms:created>
  <dcterms:modified xsi:type="dcterms:W3CDTF">2022-06-21T07:09:00Z</dcterms:modified>
</cp:coreProperties>
</file>