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787" w:rsidRPr="005E048B" w:rsidRDefault="00C06787" w:rsidP="00C06787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048B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постановления Администрации </w:t>
      </w:r>
      <w:r w:rsidRPr="005E048B">
        <w:rPr>
          <w:sz w:val="28"/>
          <w:szCs w:val="28"/>
        </w:rPr>
        <w:t>Краснокутского сельск</w:t>
      </w:r>
      <w:r>
        <w:rPr>
          <w:sz w:val="28"/>
          <w:szCs w:val="28"/>
        </w:rPr>
        <w:t xml:space="preserve">ого поселения от </w:t>
      </w:r>
      <w:r>
        <w:rPr>
          <w:color w:val="000000"/>
          <w:sz w:val="28"/>
          <w:szCs w:val="28"/>
        </w:rPr>
        <w:t>20.12.2016</w:t>
      </w:r>
      <w:r w:rsidRPr="00D00AD8">
        <w:rPr>
          <w:color w:val="FF0000"/>
          <w:sz w:val="28"/>
          <w:szCs w:val="28"/>
        </w:rPr>
        <w:t xml:space="preserve"> </w:t>
      </w:r>
      <w:r w:rsidRPr="00B17A32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76</w:t>
      </w:r>
      <w:r w:rsidRPr="00B17A32">
        <w:rPr>
          <w:color w:val="000000"/>
          <w:sz w:val="28"/>
          <w:szCs w:val="28"/>
        </w:rPr>
        <w:t xml:space="preserve"> </w:t>
      </w:r>
      <w:r w:rsidRPr="005E048B">
        <w:rPr>
          <w:sz w:val="28"/>
          <w:szCs w:val="28"/>
        </w:rPr>
        <w:t>, Администрация Краснокутского сельского</w:t>
      </w:r>
      <w:r>
        <w:rPr>
          <w:sz w:val="28"/>
          <w:szCs w:val="28"/>
        </w:rPr>
        <w:t xml:space="preserve"> поселения сообщает о проведение</w:t>
      </w:r>
      <w:r w:rsidRPr="005E048B">
        <w:rPr>
          <w:sz w:val="28"/>
          <w:szCs w:val="28"/>
        </w:rPr>
        <w:t xml:space="preserve"> аукциона, открытого по составу участн</w:t>
      </w:r>
      <w:r w:rsidRPr="005E048B">
        <w:rPr>
          <w:sz w:val="28"/>
          <w:szCs w:val="28"/>
        </w:rPr>
        <w:t>и</w:t>
      </w:r>
      <w:r w:rsidRPr="005E048B">
        <w:rPr>
          <w:sz w:val="28"/>
          <w:szCs w:val="28"/>
        </w:rPr>
        <w:t>ков и форме подачи предложений о цене, по продаже права на заключение договора аренды земельных участков, расположенных на территории Краснокутского сельск</w:t>
      </w:r>
      <w:r w:rsidRPr="005E048B">
        <w:rPr>
          <w:sz w:val="28"/>
          <w:szCs w:val="28"/>
        </w:rPr>
        <w:t>о</w:t>
      </w:r>
      <w:r>
        <w:rPr>
          <w:sz w:val="28"/>
          <w:szCs w:val="28"/>
        </w:rPr>
        <w:t>го поселения, срок аренды – на 3 года</w:t>
      </w:r>
      <w:r w:rsidRPr="005E048B">
        <w:rPr>
          <w:sz w:val="28"/>
          <w:szCs w:val="28"/>
        </w:rPr>
        <w:t xml:space="preserve">.  </w:t>
      </w:r>
    </w:p>
    <w:p w:rsidR="00C06787" w:rsidRDefault="00C06787" w:rsidP="00C06787">
      <w:pPr>
        <w:pStyle w:val="3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C06787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 w:rsidRPr="00B17A32">
        <w:rPr>
          <w:b/>
          <w:color w:val="000000"/>
          <w:sz w:val="28"/>
          <w:szCs w:val="28"/>
        </w:rPr>
        <w:t>Лот №</w:t>
      </w:r>
      <w:r>
        <w:rPr>
          <w:b/>
          <w:color w:val="000000"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>Земельный участок из земель</w:t>
      </w:r>
      <w:r>
        <w:rPr>
          <w:sz w:val="28"/>
          <w:szCs w:val="28"/>
        </w:rPr>
        <w:t xml:space="preserve"> населенных пунктов</w:t>
      </w:r>
      <w:r w:rsidRPr="005E048B">
        <w:rPr>
          <w:sz w:val="28"/>
          <w:szCs w:val="28"/>
        </w:rPr>
        <w:t>, разреше</w:t>
      </w:r>
      <w:r w:rsidRPr="005E048B">
        <w:rPr>
          <w:sz w:val="28"/>
          <w:szCs w:val="28"/>
        </w:rPr>
        <w:t>н</w:t>
      </w:r>
      <w:r w:rsidRPr="005E048B">
        <w:rPr>
          <w:sz w:val="28"/>
          <w:szCs w:val="28"/>
        </w:rPr>
        <w:t>ное использование –</w:t>
      </w:r>
      <w:r>
        <w:rPr>
          <w:sz w:val="28"/>
          <w:szCs w:val="28"/>
        </w:rPr>
        <w:t xml:space="preserve"> пашни, сенокосы, пастбища, сады, виноградники и т.д., цель использования сенокос, площадью 3185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5E048B">
        <w:rPr>
          <w:sz w:val="28"/>
          <w:szCs w:val="28"/>
        </w:rPr>
        <w:t>с</w:t>
      </w:r>
      <w:r>
        <w:rPr>
          <w:sz w:val="28"/>
          <w:szCs w:val="28"/>
        </w:rPr>
        <w:t xml:space="preserve"> кадастровым номером 61:28:0600014</w:t>
      </w:r>
      <w:r w:rsidRPr="005E048B">
        <w:rPr>
          <w:sz w:val="28"/>
          <w:szCs w:val="28"/>
        </w:rPr>
        <w:t>:</w:t>
      </w:r>
      <w:r>
        <w:rPr>
          <w:sz w:val="28"/>
          <w:szCs w:val="28"/>
        </w:rPr>
        <w:t>1585</w:t>
      </w:r>
      <w:r w:rsidRPr="005E048B">
        <w:rPr>
          <w:sz w:val="28"/>
          <w:szCs w:val="28"/>
        </w:rPr>
        <w:t>, местоположение:</w:t>
      </w:r>
      <w:r>
        <w:rPr>
          <w:sz w:val="28"/>
          <w:szCs w:val="28"/>
        </w:rPr>
        <w:t xml:space="preserve"> Ростовская область, Октябрьский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он, Краснокутское сельское поселение, х. Марьевка, </w:t>
      </w:r>
      <w:r w:rsidRPr="005E048B">
        <w:rPr>
          <w:sz w:val="28"/>
          <w:szCs w:val="28"/>
        </w:rPr>
        <w:t>стартовый размер год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вой арендной платы –</w:t>
      </w:r>
      <w:r>
        <w:rPr>
          <w:color w:val="000000"/>
          <w:sz w:val="28"/>
          <w:szCs w:val="28"/>
        </w:rPr>
        <w:t xml:space="preserve">612 </w:t>
      </w:r>
      <w:r w:rsidRPr="00723EB4">
        <w:rPr>
          <w:color w:val="000000"/>
          <w:sz w:val="28"/>
          <w:szCs w:val="28"/>
        </w:rPr>
        <w:t>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 xml:space="preserve">шаг аукциона 18 </w:t>
      </w:r>
      <w:r w:rsidRPr="00723EB4">
        <w:rPr>
          <w:color w:val="000000"/>
          <w:sz w:val="28"/>
          <w:szCs w:val="28"/>
        </w:rPr>
        <w:t>руб., задаток для участия в ау</w:t>
      </w:r>
      <w:r w:rsidRPr="00723EB4">
        <w:rPr>
          <w:color w:val="000000"/>
          <w:sz w:val="28"/>
          <w:szCs w:val="28"/>
        </w:rPr>
        <w:t>к</w:t>
      </w:r>
      <w:r w:rsidRPr="00723EB4">
        <w:rPr>
          <w:color w:val="000000"/>
          <w:sz w:val="28"/>
          <w:szCs w:val="28"/>
        </w:rPr>
        <w:t xml:space="preserve">ционе </w:t>
      </w:r>
      <w:r>
        <w:rPr>
          <w:color w:val="000000"/>
          <w:sz w:val="28"/>
          <w:szCs w:val="28"/>
        </w:rPr>
        <w:t xml:space="preserve">123 </w:t>
      </w:r>
      <w:r w:rsidRPr="00723EB4">
        <w:rPr>
          <w:color w:val="000000"/>
          <w:sz w:val="28"/>
          <w:szCs w:val="28"/>
        </w:rPr>
        <w:t>руб.</w:t>
      </w:r>
    </w:p>
    <w:p w:rsidR="00C06787" w:rsidRDefault="00C06787" w:rsidP="00C06787">
      <w:pPr>
        <w:pStyle w:val="3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C06787" w:rsidRPr="00B16BD2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№2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 xml:space="preserve">из земель </w:t>
      </w:r>
      <w:r>
        <w:rPr>
          <w:sz w:val="28"/>
          <w:szCs w:val="28"/>
        </w:rPr>
        <w:t>сельскохозяйственного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 xml:space="preserve">ние – пашни, сенокосы, пастбища, сады, виноградники, цель использования сенокос, площадью 14374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вым номером 61:28:0600014:1586, местоположение: Ростовская область,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район, Краснокутское сельское поселение</w:t>
      </w:r>
      <w:r w:rsidRPr="005E04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вблизи х. Марьевка, </w:t>
      </w:r>
      <w:r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 xml:space="preserve"> 2 774 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83 руб., задаток для участия в ау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ционе 555 руб. </w:t>
      </w:r>
    </w:p>
    <w:p w:rsidR="00C06787" w:rsidRDefault="00C06787" w:rsidP="00C06787">
      <w:pPr>
        <w:pStyle w:val="3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C06787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 xml:space="preserve">из земель </w:t>
      </w:r>
      <w:r>
        <w:rPr>
          <w:sz w:val="28"/>
          <w:szCs w:val="28"/>
        </w:rPr>
        <w:t>сельскохозяйственного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>ние – для сенокошения и выпаса скота, площ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дью 447156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61:28:0600002:776, местополож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ние: Ростовская область, Октябрьский район, Краснокутское сельское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ление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 xml:space="preserve"> 75 122 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2 254 руб., задаток для участия в ау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ционе 15 024 руб. </w:t>
      </w:r>
    </w:p>
    <w:p w:rsidR="00C06787" w:rsidRPr="00B16BD2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</w:p>
    <w:p w:rsidR="00C06787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 xml:space="preserve">из земель </w:t>
      </w:r>
      <w:r>
        <w:rPr>
          <w:sz w:val="28"/>
          <w:szCs w:val="28"/>
        </w:rPr>
        <w:t>сельскохозяйственного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>ние – для сенокошения и выпаса скота, площ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дью 67584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61:28:0600002:777, местополож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ние: Ростовская область, Октябрьский район, Краснокутское сельское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ление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>13 517руб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406 руб., задаток для участия в ау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ционе 2 703 руб. </w:t>
      </w:r>
    </w:p>
    <w:p w:rsidR="00C06787" w:rsidRPr="00B16BD2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</w:p>
    <w:p w:rsidR="00C06787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 xml:space="preserve">из земель </w:t>
      </w:r>
      <w:r>
        <w:rPr>
          <w:sz w:val="28"/>
          <w:szCs w:val="28"/>
        </w:rPr>
        <w:t>сельскохозяйственного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>ние – для сенокошения и выпаса скота, площ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дью 32995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61:28:0080201:197, местополож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ние: Ростовская область, Октябрьский район, Краснокутское сельское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ление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 xml:space="preserve"> 6 599 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198 руб., задаток для участия в ау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ционе 1 320руб.  </w:t>
      </w:r>
    </w:p>
    <w:p w:rsidR="00C06787" w:rsidRPr="00723EB4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</w:p>
    <w:p w:rsidR="00C06787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>из земель</w:t>
      </w:r>
      <w:r>
        <w:rPr>
          <w:sz w:val="28"/>
          <w:szCs w:val="28"/>
        </w:rPr>
        <w:t xml:space="preserve"> промышленности, энергетики, транспорта, связи, радиовещания, телевидения, информатики, земли для </w:t>
      </w:r>
      <w:r>
        <w:rPr>
          <w:sz w:val="28"/>
          <w:szCs w:val="28"/>
        </w:rPr>
        <w:lastRenderedPageBreak/>
        <w:t>обеспечения космической деятельности, земли обороны, безопасности и земли иного специального назначения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 xml:space="preserve">ние – под размещение автосервиса и стоянки автомобилей, площадью 11267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61:28:0600002:1130, местоположение: Ростовская область, Октябрьский район, Краснокутское сельское поселение в районе въе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да в г. Шахты с левой стороны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стартовый размер годовой арендной платы – </w:t>
      </w:r>
      <w:r>
        <w:rPr>
          <w:color w:val="000000"/>
          <w:sz w:val="28"/>
          <w:szCs w:val="28"/>
        </w:rPr>
        <w:t>462 736 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 xml:space="preserve">шаг аукциона 13882 руб., задаток для участия в аукционе   92 547 руб.  </w:t>
      </w:r>
    </w:p>
    <w:p w:rsidR="00C06787" w:rsidRPr="00723EB4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</w:p>
    <w:p w:rsidR="00C06787" w:rsidRPr="00723EB4" w:rsidRDefault="00C06787" w:rsidP="00C06787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№7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>из земель</w:t>
      </w:r>
      <w:r>
        <w:rPr>
          <w:sz w:val="28"/>
          <w:szCs w:val="28"/>
        </w:rPr>
        <w:t xml:space="preserve"> населенных пунктов</w:t>
      </w:r>
      <w:r w:rsidRPr="005E048B">
        <w:rPr>
          <w:sz w:val="28"/>
          <w:szCs w:val="28"/>
        </w:rPr>
        <w:t>, разреше</w:t>
      </w:r>
      <w:r w:rsidRPr="005E048B">
        <w:rPr>
          <w:sz w:val="28"/>
          <w:szCs w:val="28"/>
        </w:rPr>
        <w:t>н</w:t>
      </w:r>
      <w:r w:rsidRPr="005E048B">
        <w:rPr>
          <w:sz w:val="28"/>
          <w:szCs w:val="28"/>
        </w:rPr>
        <w:t>ное использова</w:t>
      </w:r>
      <w:r>
        <w:rPr>
          <w:sz w:val="28"/>
          <w:szCs w:val="28"/>
        </w:rPr>
        <w:t>ние – объекты хранения индивидуального транспорта, площ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дью 40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61:28:0600014:1568, местоположение: Ростовская область, Октябрьский район, п. Интернациональный</w:t>
      </w:r>
      <w:r>
        <w:rPr>
          <w:bCs/>
          <w:sz w:val="28"/>
          <w:szCs w:val="28"/>
        </w:rPr>
        <w:t>, ул. Хар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ковская 57, </w:t>
      </w:r>
      <w:r>
        <w:rPr>
          <w:sz w:val="28"/>
          <w:szCs w:val="28"/>
        </w:rPr>
        <w:t xml:space="preserve">стартовый размер годовой арендной платы – </w:t>
      </w:r>
      <w:r>
        <w:rPr>
          <w:color w:val="000000"/>
          <w:sz w:val="28"/>
          <w:szCs w:val="28"/>
        </w:rPr>
        <w:t>6 507руб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195 руб.,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даток для участия в аукционе 1 301 руб.</w:t>
      </w:r>
    </w:p>
    <w:p w:rsidR="00C06787" w:rsidRDefault="00C06787" w:rsidP="00C06787">
      <w:pPr>
        <w:pStyle w:val="3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C06787" w:rsidRPr="005E048B" w:rsidRDefault="00C06787" w:rsidP="00C06787">
      <w:pPr>
        <w:pStyle w:val="3"/>
        <w:spacing w:after="0"/>
        <w:jc w:val="both"/>
        <w:rPr>
          <w:sz w:val="28"/>
          <w:szCs w:val="28"/>
        </w:rPr>
      </w:pPr>
    </w:p>
    <w:p w:rsidR="00C06787" w:rsidRPr="005E048B" w:rsidRDefault="00C06787" w:rsidP="00C06787">
      <w:pPr>
        <w:pStyle w:val="3"/>
        <w:spacing w:after="0"/>
        <w:ind w:firstLine="709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Форма заявки на аукцион:</w:t>
      </w:r>
    </w:p>
    <w:p w:rsidR="00C06787" w:rsidRPr="005E048B" w:rsidRDefault="00C06787" w:rsidP="00C06787">
      <w:pPr>
        <w:pStyle w:val="1"/>
        <w:numPr>
          <w:ilvl w:val="0"/>
          <w:numId w:val="1"/>
        </w:numPr>
        <w:tabs>
          <w:tab w:val="left" w:pos="0"/>
        </w:tabs>
        <w:suppressAutoHyphens/>
        <w:jc w:val="center"/>
        <w:rPr>
          <w:i/>
        </w:rPr>
      </w:pPr>
      <w:r w:rsidRPr="005E048B">
        <w:rPr>
          <w:i/>
        </w:rPr>
        <w:t>ЗАЯВКА</w:t>
      </w:r>
    </w:p>
    <w:p w:rsidR="00C06787" w:rsidRPr="005E048B" w:rsidRDefault="00C06787" w:rsidP="00C06787">
      <w:pPr>
        <w:jc w:val="center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на участие в аукционе</w:t>
      </w:r>
    </w:p>
    <w:p w:rsidR="00C06787" w:rsidRPr="005E048B" w:rsidRDefault="00C06787" w:rsidP="00C06787">
      <w:pPr>
        <w:jc w:val="center"/>
        <w:rPr>
          <w:b/>
          <w:sz w:val="28"/>
          <w:szCs w:val="28"/>
        </w:rPr>
      </w:pPr>
    </w:p>
    <w:p w:rsidR="00C06787" w:rsidRPr="005E048B" w:rsidRDefault="00C06787" w:rsidP="00C06787">
      <w:pPr>
        <w:rPr>
          <w:sz w:val="28"/>
          <w:szCs w:val="28"/>
        </w:rPr>
      </w:pPr>
      <w:r>
        <w:rPr>
          <w:sz w:val="28"/>
          <w:szCs w:val="28"/>
        </w:rPr>
        <w:t>«____» __________ 2016</w:t>
      </w:r>
      <w:r w:rsidRPr="005E048B">
        <w:rPr>
          <w:sz w:val="28"/>
          <w:szCs w:val="28"/>
        </w:rPr>
        <w:t xml:space="preserve">г.                         </w:t>
      </w:r>
    </w:p>
    <w:p w:rsidR="00C06787" w:rsidRPr="005E048B" w:rsidRDefault="00C06787" w:rsidP="00C06787">
      <w:pPr>
        <w:rPr>
          <w:sz w:val="28"/>
          <w:szCs w:val="28"/>
        </w:rPr>
      </w:pPr>
    </w:p>
    <w:p w:rsidR="00C06787" w:rsidRPr="005E048B" w:rsidRDefault="00C06787" w:rsidP="00C06787">
      <w:pPr>
        <w:ind w:firstLine="426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_______________________________, именуем____ далее </w:t>
      </w:r>
      <w:r w:rsidRPr="005E048B">
        <w:rPr>
          <w:b/>
          <w:i/>
          <w:sz w:val="28"/>
          <w:szCs w:val="28"/>
        </w:rPr>
        <w:t>Претендент</w:t>
      </w:r>
      <w:r w:rsidRPr="005E048B">
        <w:rPr>
          <w:sz w:val="28"/>
          <w:szCs w:val="28"/>
        </w:rPr>
        <w:t>, принимает решение об участии в аукционе по продаже  права на закл</w:t>
      </w:r>
      <w:r w:rsidRPr="005E048B">
        <w:rPr>
          <w:sz w:val="28"/>
          <w:szCs w:val="28"/>
        </w:rPr>
        <w:t>ю</w:t>
      </w:r>
      <w:r w:rsidRPr="005E048B">
        <w:rPr>
          <w:sz w:val="28"/>
          <w:szCs w:val="28"/>
        </w:rPr>
        <w:t>чение договора аренды или (собственности) земельного участка площадью _____________, с кадастровым номером 61:28:______________ из земель _______________________, расположенного по адресу: Ростовская область, О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 xml:space="preserve">тябрьский район, ________________________, </w:t>
      </w:r>
      <w:proofErr w:type="gramStart"/>
      <w:r w:rsidRPr="005E048B">
        <w:rPr>
          <w:sz w:val="28"/>
          <w:szCs w:val="28"/>
        </w:rPr>
        <w:t>для</w:t>
      </w:r>
      <w:proofErr w:type="gramEnd"/>
      <w:r w:rsidRPr="005E048B">
        <w:rPr>
          <w:sz w:val="28"/>
          <w:szCs w:val="28"/>
        </w:rPr>
        <w:t xml:space="preserve"> __________________.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    Банковские реквизиты счета для возврата задатков: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Наименование банка получателя:____________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ИНН (банка):____________________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</w:t>
      </w:r>
      <w:proofErr w:type="gramStart"/>
      <w:r w:rsidRPr="005E048B">
        <w:rPr>
          <w:sz w:val="28"/>
          <w:szCs w:val="28"/>
        </w:rPr>
        <w:t xml:space="preserve">( </w:t>
      </w:r>
      <w:proofErr w:type="gramEnd"/>
      <w:r w:rsidRPr="005E048B">
        <w:rPr>
          <w:sz w:val="28"/>
          <w:szCs w:val="28"/>
        </w:rPr>
        <w:t>банка):_____________________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Корреспондентский счет (банка):_____________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Код подразделения банка по месту ведения счета (карты):____________      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Счет получателя: 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порядком и условиями проведения аукциона по продаже права на заключ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ние договора аренды (или собственности)  вышеуказанного  земельного участка ознакомле</w:t>
      </w:r>
      <w:proofErr w:type="gramStart"/>
      <w:r w:rsidRPr="005E048B">
        <w:rPr>
          <w:sz w:val="28"/>
          <w:szCs w:val="28"/>
        </w:rPr>
        <w:t>н(</w:t>
      </w:r>
      <w:proofErr w:type="gramEnd"/>
      <w:r w:rsidRPr="005E048B">
        <w:rPr>
          <w:sz w:val="28"/>
          <w:szCs w:val="28"/>
        </w:rPr>
        <w:t>а). Порядок и условия проведения аукциона мне ясны и понятны, к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ких-либо возражений не имею.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Обязуюсь: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Соблюдать условия и порядок проведения аукциона.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5E048B">
        <w:rPr>
          <w:sz w:val="28"/>
          <w:szCs w:val="28"/>
        </w:rPr>
        <w:t>,(</w:t>
      </w:r>
      <w:proofErr w:type="gramEnd"/>
      <w:r w:rsidRPr="005E048B">
        <w:rPr>
          <w:sz w:val="28"/>
          <w:szCs w:val="28"/>
        </w:rPr>
        <w:t xml:space="preserve">или со стоимостью) установленным по итогам аукциона. В сроки, определяемые </w:t>
      </w:r>
      <w:r w:rsidRPr="005E048B">
        <w:rPr>
          <w:sz w:val="28"/>
          <w:szCs w:val="28"/>
        </w:rPr>
        <w:lastRenderedPageBreak/>
        <w:t>земельным законодательством перечислить на счет Продавца сумму за прио</w:t>
      </w:r>
      <w:r w:rsidRPr="005E048B">
        <w:rPr>
          <w:sz w:val="28"/>
          <w:szCs w:val="28"/>
        </w:rPr>
        <w:t>б</w:t>
      </w:r>
      <w:r w:rsidRPr="005E048B">
        <w:rPr>
          <w:sz w:val="28"/>
          <w:szCs w:val="28"/>
        </w:rPr>
        <w:t xml:space="preserve">ретенное право аренды (или собственности)  на земельный участок.  </w:t>
      </w:r>
    </w:p>
    <w:p w:rsidR="00C06787" w:rsidRPr="005E048B" w:rsidRDefault="00C06787" w:rsidP="00C06787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Адрес регистрации:</w:t>
      </w:r>
    </w:p>
    <w:p w:rsidR="00C06787" w:rsidRPr="005E048B" w:rsidRDefault="00C06787" w:rsidP="00C06787">
      <w:pPr>
        <w:jc w:val="both"/>
        <w:rPr>
          <w:b/>
          <w:i/>
          <w:sz w:val="28"/>
          <w:szCs w:val="28"/>
        </w:rPr>
      </w:pPr>
    </w:p>
    <w:p w:rsidR="00C06787" w:rsidRPr="005E048B" w:rsidRDefault="00C06787" w:rsidP="00C06787">
      <w:pPr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Претендент: ____________________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C06787" w:rsidRPr="005E048B" w:rsidRDefault="00C06787" w:rsidP="00C06787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_________________________________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подпись лица, принявшего заявку: __________________/ _____________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</w:p>
    <w:p w:rsidR="00C06787" w:rsidRPr="005E048B" w:rsidRDefault="00C06787" w:rsidP="00C06787">
      <w:pPr>
        <w:jc w:val="both"/>
        <w:rPr>
          <w:sz w:val="28"/>
          <w:szCs w:val="28"/>
        </w:rPr>
      </w:pPr>
      <w:r>
        <w:rPr>
          <w:sz w:val="28"/>
          <w:szCs w:val="28"/>
        </w:rPr>
        <w:t>№_____ от «___»_________2016</w:t>
      </w:r>
      <w:r w:rsidRPr="005E048B">
        <w:rPr>
          <w:sz w:val="28"/>
          <w:szCs w:val="28"/>
        </w:rPr>
        <w:t xml:space="preserve">г. 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</w:p>
    <w:p w:rsidR="00C06787" w:rsidRPr="005E048B" w:rsidRDefault="00C06787" w:rsidP="00C06787">
      <w:pPr>
        <w:jc w:val="both"/>
        <w:rPr>
          <w:sz w:val="28"/>
          <w:szCs w:val="28"/>
        </w:rPr>
      </w:pPr>
    </w:p>
    <w:p w:rsidR="00C06787" w:rsidRPr="005E048B" w:rsidRDefault="00C06787" w:rsidP="00C06787">
      <w:pPr>
        <w:ind w:firstLine="567"/>
        <w:jc w:val="both"/>
        <w:rPr>
          <w:b/>
          <w:sz w:val="28"/>
          <w:szCs w:val="28"/>
        </w:rPr>
      </w:pPr>
      <w:r w:rsidRPr="005E048B">
        <w:rPr>
          <w:b/>
          <w:sz w:val="28"/>
          <w:szCs w:val="28"/>
        </w:rPr>
        <w:t>Задатки для участия в аукционе вносятся по следующим реквиз</w:t>
      </w:r>
      <w:r w:rsidRPr="005E048B">
        <w:rPr>
          <w:b/>
          <w:sz w:val="28"/>
          <w:szCs w:val="28"/>
        </w:rPr>
        <w:t>и</w:t>
      </w:r>
      <w:r w:rsidRPr="005E048B">
        <w:rPr>
          <w:b/>
          <w:sz w:val="28"/>
          <w:szCs w:val="28"/>
        </w:rPr>
        <w:t>там: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Получатель платежа</w:t>
      </w:r>
      <w:r w:rsidRPr="005E048B">
        <w:rPr>
          <w:sz w:val="28"/>
          <w:szCs w:val="28"/>
        </w:rPr>
        <w:t xml:space="preserve">: 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УФК по Ростовской области (Администрация Краснокутского сельского п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 xml:space="preserve">селения  </w:t>
      </w:r>
      <w:proofErr w:type="gramStart"/>
      <w:r w:rsidRPr="005E048B">
        <w:rPr>
          <w:sz w:val="28"/>
          <w:szCs w:val="28"/>
        </w:rPr>
        <w:t>л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055830127010), ИНН 6125023685 КПП 612501001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Банк получателя</w:t>
      </w:r>
      <w:r w:rsidRPr="005E048B">
        <w:rPr>
          <w:sz w:val="28"/>
          <w:szCs w:val="28"/>
        </w:rPr>
        <w:t xml:space="preserve">: 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ОТДЕЛЕНИЕ РОСТОВ-НА-ДОНУ  г. Ростов-на-Дону</w:t>
      </w:r>
    </w:p>
    <w:p w:rsidR="00C06787" w:rsidRPr="005E048B" w:rsidRDefault="00C06787" w:rsidP="00C06787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046015001, </w:t>
      </w:r>
      <w:proofErr w:type="gramStart"/>
      <w:r w:rsidRPr="005E048B">
        <w:rPr>
          <w:sz w:val="28"/>
          <w:szCs w:val="28"/>
        </w:rPr>
        <w:t>р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40302810460153000766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Назначение платежа</w:t>
      </w:r>
      <w:r w:rsidRPr="005E048B">
        <w:rPr>
          <w:sz w:val="28"/>
          <w:szCs w:val="28"/>
        </w:rPr>
        <w:t>: Задаток для участия в аукционе по лоту (указать номер лота).</w:t>
      </w:r>
    </w:p>
    <w:p w:rsidR="00C06787" w:rsidRPr="00A9002E" w:rsidRDefault="00C06787" w:rsidP="00C06787">
      <w:pPr>
        <w:ind w:firstLine="567"/>
        <w:jc w:val="both"/>
        <w:rPr>
          <w:sz w:val="28"/>
          <w:szCs w:val="28"/>
        </w:rPr>
      </w:pPr>
      <w:r w:rsidRPr="00A9002E">
        <w:rPr>
          <w:sz w:val="28"/>
          <w:szCs w:val="28"/>
        </w:rPr>
        <w:t>Желающие принять участие в аукционе могут подать заявку в МАУ МФЦ Октябр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ского района по адресу: </w:t>
      </w:r>
      <w:proofErr w:type="spellStart"/>
      <w:r w:rsidRPr="00A9002E">
        <w:rPr>
          <w:sz w:val="28"/>
          <w:szCs w:val="28"/>
        </w:rPr>
        <w:t>р.п</w:t>
      </w:r>
      <w:proofErr w:type="spellEnd"/>
      <w:r w:rsidRPr="00A9002E">
        <w:rPr>
          <w:sz w:val="28"/>
          <w:szCs w:val="28"/>
        </w:rPr>
        <w:t xml:space="preserve">. </w:t>
      </w:r>
      <w:proofErr w:type="gramStart"/>
      <w:r w:rsidRPr="00A9002E">
        <w:rPr>
          <w:sz w:val="28"/>
          <w:szCs w:val="28"/>
        </w:rPr>
        <w:t>Каменоломни, ул. Дзержинского, 67, с 8.00 ч. до 16.00 ч.,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Красный Кут, по адресу:  х. Красный Кут, ул. Калинина, д. 2 б с 8.00 ч. до 12.00 ч, в территориальном обособленном структурном подразделении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ул. Ленина, д.1 с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тябрьского района в п. Интернациональный, по адресу:  п. Интернациональный, ул. Железнод</w:t>
      </w:r>
      <w:r w:rsidRPr="00A9002E">
        <w:rPr>
          <w:sz w:val="28"/>
          <w:szCs w:val="28"/>
        </w:rPr>
        <w:t>о</w:t>
      </w:r>
      <w:r w:rsidRPr="00A9002E">
        <w:rPr>
          <w:sz w:val="28"/>
          <w:szCs w:val="28"/>
        </w:rPr>
        <w:t>рожная, д. 57 «б» с 8.00 ч. до 12.00 ч, 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 xml:space="preserve">, по адресу: 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>, ул. Советская, д. 38 с 8.00 ч. до 12.00 ч, в территориальном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турном подразделении МАУ МФЦ Октябрьского района в п. Казачьи Лагери, по адресу:  п. Казачьи Лагери, ул. Российская, д.7 с 8.00 ч. до 12.00 ч, в территориальном обосо</w:t>
      </w:r>
      <w:r w:rsidRPr="00A9002E">
        <w:rPr>
          <w:sz w:val="28"/>
          <w:szCs w:val="28"/>
        </w:rPr>
        <w:t>б</w:t>
      </w:r>
      <w:r w:rsidRPr="00A9002E">
        <w:rPr>
          <w:sz w:val="28"/>
          <w:szCs w:val="28"/>
        </w:rPr>
        <w:t xml:space="preserve">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Красногорняцкий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Красногорняцкий</w:t>
      </w:r>
      <w:proofErr w:type="spellEnd"/>
      <w:r w:rsidRPr="00A9002E">
        <w:rPr>
          <w:sz w:val="28"/>
          <w:szCs w:val="28"/>
        </w:rPr>
        <w:t>, ул. Чапаева, д. 26 «а» с 8.00 ч. до 12.00 ч, в территориальном обособленном структурном подразд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>лении МАУ МФЦ</w:t>
      </w:r>
      <w:proofErr w:type="gramEnd"/>
      <w:r w:rsidRPr="00A9002E">
        <w:rPr>
          <w:sz w:val="28"/>
          <w:szCs w:val="28"/>
        </w:rPr>
        <w:t xml:space="preserve"> Октябрьского района в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 xml:space="preserve">, по адресу: 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>, ул. Комарова, д. 5 а с 8.00 ч. до 12.00 ч, в территориальном обособленном структурном подраздел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 xml:space="preserve">нии МАУ МФЦ Октябрьского района в п. </w:t>
      </w:r>
      <w:proofErr w:type="spellStart"/>
      <w:r w:rsidRPr="00A9002E">
        <w:rPr>
          <w:sz w:val="28"/>
          <w:szCs w:val="28"/>
        </w:rPr>
        <w:lastRenderedPageBreak/>
        <w:t>Новозарянский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.Н</w:t>
      </w:r>
      <w:proofErr w:type="gramEnd"/>
      <w:r w:rsidRPr="00A9002E">
        <w:rPr>
          <w:sz w:val="28"/>
          <w:szCs w:val="28"/>
        </w:rPr>
        <w:t>овозарянский</w:t>
      </w:r>
      <w:proofErr w:type="spellEnd"/>
      <w:r w:rsidRPr="00A9002E">
        <w:rPr>
          <w:sz w:val="28"/>
          <w:szCs w:val="28"/>
        </w:rPr>
        <w:t>, ул. Ленина, д.35 с 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тябрьского района в х. Красный Луч, по </w:t>
      </w:r>
      <w:proofErr w:type="gramStart"/>
      <w:r w:rsidRPr="00A9002E">
        <w:rPr>
          <w:sz w:val="28"/>
          <w:szCs w:val="28"/>
        </w:rPr>
        <w:t xml:space="preserve">адресу:  х. Красный Луч, ул. Центральная, д.58 с 8.00 ч. до 12.00 ч, в территориальном обособленном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Новосве</w:t>
      </w:r>
      <w:r w:rsidRPr="00A9002E">
        <w:rPr>
          <w:sz w:val="28"/>
          <w:szCs w:val="28"/>
        </w:rPr>
        <w:t>т</w:t>
      </w:r>
      <w:r w:rsidRPr="00A9002E">
        <w:rPr>
          <w:sz w:val="28"/>
          <w:szCs w:val="28"/>
        </w:rPr>
        <w:t>ловский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Новосветловский</w:t>
      </w:r>
      <w:proofErr w:type="spellEnd"/>
      <w:r w:rsidRPr="00A9002E">
        <w:rPr>
          <w:sz w:val="28"/>
          <w:szCs w:val="28"/>
        </w:rPr>
        <w:t>, ул. Мокроусова, д. 251 с 8.00 ч. до 12.00 ч, в территориальном обособленном структурном подразделении МАУ МФЦ Октябрьского района в сл. Красюковская, по адресу:  сл. Красюко</w:t>
      </w:r>
      <w:r w:rsidRPr="00A9002E">
        <w:rPr>
          <w:sz w:val="28"/>
          <w:szCs w:val="28"/>
        </w:rPr>
        <w:t>в</w:t>
      </w:r>
      <w:r w:rsidRPr="00A9002E">
        <w:rPr>
          <w:sz w:val="28"/>
          <w:szCs w:val="28"/>
        </w:rPr>
        <w:t>ская, ул. Советская, д. 41</w:t>
      </w:r>
      <w:proofErr w:type="gramEnd"/>
      <w:r w:rsidRPr="00A9002E">
        <w:rPr>
          <w:sz w:val="28"/>
          <w:szCs w:val="28"/>
        </w:rPr>
        <w:t xml:space="preserve">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Персиановский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.П</w:t>
      </w:r>
      <w:proofErr w:type="gramEnd"/>
      <w:r w:rsidRPr="00A9002E">
        <w:rPr>
          <w:sz w:val="28"/>
          <w:szCs w:val="28"/>
        </w:rPr>
        <w:t>ерсиановский</w:t>
      </w:r>
      <w:proofErr w:type="spellEnd"/>
      <w:r w:rsidRPr="00A9002E">
        <w:rPr>
          <w:sz w:val="28"/>
          <w:szCs w:val="28"/>
        </w:rPr>
        <w:t>, ул. Мира, д.19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>, ул. Шоссейная, д. 1 с 8.00 ч. до 12.00 ч, в территориальном 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турном подразделении МАУ МФЦ Октябрьского района в с. Алексеевка, по адресу:  с. Алексеевка, </w:t>
      </w:r>
      <w:proofErr w:type="spellStart"/>
      <w:r w:rsidRPr="00A9002E">
        <w:rPr>
          <w:sz w:val="28"/>
          <w:szCs w:val="28"/>
        </w:rPr>
        <w:t>ул</w:t>
      </w:r>
      <w:proofErr w:type="gramStart"/>
      <w:r w:rsidRPr="00A9002E">
        <w:rPr>
          <w:sz w:val="28"/>
          <w:szCs w:val="28"/>
        </w:rPr>
        <w:t>.Л</w:t>
      </w:r>
      <w:proofErr w:type="gramEnd"/>
      <w:r w:rsidRPr="00A9002E">
        <w:rPr>
          <w:sz w:val="28"/>
          <w:szCs w:val="28"/>
        </w:rPr>
        <w:t>енина</w:t>
      </w:r>
      <w:proofErr w:type="spellEnd"/>
      <w:r w:rsidRPr="00A9002E">
        <w:rPr>
          <w:sz w:val="28"/>
          <w:szCs w:val="28"/>
        </w:rPr>
        <w:t>, д.13 с 8.00 ч. до 12.00 ч, в территориал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ном обособленном структурном подразделении МАУ МФЦ Октябрьского района в ст. </w:t>
      </w:r>
      <w:proofErr w:type="spellStart"/>
      <w:r w:rsidRPr="00A9002E">
        <w:rPr>
          <w:sz w:val="28"/>
          <w:szCs w:val="28"/>
        </w:rPr>
        <w:t>Кривянская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ст.Кривянская</w:t>
      </w:r>
      <w:proofErr w:type="spellEnd"/>
      <w:r w:rsidRPr="00A9002E">
        <w:rPr>
          <w:sz w:val="28"/>
          <w:szCs w:val="28"/>
        </w:rPr>
        <w:t>, ул. Школьная, д. 48 с 8.00 ч. до 12.00 ч.,</w:t>
      </w:r>
      <w:r>
        <w:rPr>
          <w:sz w:val="28"/>
          <w:szCs w:val="28"/>
        </w:rPr>
        <w:t xml:space="preserve"> и </w:t>
      </w:r>
      <w:r w:rsidRPr="00A9002E">
        <w:rPr>
          <w:sz w:val="28"/>
          <w:szCs w:val="28"/>
        </w:rPr>
        <w:t xml:space="preserve">в </w:t>
      </w:r>
      <w:r>
        <w:rPr>
          <w:sz w:val="28"/>
          <w:szCs w:val="28"/>
        </w:rPr>
        <w:t>А</w:t>
      </w:r>
      <w:r w:rsidRPr="00A9002E">
        <w:rPr>
          <w:sz w:val="28"/>
          <w:szCs w:val="28"/>
        </w:rPr>
        <w:t>дминистрации Кр</w:t>
      </w:r>
      <w:r>
        <w:rPr>
          <w:sz w:val="28"/>
          <w:szCs w:val="28"/>
        </w:rPr>
        <w:t>аснокутского</w:t>
      </w:r>
      <w:r w:rsidRPr="00A9002E">
        <w:rPr>
          <w:sz w:val="28"/>
          <w:szCs w:val="28"/>
        </w:rPr>
        <w:t xml:space="preserve"> сельского поселения,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>ресу: х. Красный Кут, ул. Калинина 1а.</w:t>
      </w:r>
    </w:p>
    <w:p w:rsidR="00C06787" w:rsidRPr="00723EB4" w:rsidRDefault="00C06787" w:rsidP="00C06787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048B">
        <w:rPr>
          <w:sz w:val="28"/>
          <w:szCs w:val="28"/>
        </w:rPr>
        <w:t>Датой начала приема заявок является дата публикации информационного сообщения о проведении, аукциона. Зая</w:t>
      </w:r>
      <w:r w:rsidRPr="005E048B">
        <w:rPr>
          <w:sz w:val="28"/>
          <w:szCs w:val="28"/>
        </w:rPr>
        <w:t>в</w:t>
      </w:r>
      <w:r w:rsidRPr="005E048B">
        <w:rPr>
          <w:sz w:val="28"/>
          <w:szCs w:val="28"/>
        </w:rPr>
        <w:t>ки п</w:t>
      </w:r>
      <w:r>
        <w:rPr>
          <w:sz w:val="28"/>
          <w:szCs w:val="28"/>
        </w:rPr>
        <w:t xml:space="preserve">ринимаются в срок до 16.00 ч. </w:t>
      </w:r>
      <w:r>
        <w:rPr>
          <w:color w:val="000000"/>
          <w:sz w:val="28"/>
          <w:szCs w:val="28"/>
        </w:rPr>
        <w:t>«19» января 2017</w:t>
      </w:r>
      <w:r w:rsidRPr="00723EB4">
        <w:rPr>
          <w:color w:val="000000"/>
          <w:sz w:val="28"/>
          <w:szCs w:val="28"/>
        </w:rPr>
        <w:t xml:space="preserve"> года.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день опреде</w:t>
      </w:r>
      <w:r>
        <w:rPr>
          <w:sz w:val="28"/>
          <w:szCs w:val="28"/>
        </w:rPr>
        <w:t>ления участников аукциона –  «20» января 2017</w:t>
      </w:r>
      <w:r w:rsidRPr="005E048B">
        <w:rPr>
          <w:sz w:val="28"/>
          <w:szCs w:val="28"/>
        </w:rPr>
        <w:t>г. в 10.00 ч., устанавливается факт поступления от претендентов задатков, и рассматриваю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</w:t>
      </w:r>
      <w:r w:rsidRPr="005E048B">
        <w:rPr>
          <w:sz w:val="28"/>
          <w:szCs w:val="28"/>
        </w:rPr>
        <w:t>м</w:t>
      </w:r>
      <w:r w:rsidRPr="005E048B">
        <w:rPr>
          <w:sz w:val="28"/>
          <w:szCs w:val="28"/>
        </w:rPr>
        <w:t>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>циона, а также имена (наименования) претендентов, которым было отказано в допуске к участию в аукционе, с указанием оснований о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каза.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протоколом о признании претендентов участниками аукциона, лица подавшие заявки для участия в аукционе,  могут ознакомиться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20.01</w:t>
      </w:r>
      <w:r w:rsidRPr="00723EB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5E048B">
        <w:rPr>
          <w:sz w:val="28"/>
          <w:szCs w:val="28"/>
        </w:rPr>
        <w:t xml:space="preserve"> года с 15.00 ч. до 17.00 ч. в здании администрации Краснокутского сельского поселения, расположенном по адресу: Ростовская область, Октябрьский ра</w:t>
      </w:r>
      <w:r w:rsidRPr="005E048B">
        <w:rPr>
          <w:sz w:val="28"/>
          <w:szCs w:val="28"/>
        </w:rPr>
        <w:t>й</w:t>
      </w:r>
      <w:r w:rsidRPr="005E048B">
        <w:rPr>
          <w:sz w:val="28"/>
          <w:szCs w:val="28"/>
        </w:rPr>
        <w:t>он, х. Красный Кут, ул. Калиновка,1а.</w:t>
      </w:r>
    </w:p>
    <w:p w:rsidR="00C06787" w:rsidRPr="0090671E" w:rsidRDefault="00C06787" w:rsidP="00C06787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Аукцион состоится  «24</w:t>
      </w:r>
      <w:r w:rsidRPr="0090671E">
        <w:rPr>
          <w:b/>
          <w:color w:val="000000"/>
          <w:sz w:val="28"/>
          <w:szCs w:val="28"/>
        </w:rPr>
        <w:t xml:space="preserve">» </w:t>
      </w:r>
      <w:r>
        <w:rPr>
          <w:b/>
          <w:color w:val="000000"/>
          <w:sz w:val="28"/>
          <w:szCs w:val="28"/>
        </w:rPr>
        <w:t>января 2017</w:t>
      </w:r>
      <w:r w:rsidRPr="0090671E">
        <w:rPr>
          <w:b/>
          <w:color w:val="000000"/>
          <w:sz w:val="28"/>
          <w:szCs w:val="28"/>
        </w:rPr>
        <w:t xml:space="preserve"> года в10.00 ч</w:t>
      </w:r>
      <w:r w:rsidRPr="0090671E">
        <w:rPr>
          <w:color w:val="000000"/>
          <w:sz w:val="28"/>
          <w:szCs w:val="28"/>
        </w:rPr>
        <w:t>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t>Порядок определения победителей аукциона</w:t>
      </w:r>
      <w:r w:rsidRPr="005E048B">
        <w:rPr>
          <w:sz w:val="28"/>
          <w:szCs w:val="28"/>
        </w:rPr>
        <w:t>: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Участникам аукциона выдаются пронумерованные билеты, которые они поднимают после оглашения аукционистом начальной цены или начального размера арендной платы и каждой очередной цены или размера арендной </w:t>
      </w:r>
      <w:r w:rsidRPr="005E048B">
        <w:rPr>
          <w:sz w:val="28"/>
          <w:szCs w:val="28"/>
        </w:rPr>
        <w:lastRenderedPageBreak/>
        <w:t>платы в случае, если готовы купить земельный участок или заключить договор аренды в соответствии с этой ценой или ра</w:t>
      </w:r>
      <w:r w:rsidRPr="005E048B">
        <w:rPr>
          <w:sz w:val="28"/>
          <w:szCs w:val="28"/>
        </w:rPr>
        <w:t>з</w:t>
      </w:r>
      <w:r w:rsidRPr="005E048B">
        <w:rPr>
          <w:sz w:val="28"/>
          <w:szCs w:val="28"/>
        </w:rPr>
        <w:t>мером арендной платы.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Каждую последующую цену или размер арендной платы аукционист назначает путем увеличения текущей цены или размера арендной платы на "шаг аукциона", который не изменяется в течение всего аукциона. После объявления очередной цены или размера арендной платы аукционист наз</w:t>
      </w:r>
      <w:r w:rsidRPr="005E048B">
        <w:rPr>
          <w:sz w:val="28"/>
          <w:szCs w:val="28"/>
        </w:rPr>
        <w:t>ы</w:t>
      </w:r>
      <w:r w:rsidRPr="005E048B">
        <w:rPr>
          <w:sz w:val="28"/>
          <w:szCs w:val="28"/>
        </w:rPr>
        <w:t>вает участника аукциона, который первым поднял билет, и указывает на эт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го участника аукциона. Затем аукционист объявляет следующую цену или размер арендной платы в с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ответствии с "шагом аукциона".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Если после троекратного объявления очередной цены или размера арендной платы ни один из участников аукци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на не поднял билет, аукцион завершается. Победителем аукциона признается тот участник аукциона, номер билета кот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рого был назван аукционистом последним.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Результаты аукциона оформляются протоколом. Договор купли-продажи или аренды земельного участка подл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жит заключению не ранее 10 дней со дня публикации протокола на официальном сайте.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Определение участников аукциона, проведение аукциона и подведение его итогов состоится по адресу: </w:t>
      </w:r>
      <w:r w:rsidRPr="005E048B">
        <w:rPr>
          <w:b/>
          <w:sz w:val="28"/>
          <w:szCs w:val="28"/>
        </w:rPr>
        <w:t>Росто</w:t>
      </w:r>
      <w:r w:rsidRPr="005E048B">
        <w:rPr>
          <w:b/>
          <w:sz w:val="28"/>
          <w:szCs w:val="28"/>
        </w:rPr>
        <w:t>в</w:t>
      </w:r>
      <w:r w:rsidRPr="005E048B">
        <w:rPr>
          <w:b/>
          <w:sz w:val="28"/>
          <w:szCs w:val="28"/>
        </w:rPr>
        <w:t>ская область, Октябрьский район, х.</w:t>
      </w:r>
      <w:r>
        <w:rPr>
          <w:b/>
          <w:sz w:val="28"/>
          <w:szCs w:val="28"/>
        </w:rPr>
        <w:t xml:space="preserve"> </w:t>
      </w:r>
      <w:r w:rsidRPr="005E048B">
        <w:rPr>
          <w:b/>
          <w:sz w:val="28"/>
          <w:szCs w:val="28"/>
        </w:rPr>
        <w:t xml:space="preserve">Красный Кут, </w:t>
      </w:r>
      <w:proofErr w:type="spellStart"/>
      <w:r w:rsidRPr="005E048B">
        <w:rPr>
          <w:b/>
          <w:sz w:val="28"/>
          <w:szCs w:val="28"/>
        </w:rPr>
        <w:t>ул</w:t>
      </w:r>
      <w:proofErr w:type="gramStart"/>
      <w:r w:rsidRPr="005E048B">
        <w:rPr>
          <w:b/>
          <w:sz w:val="28"/>
          <w:szCs w:val="28"/>
        </w:rPr>
        <w:t>.К</w:t>
      </w:r>
      <w:proofErr w:type="gramEnd"/>
      <w:r w:rsidRPr="005E048B">
        <w:rPr>
          <w:b/>
          <w:sz w:val="28"/>
          <w:szCs w:val="28"/>
        </w:rPr>
        <w:t>алинина</w:t>
      </w:r>
      <w:proofErr w:type="spellEnd"/>
      <w:r w:rsidRPr="005E048B">
        <w:rPr>
          <w:b/>
          <w:sz w:val="28"/>
          <w:szCs w:val="28"/>
        </w:rPr>
        <w:t>, 1а.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Заявка для участия в аукционе подается в письменной форме, опред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 xml:space="preserve">ленной организатором аукциона. </w:t>
      </w:r>
    </w:p>
    <w:p w:rsidR="00C06787" w:rsidRPr="005E048B" w:rsidRDefault="00C06787" w:rsidP="00C06787">
      <w:pPr>
        <w:ind w:firstLine="567"/>
        <w:jc w:val="both"/>
        <w:rPr>
          <w:sz w:val="28"/>
          <w:szCs w:val="28"/>
          <w:u w:val="single"/>
        </w:rPr>
      </w:pPr>
      <w:r w:rsidRPr="005E048B">
        <w:rPr>
          <w:sz w:val="28"/>
          <w:szCs w:val="28"/>
          <w:u w:val="single"/>
        </w:rPr>
        <w:t xml:space="preserve">При подаче заявки </w:t>
      </w:r>
      <w:proofErr w:type="gramStart"/>
      <w:r w:rsidRPr="005E048B">
        <w:rPr>
          <w:sz w:val="28"/>
          <w:szCs w:val="28"/>
          <w:u w:val="single"/>
        </w:rPr>
        <w:t>предоставляются следующие документы</w:t>
      </w:r>
      <w:proofErr w:type="gramEnd"/>
      <w:r w:rsidRPr="005E048B">
        <w:rPr>
          <w:sz w:val="28"/>
          <w:szCs w:val="28"/>
          <w:u w:val="single"/>
        </w:rPr>
        <w:t>:</w:t>
      </w:r>
    </w:p>
    <w:p w:rsidR="00C06787" w:rsidRPr="005E048B" w:rsidRDefault="00C06787" w:rsidP="00C0678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копии документов, удостоверяющих личность заявителя (для граждан);</w:t>
      </w:r>
    </w:p>
    <w:p w:rsidR="00C06787" w:rsidRPr="005E048B" w:rsidRDefault="00C06787" w:rsidP="00C0678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-  надлежащим образом заверенный перевод </w:t>
      </w:r>
      <w:proofErr w:type="gramStart"/>
      <w:r w:rsidRPr="005E048B">
        <w:rPr>
          <w:sz w:val="28"/>
          <w:szCs w:val="28"/>
        </w:rPr>
        <w:t>на русский язык документов о государственной регистрации юридического лица в соответствии с закон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дательством иностранного государства в случае</w:t>
      </w:r>
      <w:proofErr w:type="gramEnd"/>
      <w:r w:rsidRPr="005E048B">
        <w:rPr>
          <w:sz w:val="28"/>
          <w:szCs w:val="28"/>
        </w:rPr>
        <w:t>, если заявителем является ин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странное юридическое лицо;</w:t>
      </w:r>
    </w:p>
    <w:p w:rsidR="00C06787" w:rsidRPr="005E048B" w:rsidRDefault="00C06787" w:rsidP="00C0678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 документы, подтверждающие внесение задатка.</w:t>
      </w:r>
    </w:p>
    <w:p w:rsidR="00C06787" w:rsidRPr="005E048B" w:rsidRDefault="00C06787" w:rsidP="00C06787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Извещение об отказе в проведен</w:t>
      </w:r>
      <w:proofErr w:type="gramStart"/>
      <w:r w:rsidRPr="005E048B">
        <w:rPr>
          <w:sz w:val="28"/>
          <w:szCs w:val="28"/>
        </w:rPr>
        <w:t>ии  ау</w:t>
      </w:r>
      <w:proofErr w:type="gramEnd"/>
      <w:r w:rsidRPr="005E048B">
        <w:rPr>
          <w:sz w:val="28"/>
          <w:szCs w:val="28"/>
        </w:rPr>
        <w:t>кциона публикуется не позднее 3 дней со дня принятия такого р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шения.</w:t>
      </w:r>
    </w:p>
    <w:p w:rsidR="00C06787" w:rsidRPr="005E048B" w:rsidRDefault="00C06787" w:rsidP="00C06787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t>Существенное условие аукциона</w:t>
      </w:r>
      <w:r w:rsidRPr="005E048B">
        <w:rPr>
          <w:sz w:val="28"/>
          <w:szCs w:val="28"/>
        </w:rPr>
        <w:t>:</w:t>
      </w:r>
      <w:r w:rsidRPr="005E048B"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>конечное предложение о цене земельного участка, либо размере годовой арен</w:t>
      </w:r>
      <w:r w:rsidRPr="005E048B">
        <w:rPr>
          <w:sz w:val="28"/>
          <w:szCs w:val="28"/>
        </w:rPr>
        <w:t>д</w:t>
      </w:r>
      <w:r w:rsidRPr="005E048B">
        <w:rPr>
          <w:sz w:val="28"/>
          <w:szCs w:val="28"/>
        </w:rPr>
        <w:t>ной платы, определенное по итогам аукциона, является итоговой стоимостью земельного участка, либо величиной год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вого размера арендной платы и подлежит выплате в полном объеме в течение трех рабочих дней от даты проведения аукциона. Уплаченная т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ким образом сумма является выкупной ценой земельного участка или опл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ченной за первый год арендой платой. В последующие годы размер годовой арендной платы будет изменяться путем коррект</w:t>
      </w:r>
      <w:r w:rsidRPr="005E048B">
        <w:rPr>
          <w:sz w:val="28"/>
          <w:szCs w:val="28"/>
        </w:rPr>
        <w:t>и</w:t>
      </w:r>
      <w:r w:rsidRPr="005E048B">
        <w:rPr>
          <w:sz w:val="28"/>
          <w:szCs w:val="28"/>
        </w:rPr>
        <w:t>ровки на индекс инфляции, в соответствии с федеральным законом о федеральном бюджете на соотве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ствующий год.</w:t>
      </w:r>
    </w:p>
    <w:p w:rsidR="00C06787" w:rsidRPr="005E048B" w:rsidRDefault="00C06787" w:rsidP="00C06787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Любую дополнительную информацию можно получить при подаче заявки или по тел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фону 8 (86360) 3-33-41.</w:t>
      </w:r>
    </w:p>
    <w:p w:rsidR="00C06787" w:rsidRDefault="00C06787" w:rsidP="00C06787">
      <w:pPr>
        <w:pStyle w:val="a4"/>
        <w:ind w:left="0"/>
        <w:rPr>
          <w:b/>
          <w:bCs/>
          <w:sz w:val="28"/>
          <w:szCs w:val="28"/>
        </w:rPr>
      </w:pPr>
    </w:p>
    <w:p w:rsidR="00C06787" w:rsidRDefault="00C06787" w:rsidP="00C06787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sz w:val="28"/>
          <w:szCs w:val="28"/>
        </w:rPr>
      </w:pPr>
    </w:p>
    <w:p w:rsidR="00C06787" w:rsidRDefault="00C06787" w:rsidP="00C0678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Краснокутского</w:t>
      </w:r>
    </w:p>
    <w:p w:rsidR="00C06787" w:rsidRDefault="00C06787" w:rsidP="00C0678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сельского поселения                                                                     В.Н. Огнев</w:t>
      </w:r>
    </w:p>
    <w:p w:rsidR="00C06787" w:rsidRPr="00475D71" w:rsidRDefault="00C06787" w:rsidP="00C06787">
      <w:pPr>
        <w:rPr>
          <w:b/>
          <w:sz w:val="28"/>
          <w:szCs w:val="28"/>
        </w:rPr>
      </w:pPr>
    </w:p>
    <w:p w:rsidR="007B5D8A" w:rsidRDefault="007B5D8A"/>
    <w:sectPr w:rsidR="007B5D8A" w:rsidSect="000C1329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A2"/>
    <w:rsid w:val="00003247"/>
    <w:rsid w:val="00017A49"/>
    <w:rsid w:val="00030D3E"/>
    <w:rsid w:val="00057D86"/>
    <w:rsid w:val="00060539"/>
    <w:rsid w:val="000B0ADD"/>
    <w:rsid w:val="000E5F8D"/>
    <w:rsid w:val="001402B0"/>
    <w:rsid w:val="001644A2"/>
    <w:rsid w:val="001A770B"/>
    <w:rsid w:val="001E2F65"/>
    <w:rsid w:val="001E5EA8"/>
    <w:rsid w:val="001E70A0"/>
    <w:rsid w:val="00214A8C"/>
    <w:rsid w:val="00216805"/>
    <w:rsid w:val="00222B65"/>
    <w:rsid w:val="00245AA2"/>
    <w:rsid w:val="00257752"/>
    <w:rsid w:val="002658FA"/>
    <w:rsid w:val="00290635"/>
    <w:rsid w:val="002A132A"/>
    <w:rsid w:val="002A4D48"/>
    <w:rsid w:val="002B288B"/>
    <w:rsid w:val="002D4717"/>
    <w:rsid w:val="002E09B7"/>
    <w:rsid w:val="003055E5"/>
    <w:rsid w:val="003131A2"/>
    <w:rsid w:val="00335476"/>
    <w:rsid w:val="00336839"/>
    <w:rsid w:val="00344825"/>
    <w:rsid w:val="003547C9"/>
    <w:rsid w:val="00367589"/>
    <w:rsid w:val="00380B75"/>
    <w:rsid w:val="003836F5"/>
    <w:rsid w:val="00401AF1"/>
    <w:rsid w:val="0044409B"/>
    <w:rsid w:val="004D5880"/>
    <w:rsid w:val="00502D4C"/>
    <w:rsid w:val="005267C0"/>
    <w:rsid w:val="00531F17"/>
    <w:rsid w:val="00553AAA"/>
    <w:rsid w:val="0057630D"/>
    <w:rsid w:val="0058536A"/>
    <w:rsid w:val="005914E1"/>
    <w:rsid w:val="00591621"/>
    <w:rsid w:val="005976CD"/>
    <w:rsid w:val="005E24ED"/>
    <w:rsid w:val="005F3617"/>
    <w:rsid w:val="005F4108"/>
    <w:rsid w:val="0061695A"/>
    <w:rsid w:val="00633F5C"/>
    <w:rsid w:val="006412BA"/>
    <w:rsid w:val="00682715"/>
    <w:rsid w:val="006C20F4"/>
    <w:rsid w:val="006D1B81"/>
    <w:rsid w:val="006E38E8"/>
    <w:rsid w:val="007175F4"/>
    <w:rsid w:val="007219A6"/>
    <w:rsid w:val="00743D9D"/>
    <w:rsid w:val="00755AC3"/>
    <w:rsid w:val="007759E9"/>
    <w:rsid w:val="007B5D8A"/>
    <w:rsid w:val="0080574A"/>
    <w:rsid w:val="00862FFB"/>
    <w:rsid w:val="008840B7"/>
    <w:rsid w:val="008B0EB6"/>
    <w:rsid w:val="008C71EE"/>
    <w:rsid w:val="008D15C4"/>
    <w:rsid w:val="008D49E6"/>
    <w:rsid w:val="008E0285"/>
    <w:rsid w:val="00953C82"/>
    <w:rsid w:val="009662CB"/>
    <w:rsid w:val="009A3D5B"/>
    <w:rsid w:val="009B0D71"/>
    <w:rsid w:val="009C2CD4"/>
    <w:rsid w:val="009D5A39"/>
    <w:rsid w:val="00A16C5D"/>
    <w:rsid w:val="00A27CA1"/>
    <w:rsid w:val="00A356F7"/>
    <w:rsid w:val="00A63077"/>
    <w:rsid w:val="00AC3AA0"/>
    <w:rsid w:val="00AD1C62"/>
    <w:rsid w:val="00AE4FA4"/>
    <w:rsid w:val="00B0644D"/>
    <w:rsid w:val="00B65130"/>
    <w:rsid w:val="00BA146B"/>
    <w:rsid w:val="00BC3895"/>
    <w:rsid w:val="00BD57D9"/>
    <w:rsid w:val="00C05178"/>
    <w:rsid w:val="00C06787"/>
    <w:rsid w:val="00C1433E"/>
    <w:rsid w:val="00C21220"/>
    <w:rsid w:val="00C34901"/>
    <w:rsid w:val="00C543FE"/>
    <w:rsid w:val="00C633E0"/>
    <w:rsid w:val="00C9173A"/>
    <w:rsid w:val="00CB0288"/>
    <w:rsid w:val="00D263A8"/>
    <w:rsid w:val="00D46874"/>
    <w:rsid w:val="00D87C10"/>
    <w:rsid w:val="00DB08A4"/>
    <w:rsid w:val="00DC5C72"/>
    <w:rsid w:val="00DE62CB"/>
    <w:rsid w:val="00E36D5A"/>
    <w:rsid w:val="00E46299"/>
    <w:rsid w:val="00E62755"/>
    <w:rsid w:val="00ED221F"/>
    <w:rsid w:val="00EF49C9"/>
    <w:rsid w:val="00F07A01"/>
    <w:rsid w:val="00F200B2"/>
    <w:rsid w:val="00F7493A"/>
    <w:rsid w:val="00FB4F89"/>
    <w:rsid w:val="00FC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06787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787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C067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06787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C06787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C0678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0678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06787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787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C067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06787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C06787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C0678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0678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1913</Words>
  <Characters>10909</Characters>
  <Application>Microsoft Office Word</Application>
  <DocSecurity>0</DocSecurity>
  <Lines>90</Lines>
  <Paragraphs>25</Paragraphs>
  <ScaleCrop>false</ScaleCrop>
  <Company/>
  <LinksUpToDate>false</LinksUpToDate>
  <CharactersWithSpaces>12797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2017-01-23T05:56:00Z</dcterms:created>
  <dcterms:modified xsi:type="dcterms:W3CDTF">2017-01-23T05:57:00Z</dcterms:modified>
</cp:coreProperties>
</file>