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1C3751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7C4626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16692F" w:rsidRPr="001E653D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0C58CD" w:rsidRPr="001E653D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F97EAF" w:rsidRPr="001E653D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1E653D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0C58CD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45481F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№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0C58CD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      </w:t>
      </w:r>
      <w:r w:rsidR="00F97EAF" w:rsidRPr="001E653D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0C58CD" w:rsidRPr="001E653D">
        <w:rPr>
          <w:rFonts w:ascii="Times New Roman" w:hAnsi="Times New Roman" w:cs="Times New Roman"/>
          <w:b/>
          <w:bCs/>
          <w:sz w:val="26"/>
          <w:szCs w:val="26"/>
        </w:rPr>
        <w:t xml:space="preserve">         </w:t>
      </w:r>
      <w:r w:rsidR="0045481F" w:rsidRPr="001E653D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6D60FD">
      <w:pPr>
        <w:tabs>
          <w:tab w:val="left" w:pos="2680"/>
          <w:tab w:val="left" w:pos="4360"/>
          <w:tab w:val="left" w:pos="4963"/>
          <w:tab w:val="left" w:pos="7320"/>
        </w:tabs>
        <w:spacing w:after="0"/>
        <w:ind w:right="5669"/>
        <w:rPr>
          <w:rFonts w:ascii="Times New Roman" w:hAnsi="Times New Roman" w:cs="Times New Roman"/>
          <w:b/>
          <w:bCs/>
          <w:sz w:val="26"/>
          <w:szCs w:val="26"/>
        </w:rPr>
      </w:pPr>
    </w:p>
    <w:p w:rsidR="006D60FD" w:rsidRPr="006D60FD" w:rsidRDefault="006D60FD" w:rsidP="000C58CD">
      <w:pPr>
        <w:spacing w:after="0"/>
        <w:ind w:right="510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Об утверждении правил представления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6D60FD" w:rsidRDefault="006D60FD" w:rsidP="006D60FD">
      <w:pPr>
        <w:spacing w:after="0"/>
        <w:ind w:firstLine="113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 xml:space="preserve">В соответствии с частью четвертой статьи 275 Трудового кодекса Российской Федерации, частью 1 статьи 8 Федерального закона от 25.12.2008 </w:t>
      </w:r>
      <w:r w:rsidRPr="006D60FD">
        <w:rPr>
          <w:rFonts w:ascii="Times New Roman" w:hAnsi="Times New Roman" w:cs="Times New Roman"/>
          <w:bCs/>
          <w:sz w:val="28"/>
          <w:szCs w:val="28"/>
        </w:rPr>
        <w:br/>
        <w:t>№ 273-ФЗ «О противодействии коррупции», пунктом 2 постановления Правительства Российской Федерации от 13.03.2013 № 208</w:t>
      </w:r>
      <w:r w:rsidRPr="006D60FD">
        <w:rPr>
          <w:rFonts w:ascii="Times New Roman" w:hAnsi="Times New Roman" w:cs="Times New Roman"/>
          <w:sz w:val="28"/>
          <w:szCs w:val="28"/>
        </w:rPr>
        <w:t xml:space="preserve"> «</w:t>
      </w:r>
      <w:r w:rsidRPr="006D60FD">
        <w:rPr>
          <w:rFonts w:ascii="Times New Roman" w:hAnsi="Times New Roman" w:cs="Times New Roman"/>
          <w:bCs/>
          <w:sz w:val="28"/>
          <w:szCs w:val="28"/>
        </w:rPr>
        <w:t>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детей», в целях совершенствования деятельности Администрации Краснокутского сельского поселения по профилактике коррупции</w:t>
      </w:r>
      <w:r w:rsidR="00A451DB">
        <w:rPr>
          <w:rFonts w:ascii="Times New Roman" w:hAnsi="Times New Roman" w:cs="Times New Roman"/>
          <w:bCs/>
          <w:sz w:val="28"/>
          <w:szCs w:val="28"/>
        </w:rPr>
        <w:t>,</w:t>
      </w:r>
      <w:r w:rsidR="00A451DB" w:rsidRPr="00A451DB">
        <w:rPr>
          <w:rFonts w:ascii="Times New Roman" w:hAnsi="Times New Roman" w:cs="Times New Roman"/>
          <w:sz w:val="28"/>
          <w:szCs w:val="28"/>
        </w:rPr>
        <w:t xml:space="preserve"> </w:t>
      </w:r>
      <w:r w:rsidR="00A451DB" w:rsidRPr="00A451DB">
        <w:rPr>
          <w:rFonts w:ascii="Times New Roman" w:hAnsi="Times New Roman" w:cs="Times New Roman"/>
          <w:bCs/>
          <w:sz w:val="28"/>
          <w:szCs w:val="28"/>
        </w:rPr>
        <w:t>на основании Устава муниципального образования «Краснокутское сельское поселение»</w:t>
      </w:r>
      <w:r w:rsidR="00A451DB">
        <w:rPr>
          <w:rFonts w:ascii="Times New Roman" w:hAnsi="Times New Roman" w:cs="Times New Roman"/>
          <w:bCs/>
          <w:sz w:val="28"/>
          <w:szCs w:val="28"/>
        </w:rPr>
        <w:t>,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6D60FD" w:rsidRDefault="006D60FD" w:rsidP="000C58C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6D60FD" w:rsidRPr="006D60FD" w:rsidRDefault="006D60FD" w:rsidP="00A451DB">
      <w:pPr>
        <w:spacing w:after="0"/>
        <w:ind w:firstLine="99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 xml:space="preserve">1. Утвердить Правила представления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</w:t>
      </w:r>
      <w:r w:rsidRPr="006D60FD">
        <w:rPr>
          <w:rFonts w:ascii="Times New Roman" w:hAnsi="Times New Roman" w:cs="Times New Roman"/>
          <w:bCs/>
          <w:sz w:val="28"/>
          <w:szCs w:val="28"/>
        </w:rPr>
        <w:lastRenderedPageBreak/>
        <w:t>имущественного характера и о доходах, об имуществе и обязательствах имущественного характера своих супруга (супруги) и несовершеннолетних детей согласно приложению.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 xml:space="preserve">2. Настоящее постановление вступает в силу со дня его официального </w:t>
      </w:r>
      <w:r w:rsidR="000C58CD">
        <w:rPr>
          <w:rFonts w:ascii="Times New Roman" w:hAnsi="Times New Roman" w:cs="Times New Roman"/>
          <w:bCs/>
          <w:sz w:val="28"/>
          <w:szCs w:val="28"/>
        </w:rPr>
        <w:t>обнародования.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6D60FD" w:rsidRPr="006D60FD" w:rsidTr="00861FA1">
        <w:tc>
          <w:tcPr>
            <w:tcW w:w="5070" w:type="dxa"/>
            <w:shd w:val="clear" w:color="auto" w:fill="auto"/>
          </w:tcPr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>И.о</w:t>
            </w:r>
            <w:proofErr w:type="spellEnd"/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 главы Администрации </w:t>
            </w:r>
          </w:p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>Краснокутского</w:t>
            </w:r>
          </w:p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сельского поселения</w:t>
            </w:r>
          </w:p>
        </w:tc>
        <w:tc>
          <w:tcPr>
            <w:tcW w:w="4819" w:type="dxa"/>
            <w:shd w:val="clear" w:color="auto" w:fill="auto"/>
          </w:tcPr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6D60FD" w:rsidRPr="006D60FD" w:rsidRDefault="006D60FD" w:rsidP="00A451DB">
            <w:pPr>
              <w:spacing w:after="0"/>
              <w:jc w:val="righ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А.П. </w:t>
            </w:r>
            <w:proofErr w:type="spellStart"/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>Полоненко</w:t>
            </w:r>
            <w:proofErr w:type="spellEnd"/>
          </w:p>
        </w:tc>
      </w:tr>
    </w:tbl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6D60FD" w:rsidRPr="006D60FD" w:rsidTr="00861FA1">
        <w:tc>
          <w:tcPr>
            <w:tcW w:w="5353" w:type="dxa"/>
            <w:shd w:val="clear" w:color="auto" w:fill="auto"/>
          </w:tcPr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Приложение </w:t>
            </w: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  <w:t xml:space="preserve">к постановлению Администрации </w:t>
            </w:r>
          </w:p>
          <w:p w:rsidR="006D60FD" w:rsidRPr="006D60FD" w:rsidRDefault="006D60FD" w:rsidP="006D60FD">
            <w:pPr>
              <w:spacing w:after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Краснокутского сельского поселения </w:t>
            </w:r>
          </w:p>
          <w:p w:rsidR="006D60FD" w:rsidRPr="006D60FD" w:rsidRDefault="006D60FD" w:rsidP="007C4626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r w:rsidR="007C46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</w:t>
            </w:r>
            <w:r w:rsidR="001E653D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6D60F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2021 года № </w:t>
            </w:r>
            <w:r w:rsidR="007C462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bookmarkStart w:id="0" w:name="_GoBack"/>
            <w:bookmarkEnd w:id="0"/>
          </w:p>
        </w:tc>
      </w:tr>
    </w:tbl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D60FD" w:rsidRPr="000C58CD" w:rsidRDefault="007C4626" w:rsidP="00A451D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7" w:history="1">
        <w:r w:rsidR="006D60FD" w:rsidRPr="000C58CD">
          <w:rPr>
            <w:rStyle w:val="a8"/>
            <w:rFonts w:ascii="Times New Roman" w:hAnsi="Times New Roman" w:cs="Times New Roman"/>
            <w:b/>
            <w:bCs/>
            <w:color w:val="auto"/>
            <w:sz w:val="28"/>
            <w:szCs w:val="28"/>
          </w:rPr>
          <w:t>ПРАВИЛА</w:t>
        </w:r>
      </w:hyperlink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представления лицом, поступающим на работу на должность</w:t>
      </w:r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руководителя муниципального учреждения, а также</w:t>
      </w:r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руководителем муниципального учреждения сведений о своих доходах,</w:t>
      </w:r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 и о доходах,</w:t>
      </w:r>
    </w:p>
    <w:p w:rsidR="006D60FD" w:rsidRPr="006D60FD" w:rsidRDefault="006D60FD" w:rsidP="00A451D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D60FD">
        <w:rPr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 своих супруга (супруги) и несовершеннолетних детей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7"/>
      <w:bookmarkEnd w:id="1"/>
      <w:r w:rsidRPr="006D60FD">
        <w:rPr>
          <w:rFonts w:ascii="Times New Roman" w:hAnsi="Times New Roman" w:cs="Times New Roman"/>
          <w:sz w:val="28"/>
          <w:szCs w:val="28"/>
        </w:rPr>
        <w:t xml:space="preserve">1.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</w:t>
      </w:r>
      <w:r w:rsidRPr="006D60FD">
        <w:rPr>
          <w:rFonts w:ascii="Times New Roman" w:hAnsi="Times New Roman" w:cs="Times New Roman"/>
          <w:sz w:val="28"/>
          <w:szCs w:val="28"/>
        </w:rPr>
        <w:br/>
        <w:t>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форме справки, утвержденной указом Президента Российской Федерации от 23.06.2014 № 460,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в информационно-телекоммуникационной сети «Интернет».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 xml:space="preserve">2.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</w:t>
      </w:r>
      <w:r w:rsidRPr="006D60FD">
        <w:rPr>
          <w:rFonts w:ascii="Times New Roman" w:hAnsi="Times New Roman" w:cs="Times New Roman"/>
          <w:sz w:val="28"/>
          <w:szCs w:val="28"/>
        </w:rPr>
        <w:lastRenderedPageBreak/>
        <w:t>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форме справки, утвержденной указом Президента Российской Федерации от 23.06.2014 № 460, заполненной с использованием специального программного обеспечения «Справки БК», размещенного на официальном сайте Президента Российской Федерации в информационно-телекоммуникационной сети «Интернет».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3. Сведения, предусмотренные пунктами 1 и 2 настоящих Правил, представляются в Администрацию Краснокутского сельского поселения ведущему специалисту по правовой и кадровой работе.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4.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2 настоящих Правил.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5.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1 настоящих Правил.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6.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сведениям, составляющим государственную тайну.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Эти сведения предоставляются главе Администрации Краснокутского сельского поселения, наделенным полномочиями назначать на должность и освобождать от должности руководителя муниципального учреждения.</w:t>
      </w:r>
    </w:p>
    <w:p w:rsidR="006D60FD" w:rsidRPr="006D60FD" w:rsidRDefault="006D60FD" w:rsidP="00A451DB">
      <w:pPr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 xml:space="preserve">7.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органа, осуществляющего функции и полномочия учредителя муниципального учреждения, или по его решению – на официальном сайте муниципального учреждения и </w:t>
      </w:r>
      <w:r w:rsidRPr="006D60FD">
        <w:rPr>
          <w:rFonts w:ascii="Times New Roman" w:hAnsi="Times New Roman" w:cs="Times New Roman"/>
          <w:sz w:val="28"/>
          <w:szCs w:val="28"/>
        </w:rPr>
        <w:lastRenderedPageBreak/>
        <w:t>предоставляются для опубликования муниципальными средствами массовой информации в соответствии с требованиями, утвержденными Министерством труда и социальной защиты Российской Федерации.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6D60FD" w:rsidRPr="006D60FD" w:rsidRDefault="006D60FD" w:rsidP="006D60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60FD">
        <w:rPr>
          <w:rFonts w:ascii="Times New Roman" w:hAnsi="Times New Roman" w:cs="Times New Roman"/>
          <w:sz w:val="28"/>
          <w:szCs w:val="28"/>
        </w:rPr>
        <w:t>по делопроизводству и архивной работе</w:t>
      </w:r>
      <w:r w:rsidRPr="006D60FD">
        <w:rPr>
          <w:rFonts w:ascii="Times New Roman" w:hAnsi="Times New Roman" w:cs="Times New Roman"/>
          <w:sz w:val="28"/>
          <w:szCs w:val="28"/>
        </w:rPr>
        <w:tab/>
      </w:r>
      <w:r w:rsidRPr="006D60FD">
        <w:rPr>
          <w:rFonts w:ascii="Times New Roman" w:hAnsi="Times New Roman" w:cs="Times New Roman"/>
          <w:sz w:val="28"/>
          <w:szCs w:val="28"/>
        </w:rPr>
        <w:tab/>
      </w:r>
      <w:r w:rsidRPr="006D60FD">
        <w:rPr>
          <w:rFonts w:ascii="Times New Roman" w:hAnsi="Times New Roman" w:cs="Times New Roman"/>
          <w:sz w:val="28"/>
          <w:szCs w:val="28"/>
        </w:rPr>
        <w:tab/>
      </w:r>
      <w:r w:rsidRPr="006D60FD">
        <w:rPr>
          <w:rFonts w:ascii="Times New Roman" w:hAnsi="Times New Roman" w:cs="Times New Roman"/>
          <w:sz w:val="28"/>
          <w:szCs w:val="28"/>
        </w:rPr>
        <w:tab/>
        <w:t>Е.А. Стаценко</w:t>
      </w:r>
    </w:p>
    <w:p w:rsidR="00B52772" w:rsidRPr="0053270A" w:rsidRDefault="00B52772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B52772" w:rsidRDefault="00B52772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E6E7B" w:rsidRDefault="00AE6E7B" w:rsidP="0021505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AE6E7B" w:rsidSect="000C58CD">
      <w:pgSz w:w="11906" w:h="16838"/>
      <w:pgMar w:top="1134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30363"/>
    <w:rsid w:val="000811FA"/>
    <w:rsid w:val="000A360A"/>
    <w:rsid w:val="000C4C0A"/>
    <w:rsid w:val="000C58CD"/>
    <w:rsid w:val="000F29D4"/>
    <w:rsid w:val="000F654D"/>
    <w:rsid w:val="00102FF5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E1C1D"/>
    <w:rsid w:val="001E3DF9"/>
    <w:rsid w:val="001E43AA"/>
    <w:rsid w:val="001E653D"/>
    <w:rsid w:val="001E70BE"/>
    <w:rsid w:val="00205FD4"/>
    <w:rsid w:val="0021505E"/>
    <w:rsid w:val="002155E3"/>
    <w:rsid w:val="00221030"/>
    <w:rsid w:val="00223138"/>
    <w:rsid w:val="00227829"/>
    <w:rsid w:val="00235716"/>
    <w:rsid w:val="002471FD"/>
    <w:rsid w:val="00247583"/>
    <w:rsid w:val="00251759"/>
    <w:rsid w:val="002A4B8C"/>
    <w:rsid w:val="002B54F6"/>
    <w:rsid w:val="002D00FA"/>
    <w:rsid w:val="00315F18"/>
    <w:rsid w:val="003338CF"/>
    <w:rsid w:val="003551C6"/>
    <w:rsid w:val="00397564"/>
    <w:rsid w:val="003B583F"/>
    <w:rsid w:val="003D2AD8"/>
    <w:rsid w:val="003E4A89"/>
    <w:rsid w:val="00423581"/>
    <w:rsid w:val="0042799D"/>
    <w:rsid w:val="0045481F"/>
    <w:rsid w:val="00464094"/>
    <w:rsid w:val="004A38D9"/>
    <w:rsid w:val="004D00F6"/>
    <w:rsid w:val="004E1771"/>
    <w:rsid w:val="004E2542"/>
    <w:rsid w:val="004E3469"/>
    <w:rsid w:val="004E42B6"/>
    <w:rsid w:val="004E43B0"/>
    <w:rsid w:val="005230CE"/>
    <w:rsid w:val="005231A2"/>
    <w:rsid w:val="0053270A"/>
    <w:rsid w:val="00540056"/>
    <w:rsid w:val="00560267"/>
    <w:rsid w:val="0057636F"/>
    <w:rsid w:val="00593B3F"/>
    <w:rsid w:val="0060424D"/>
    <w:rsid w:val="006223CF"/>
    <w:rsid w:val="00633B1C"/>
    <w:rsid w:val="00647C5C"/>
    <w:rsid w:val="00663D27"/>
    <w:rsid w:val="006C6685"/>
    <w:rsid w:val="006D30DF"/>
    <w:rsid w:val="006D60FD"/>
    <w:rsid w:val="006E16F7"/>
    <w:rsid w:val="006E4F15"/>
    <w:rsid w:val="00701736"/>
    <w:rsid w:val="0072608A"/>
    <w:rsid w:val="00746D7F"/>
    <w:rsid w:val="007802E6"/>
    <w:rsid w:val="007C462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7752B"/>
    <w:rsid w:val="0089273C"/>
    <w:rsid w:val="00896CE9"/>
    <w:rsid w:val="008F2246"/>
    <w:rsid w:val="008F5D66"/>
    <w:rsid w:val="008F7E11"/>
    <w:rsid w:val="009003B6"/>
    <w:rsid w:val="00972553"/>
    <w:rsid w:val="00987219"/>
    <w:rsid w:val="009A5DB1"/>
    <w:rsid w:val="009C6996"/>
    <w:rsid w:val="00A2248F"/>
    <w:rsid w:val="00A3651F"/>
    <w:rsid w:val="00A376F0"/>
    <w:rsid w:val="00A451DB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F71CD"/>
    <w:rsid w:val="00C114CB"/>
    <w:rsid w:val="00C11B40"/>
    <w:rsid w:val="00C1770F"/>
    <w:rsid w:val="00C353A2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A0BEA"/>
    <w:rsid w:val="00DD2514"/>
    <w:rsid w:val="00E03384"/>
    <w:rsid w:val="00E424B3"/>
    <w:rsid w:val="00E6043F"/>
    <w:rsid w:val="00E773A9"/>
    <w:rsid w:val="00E8544D"/>
    <w:rsid w:val="00E86BBF"/>
    <w:rsid w:val="00EB77A0"/>
    <w:rsid w:val="00ED3E4A"/>
    <w:rsid w:val="00ED77AA"/>
    <w:rsid w:val="00F01A07"/>
    <w:rsid w:val="00F13284"/>
    <w:rsid w:val="00F3792C"/>
    <w:rsid w:val="00F42F9E"/>
    <w:rsid w:val="00F71A03"/>
    <w:rsid w:val="00F82638"/>
    <w:rsid w:val="00F97EAF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74B34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93C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6D60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3D12B52BBE22D75B2F2809DD0C290F62D3CE85741E8B84047E5DED6C070E1C87AC4016F819A014EhBK7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2803-DDA2-4027-85BB-8A9928D3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2</cp:revision>
  <cp:lastPrinted>2022-02-07T07:14:00Z</cp:lastPrinted>
  <dcterms:created xsi:type="dcterms:W3CDTF">2022-06-21T07:10:00Z</dcterms:created>
  <dcterms:modified xsi:type="dcterms:W3CDTF">2022-06-21T07:10:00Z</dcterms:modified>
</cp:coreProperties>
</file>