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A9A" w:rsidRPr="00EB3F2E" w:rsidRDefault="00F57A9A" w:rsidP="00F57A9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A9A" w:rsidRPr="00EB3F2E" w:rsidRDefault="00F57A9A" w:rsidP="00F57A9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ab/>
      </w:r>
      <w:r w:rsidRPr="00EB3F2E">
        <w:rPr>
          <w:rFonts w:ascii="Times New Roman" w:hAnsi="Times New Roman"/>
          <w:sz w:val="24"/>
          <w:szCs w:val="24"/>
        </w:rPr>
        <w:tab/>
      </w:r>
      <w:r w:rsidRPr="00EB3F2E">
        <w:rPr>
          <w:rFonts w:ascii="Times New Roman" w:hAnsi="Times New Roman"/>
          <w:sz w:val="24"/>
          <w:szCs w:val="24"/>
        </w:rPr>
        <w:tab/>
      </w:r>
      <w:r w:rsidRPr="00EB3F2E">
        <w:rPr>
          <w:rFonts w:ascii="Times New Roman" w:hAnsi="Times New Roman"/>
          <w:sz w:val="24"/>
          <w:szCs w:val="24"/>
        </w:rPr>
        <w:tab/>
      </w:r>
      <w:r w:rsidRPr="00EB3F2E">
        <w:rPr>
          <w:rFonts w:ascii="Times New Roman" w:hAnsi="Times New Roman"/>
          <w:sz w:val="24"/>
          <w:szCs w:val="24"/>
        </w:rPr>
        <w:tab/>
      </w:r>
      <w:r w:rsidRPr="00EB3F2E">
        <w:rPr>
          <w:rFonts w:ascii="Times New Roman" w:hAnsi="Times New Roman"/>
          <w:sz w:val="24"/>
          <w:szCs w:val="24"/>
        </w:rPr>
        <w:tab/>
      </w:r>
      <w:r w:rsidRPr="00EB3F2E">
        <w:rPr>
          <w:rFonts w:ascii="Times New Roman" w:hAnsi="Times New Roman"/>
          <w:sz w:val="24"/>
          <w:szCs w:val="24"/>
        </w:rPr>
        <w:tab/>
      </w:r>
    </w:p>
    <w:p w:rsidR="00F57A9A" w:rsidRPr="00EB3F2E" w:rsidRDefault="00F57A9A" w:rsidP="00F57A9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B3F2E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F57A9A" w:rsidRPr="00EB3F2E" w:rsidRDefault="00F57A9A" w:rsidP="00F57A9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B3F2E">
        <w:rPr>
          <w:rFonts w:ascii="Times New Roman" w:hAnsi="Times New Roman"/>
          <w:b/>
          <w:sz w:val="24"/>
          <w:szCs w:val="24"/>
        </w:rPr>
        <w:t>Ростовская область</w:t>
      </w:r>
    </w:p>
    <w:p w:rsidR="00F57A9A" w:rsidRPr="00EB3F2E" w:rsidRDefault="00F57A9A" w:rsidP="00F57A9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B3F2E">
        <w:rPr>
          <w:rFonts w:ascii="Times New Roman" w:hAnsi="Times New Roman"/>
          <w:b/>
          <w:sz w:val="24"/>
          <w:szCs w:val="24"/>
        </w:rPr>
        <w:t>Октябрьский район</w:t>
      </w:r>
    </w:p>
    <w:p w:rsidR="00F57A9A" w:rsidRPr="00EB3F2E" w:rsidRDefault="00F57A9A" w:rsidP="00F57A9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B3F2E">
        <w:rPr>
          <w:rFonts w:ascii="Times New Roman" w:hAnsi="Times New Roman"/>
          <w:b/>
          <w:sz w:val="24"/>
          <w:szCs w:val="24"/>
        </w:rPr>
        <w:t>Муниципальное образование «Краснокутское сельское поселение»</w:t>
      </w:r>
    </w:p>
    <w:p w:rsidR="00F57A9A" w:rsidRPr="00EB3F2E" w:rsidRDefault="00F57A9A" w:rsidP="00F57A9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B3F2E">
        <w:rPr>
          <w:rFonts w:ascii="Times New Roman" w:hAnsi="Times New Roman"/>
          <w:b/>
          <w:sz w:val="24"/>
          <w:szCs w:val="24"/>
        </w:rPr>
        <w:t>Администрация Краснокутского сельского поселения</w:t>
      </w:r>
    </w:p>
    <w:p w:rsidR="00F57A9A" w:rsidRPr="00EB3F2E" w:rsidRDefault="00F57A9A" w:rsidP="00F57A9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0008B" w:rsidRPr="00EB3F2E" w:rsidRDefault="0080008B" w:rsidP="0080008B">
      <w:pPr>
        <w:jc w:val="center"/>
        <w:rPr>
          <w:rFonts w:ascii="Times New Roman" w:hAnsi="Times New Roman"/>
          <w:caps/>
          <w:sz w:val="24"/>
          <w:szCs w:val="24"/>
        </w:rPr>
      </w:pPr>
      <w:r w:rsidRPr="00EB3F2E">
        <w:rPr>
          <w:rFonts w:ascii="Times New Roman" w:hAnsi="Times New Roman"/>
          <w:caps/>
          <w:sz w:val="24"/>
          <w:szCs w:val="24"/>
        </w:rPr>
        <w:t>Постановление</w:t>
      </w:r>
    </w:p>
    <w:p w:rsidR="00F57A9A" w:rsidRPr="00EB3F2E" w:rsidRDefault="00F57A9A" w:rsidP="0080008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64"/>
        <w:gridCol w:w="3264"/>
        <w:gridCol w:w="3268"/>
      </w:tblGrid>
      <w:tr w:rsidR="00F57A9A" w:rsidRPr="00EB3F2E" w:rsidTr="00F57A9A">
        <w:tc>
          <w:tcPr>
            <w:tcW w:w="3282" w:type="dxa"/>
            <w:vAlign w:val="center"/>
          </w:tcPr>
          <w:p w:rsidR="00F57A9A" w:rsidRPr="00EB3F2E" w:rsidRDefault="00F57A9A" w:rsidP="0080008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2" w:type="dxa"/>
            <w:vAlign w:val="center"/>
          </w:tcPr>
          <w:p w:rsidR="00F57A9A" w:rsidRPr="00EB3F2E" w:rsidRDefault="00F57A9A" w:rsidP="0080008B">
            <w:pPr>
              <w:ind w:left="-3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3F2E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E202A2" w:rsidRPr="00EB3F2E"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r w:rsidR="00AA6AC4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EB3F2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80008B" w:rsidRPr="00EB3F2E" w:rsidRDefault="0080008B" w:rsidP="0080008B">
            <w:pPr>
              <w:ind w:left="-328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3" w:type="dxa"/>
            <w:vAlign w:val="center"/>
          </w:tcPr>
          <w:p w:rsidR="00F57A9A" w:rsidRPr="00EB3F2E" w:rsidRDefault="00F57A9A" w:rsidP="00F57A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3F2E">
              <w:rPr>
                <w:rFonts w:ascii="Times New Roman" w:hAnsi="Times New Roman"/>
                <w:sz w:val="24"/>
                <w:szCs w:val="24"/>
              </w:rPr>
              <w:t xml:space="preserve">              х. Красный Кут</w:t>
            </w:r>
          </w:p>
        </w:tc>
      </w:tr>
    </w:tbl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48"/>
      </w:tblGrid>
      <w:tr w:rsidR="009F7577" w:rsidRPr="00EB3F2E" w:rsidTr="0080008B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9F7577" w:rsidRPr="00EB3F2E" w:rsidRDefault="009F7577" w:rsidP="0080008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B3F2E">
              <w:rPr>
                <w:rFonts w:ascii="Times New Roman" w:hAnsi="Times New Roman"/>
                <w:sz w:val="24"/>
                <w:szCs w:val="24"/>
              </w:rPr>
              <w:t>О создании пунктов временного размещения населения, пострадавш</w:t>
            </w:r>
            <w:r w:rsidR="0080008B" w:rsidRPr="00EB3F2E">
              <w:rPr>
                <w:rFonts w:ascii="Times New Roman" w:hAnsi="Times New Roman"/>
                <w:sz w:val="24"/>
                <w:szCs w:val="24"/>
              </w:rPr>
              <w:t xml:space="preserve">его в чрезвычайных ситуациях </w:t>
            </w:r>
            <w:r w:rsidR="00FC265B" w:rsidRPr="00EB3F2E">
              <w:rPr>
                <w:rFonts w:ascii="Times New Roman" w:hAnsi="Times New Roman"/>
                <w:sz w:val="24"/>
                <w:szCs w:val="24"/>
              </w:rPr>
              <w:t xml:space="preserve"> природного и техногенного характера </w:t>
            </w:r>
            <w:r w:rsidR="0080008B" w:rsidRPr="00EB3F2E">
              <w:rPr>
                <w:rFonts w:ascii="Times New Roman" w:hAnsi="Times New Roman"/>
                <w:sz w:val="24"/>
                <w:szCs w:val="24"/>
              </w:rPr>
              <w:t>на территории Краснокутского сельского поселения</w:t>
            </w:r>
          </w:p>
        </w:tc>
      </w:tr>
    </w:tbl>
    <w:p w:rsidR="00F57A9A" w:rsidRPr="00EB3F2E" w:rsidRDefault="00F57A9A" w:rsidP="00E202A2">
      <w:pPr>
        <w:spacing w:after="0"/>
        <w:ind w:right="5116"/>
        <w:rPr>
          <w:rFonts w:ascii="Times New Roman" w:hAnsi="Times New Roman"/>
          <w:sz w:val="24"/>
          <w:szCs w:val="24"/>
        </w:rPr>
      </w:pPr>
    </w:p>
    <w:p w:rsidR="00F57A9A" w:rsidRPr="00EB3F2E" w:rsidRDefault="00F57A9A" w:rsidP="00F57A9A">
      <w:pPr>
        <w:pStyle w:val="22"/>
        <w:framePr w:h="200" w:wrap="around" w:hAnchor="margin" w:x="-7370" w:y="3321"/>
        <w:shd w:val="clear" w:color="auto" w:fill="auto"/>
        <w:spacing w:line="200" w:lineRule="exact"/>
        <w:ind w:firstLine="0"/>
        <w:jc w:val="left"/>
        <w:rPr>
          <w:rFonts w:ascii="Times New Roman" w:hAnsi="Times New Roman"/>
          <w:sz w:val="24"/>
          <w:szCs w:val="24"/>
        </w:rPr>
      </w:pPr>
    </w:p>
    <w:p w:rsidR="00F57A9A" w:rsidRPr="00EB3F2E" w:rsidRDefault="00F57A9A" w:rsidP="00F57A9A">
      <w:pPr>
        <w:pStyle w:val="31"/>
        <w:framePr w:h="230" w:wrap="around" w:hAnchor="margin" w:x="-3942" w:y="3306"/>
        <w:shd w:val="clear" w:color="auto" w:fill="auto"/>
        <w:spacing w:line="230" w:lineRule="exact"/>
        <w:rPr>
          <w:rFonts w:ascii="Times New Roman" w:hAnsi="Times New Roman"/>
          <w:sz w:val="24"/>
          <w:szCs w:val="24"/>
        </w:rPr>
      </w:pPr>
    </w:p>
    <w:p w:rsidR="00F57A9A" w:rsidRPr="00EB3F2E" w:rsidRDefault="00F57A9A" w:rsidP="00F57A9A">
      <w:pPr>
        <w:pStyle w:val="22"/>
        <w:shd w:val="clear" w:color="auto" w:fill="auto"/>
        <w:spacing w:line="200" w:lineRule="exact"/>
        <w:ind w:firstLine="0"/>
        <w:jc w:val="left"/>
        <w:rPr>
          <w:rFonts w:ascii="Times New Roman" w:hAnsi="Times New Roman"/>
          <w:sz w:val="24"/>
          <w:szCs w:val="24"/>
        </w:rPr>
      </w:pPr>
    </w:p>
    <w:p w:rsidR="005D460C" w:rsidRPr="00EB3F2E" w:rsidRDefault="005D460C" w:rsidP="00F57A9A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</w:p>
    <w:p w:rsidR="0080008B" w:rsidRPr="00EB3F2E" w:rsidRDefault="00064C1C" w:rsidP="0080008B">
      <w:pPr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B3F2E">
        <w:rPr>
          <w:rFonts w:ascii="Times New Roman" w:hAnsi="Times New Roman"/>
          <w:sz w:val="24"/>
          <w:szCs w:val="24"/>
        </w:rPr>
        <w:tab/>
        <w:t>В соответствии с Федеральным</w:t>
      </w:r>
      <w:r w:rsidR="00EA654C" w:rsidRPr="00EB3F2E">
        <w:rPr>
          <w:rFonts w:ascii="Times New Roman" w:hAnsi="Times New Roman"/>
          <w:sz w:val="24"/>
          <w:szCs w:val="24"/>
        </w:rPr>
        <w:t>и</w:t>
      </w:r>
      <w:r w:rsidRPr="00EB3F2E">
        <w:rPr>
          <w:rFonts w:ascii="Times New Roman" w:hAnsi="Times New Roman"/>
          <w:sz w:val="24"/>
          <w:szCs w:val="24"/>
        </w:rPr>
        <w:t xml:space="preserve"> закон</w:t>
      </w:r>
      <w:r w:rsidR="00EA654C" w:rsidRPr="00EB3F2E">
        <w:rPr>
          <w:rFonts w:ascii="Times New Roman" w:hAnsi="Times New Roman"/>
          <w:sz w:val="24"/>
          <w:szCs w:val="24"/>
        </w:rPr>
        <w:t>ами</w:t>
      </w:r>
      <w:r w:rsidRPr="00EB3F2E">
        <w:rPr>
          <w:rFonts w:ascii="Times New Roman" w:hAnsi="Times New Roman"/>
          <w:sz w:val="24"/>
          <w:szCs w:val="24"/>
        </w:rPr>
        <w:t xml:space="preserve"> от 21 декабря 1994 года № 68-ФЗ «О защите населения и территорий от чрезвычайных ситуаций природного и техногенного характера», </w:t>
      </w:r>
      <w:r w:rsidR="00CD585B" w:rsidRPr="00EB3F2E">
        <w:rPr>
          <w:rFonts w:ascii="Times New Roman" w:hAnsi="Times New Roman"/>
          <w:sz w:val="24"/>
          <w:szCs w:val="24"/>
        </w:rPr>
        <w:t xml:space="preserve">от 06.10.2003г. № 131-ФЗ «Об общих принципах организации местного самоуправления в Российской Федерации» и Уставом </w:t>
      </w:r>
      <w:r w:rsidR="0080008B" w:rsidRPr="00EB3F2E">
        <w:rPr>
          <w:rFonts w:ascii="Times New Roman" w:hAnsi="Times New Roman"/>
          <w:sz w:val="24"/>
          <w:szCs w:val="24"/>
        </w:rPr>
        <w:t>муниципального образования</w:t>
      </w:r>
      <w:r w:rsidR="00CD585B" w:rsidRPr="00EB3F2E">
        <w:rPr>
          <w:rFonts w:ascii="Times New Roman" w:hAnsi="Times New Roman"/>
          <w:sz w:val="24"/>
          <w:szCs w:val="24"/>
        </w:rPr>
        <w:t xml:space="preserve"> «</w:t>
      </w:r>
      <w:r w:rsidR="0080008B" w:rsidRPr="00EB3F2E">
        <w:rPr>
          <w:rFonts w:ascii="Times New Roman" w:hAnsi="Times New Roman"/>
          <w:sz w:val="24"/>
          <w:szCs w:val="24"/>
        </w:rPr>
        <w:t xml:space="preserve">Краснокутское </w:t>
      </w:r>
      <w:r w:rsidR="00CD585B" w:rsidRPr="00EB3F2E">
        <w:rPr>
          <w:rFonts w:ascii="Times New Roman" w:hAnsi="Times New Roman"/>
          <w:sz w:val="24"/>
          <w:szCs w:val="24"/>
        </w:rPr>
        <w:t xml:space="preserve"> сельское поселение»</w:t>
      </w:r>
      <w:r w:rsidR="00CD585B" w:rsidRPr="00EB3F2E">
        <w:rPr>
          <w:rFonts w:ascii="Times New Roman" w:hAnsi="Times New Roman"/>
          <w:color w:val="000000"/>
          <w:sz w:val="24"/>
          <w:szCs w:val="24"/>
        </w:rPr>
        <w:t>,</w:t>
      </w:r>
      <w:r w:rsidR="00CD585B" w:rsidRPr="00EB3F2E">
        <w:rPr>
          <w:rFonts w:ascii="Times New Roman" w:hAnsi="Times New Roman"/>
          <w:sz w:val="24"/>
          <w:szCs w:val="24"/>
        </w:rPr>
        <w:t xml:space="preserve"> в целях  предупреждения и ликвидации чрезвычайных ситуаций, для создания условий сохранения жизни и здоровья населения, пострадавшего в чрезвычайных ситуациях на территории </w:t>
      </w:r>
      <w:r w:rsidR="0080008B" w:rsidRPr="00EB3F2E">
        <w:rPr>
          <w:rFonts w:ascii="Times New Roman" w:hAnsi="Times New Roman"/>
          <w:sz w:val="24"/>
          <w:szCs w:val="24"/>
        </w:rPr>
        <w:t>Краснокутского сельского поселения</w:t>
      </w:r>
      <w:r w:rsidR="00CD585B" w:rsidRPr="00EB3F2E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80008B" w:rsidRPr="00EB3F2E">
        <w:rPr>
          <w:rFonts w:ascii="Times New Roman" w:hAnsi="Times New Roman"/>
          <w:sz w:val="24"/>
          <w:szCs w:val="24"/>
        </w:rPr>
        <w:t>,</w:t>
      </w:r>
      <w:r w:rsidR="0080008B" w:rsidRPr="00EB3F2E">
        <w:rPr>
          <w:sz w:val="24"/>
          <w:szCs w:val="24"/>
        </w:rPr>
        <w:t xml:space="preserve"> </w:t>
      </w:r>
    </w:p>
    <w:p w:rsidR="0080008B" w:rsidRPr="00EB3F2E" w:rsidRDefault="0080008B" w:rsidP="0080008B">
      <w:pPr>
        <w:ind w:left="-180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064C1C" w:rsidRPr="00EB3F2E" w:rsidRDefault="0080008B" w:rsidP="0080008B">
      <w:pPr>
        <w:ind w:left="-180"/>
        <w:jc w:val="center"/>
        <w:outlineLvl w:val="0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ПОСТАНОВЛЯЮ:</w:t>
      </w:r>
    </w:p>
    <w:p w:rsidR="00CD585B" w:rsidRPr="00EB3F2E" w:rsidRDefault="00CD585B" w:rsidP="005A2D5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1. Утвердить положение о пункте временного размещения населения (далее</w:t>
      </w:r>
      <w:r w:rsidR="004D59A8" w:rsidRPr="00EB3F2E">
        <w:rPr>
          <w:rFonts w:ascii="Times New Roman" w:hAnsi="Times New Roman"/>
          <w:sz w:val="24"/>
          <w:szCs w:val="24"/>
        </w:rPr>
        <w:t xml:space="preserve"> -</w:t>
      </w:r>
      <w:r w:rsidRPr="00EB3F2E">
        <w:rPr>
          <w:rFonts w:ascii="Times New Roman" w:hAnsi="Times New Roman"/>
          <w:sz w:val="24"/>
          <w:szCs w:val="24"/>
        </w:rPr>
        <w:t xml:space="preserve"> ПВР), пострадавшего в чрезвычайных ситуациях на территории </w:t>
      </w:r>
      <w:r w:rsidR="0080008B" w:rsidRPr="00EB3F2E">
        <w:rPr>
          <w:rFonts w:ascii="Times New Roman" w:hAnsi="Times New Roman"/>
          <w:sz w:val="24"/>
          <w:szCs w:val="24"/>
        </w:rPr>
        <w:t xml:space="preserve">Краснокутского </w:t>
      </w:r>
      <w:r w:rsidRPr="00EB3F2E">
        <w:rPr>
          <w:rFonts w:ascii="Times New Roman" w:hAnsi="Times New Roman"/>
          <w:sz w:val="24"/>
          <w:szCs w:val="24"/>
        </w:rPr>
        <w:t>сельского поселения (</w:t>
      </w:r>
      <w:r w:rsidR="005A2D57" w:rsidRPr="00EB3F2E">
        <w:rPr>
          <w:rFonts w:ascii="Times New Roman" w:hAnsi="Times New Roman"/>
          <w:sz w:val="24"/>
          <w:szCs w:val="24"/>
        </w:rPr>
        <w:t xml:space="preserve">Приложение </w:t>
      </w:r>
      <w:r w:rsidRPr="00EB3F2E">
        <w:rPr>
          <w:rFonts w:ascii="Times New Roman" w:hAnsi="Times New Roman"/>
          <w:sz w:val="24"/>
          <w:szCs w:val="24"/>
        </w:rPr>
        <w:t xml:space="preserve">№1). </w:t>
      </w:r>
    </w:p>
    <w:p w:rsidR="00CD585B" w:rsidRPr="00EB3F2E" w:rsidRDefault="00CD585B" w:rsidP="005A2D5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2. </w:t>
      </w:r>
      <w:r w:rsidR="002938F4" w:rsidRPr="00EB3F2E">
        <w:rPr>
          <w:rFonts w:ascii="Times New Roman" w:hAnsi="Times New Roman"/>
          <w:sz w:val="24"/>
          <w:szCs w:val="24"/>
        </w:rPr>
        <w:t xml:space="preserve">Создать ПВР </w:t>
      </w:r>
      <w:r w:rsidRPr="00EB3F2E">
        <w:rPr>
          <w:rFonts w:ascii="Times New Roman" w:hAnsi="Times New Roman"/>
          <w:sz w:val="24"/>
          <w:szCs w:val="24"/>
        </w:rPr>
        <w:t xml:space="preserve"> </w:t>
      </w:r>
      <w:r w:rsidR="002938F4" w:rsidRPr="00EB3F2E">
        <w:rPr>
          <w:rFonts w:ascii="Times New Roman" w:hAnsi="Times New Roman"/>
          <w:sz w:val="24"/>
          <w:szCs w:val="24"/>
        </w:rPr>
        <w:t>на базе МБОУ СОШ № 26 Краснокутского сельского поселения.</w:t>
      </w:r>
    </w:p>
    <w:p w:rsidR="00CD585B" w:rsidRPr="00EB3F2E" w:rsidRDefault="00CD585B" w:rsidP="005A2D5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3. </w:t>
      </w:r>
      <w:r w:rsidR="004D59A8" w:rsidRPr="00EB3F2E">
        <w:rPr>
          <w:rFonts w:ascii="Times New Roman" w:hAnsi="Times New Roman"/>
          <w:sz w:val="24"/>
          <w:szCs w:val="24"/>
        </w:rPr>
        <w:t xml:space="preserve">   </w:t>
      </w:r>
      <w:r w:rsidRPr="00EB3F2E">
        <w:rPr>
          <w:rFonts w:ascii="Times New Roman" w:hAnsi="Times New Roman"/>
          <w:sz w:val="24"/>
          <w:szCs w:val="24"/>
        </w:rPr>
        <w:t xml:space="preserve">Утвердить состав администрации </w:t>
      </w:r>
      <w:r w:rsidR="004D59A8" w:rsidRPr="00EB3F2E">
        <w:rPr>
          <w:rFonts w:ascii="Times New Roman" w:hAnsi="Times New Roman"/>
          <w:sz w:val="24"/>
          <w:szCs w:val="24"/>
        </w:rPr>
        <w:t>ПВР</w:t>
      </w:r>
      <w:r w:rsidRPr="00EB3F2E">
        <w:rPr>
          <w:rFonts w:ascii="Times New Roman" w:hAnsi="Times New Roman"/>
          <w:sz w:val="24"/>
          <w:szCs w:val="24"/>
        </w:rPr>
        <w:t xml:space="preserve"> (</w:t>
      </w:r>
      <w:r w:rsidR="005A2D57" w:rsidRPr="00EB3F2E">
        <w:rPr>
          <w:rFonts w:ascii="Times New Roman" w:hAnsi="Times New Roman"/>
          <w:sz w:val="24"/>
          <w:szCs w:val="24"/>
        </w:rPr>
        <w:t xml:space="preserve">Приложение </w:t>
      </w:r>
      <w:r w:rsidRPr="00EB3F2E">
        <w:rPr>
          <w:rFonts w:ascii="Times New Roman" w:hAnsi="Times New Roman"/>
          <w:sz w:val="24"/>
          <w:szCs w:val="24"/>
        </w:rPr>
        <w:t xml:space="preserve">№ </w:t>
      </w:r>
      <w:r w:rsidR="002938F4" w:rsidRPr="00EB3F2E">
        <w:rPr>
          <w:rFonts w:ascii="Times New Roman" w:hAnsi="Times New Roman"/>
          <w:sz w:val="24"/>
          <w:szCs w:val="24"/>
        </w:rPr>
        <w:t>2</w:t>
      </w:r>
      <w:r w:rsidRPr="00EB3F2E">
        <w:rPr>
          <w:rFonts w:ascii="Times New Roman" w:hAnsi="Times New Roman"/>
          <w:sz w:val="24"/>
          <w:szCs w:val="24"/>
        </w:rPr>
        <w:t xml:space="preserve">). </w:t>
      </w:r>
    </w:p>
    <w:p w:rsidR="00CD585B" w:rsidRPr="00EB3F2E" w:rsidRDefault="00CD585B" w:rsidP="005A2D5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4. Утвердить функциональные обязанности должностных лиц администрации </w:t>
      </w:r>
      <w:r w:rsidR="004D59A8" w:rsidRPr="00EB3F2E">
        <w:rPr>
          <w:rFonts w:ascii="Times New Roman" w:hAnsi="Times New Roman"/>
          <w:sz w:val="24"/>
          <w:szCs w:val="24"/>
        </w:rPr>
        <w:t>ПВР</w:t>
      </w:r>
      <w:r w:rsidRPr="00EB3F2E">
        <w:rPr>
          <w:rFonts w:ascii="Times New Roman" w:hAnsi="Times New Roman"/>
          <w:sz w:val="24"/>
          <w:szCs w:val="24"/>
        </w:rPr>
        <w:t xml:space="preserve"> (</w:t>
      </w:r>
      <w:r w:rsidR="005A2D57" w:rsidRPr="00EB3F2E">
        <w:rPr>
          <w:rFonts w:ascii="Times New Roman" w:hAnsi="Times New Roman"/>
          <w:sz w:val="24"/>
          <w:szCs w:val="24"/>
        </w:rPr>
        <w:t xml:space="preserve">Приложение </w:t>
      </w:r>
      <w:r w:rsidRPr="00EB3F2E">
        <w:rPr>
          <w:rFonts w:ascii="Times New Roman" w:hAnsi="Times New Roman"/>
          <w:sz w:val="24"/>
          <w:szCs w:val="24"/>
        </w:rPr>
        <w:t xml:space="preserve">№ </w:t>
      </w:r>
      <w:r w:rsidR="002938F4" w:rsidRPr="00EB3F2E">
        <w:rPr>
          <w:rFonts w:ascii="Times New Roman" w:hAnsi="Times New Roman"/>
          <w:sz w:val="24"/>
          <w:szCs w:val="24"/>
        </w:rPr>
        <w:t>3</w:t>
      </w:r>
      <w:r w:rsidRPr="00EB3F2E">
        <w:rPr>
          <w:rFonts w:ascii="Times New Roman" w:hAnsi="Times New Roman"/>
          <w:sz w:val="24"/>
          <w:szCs w:val="24"/>
        </w:rPr>
        <w:t xml:space="preserve">). </w:t>
      </w:r>
    </w:p>
    <w:p w:rsidR="00CD585B" w:rsidRPr="00EB3F2E" w:rsidRDefault="004D59A8" w:rsidP="005A2D5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5</w:t>
      </w:r>
      <w:r w:rsidR="00CD585B" w:rsidRPr="00EB3F2E">
        <w:rPr>
          <w:rFonts w:ascii="Times New Roman" w:hAnsi="Times New Roman"/>
          <w:sz w:val="24"/>
          <w:szCs w:val="24"/>
        </w:rPr>
        <w:t>. Ответственным за развертывание ПВР привести оборудование, документацию и организацию работы ПВР в соответствие с настоящим постановлением.</w:t>
      </w:r>
    </w:p>
    <w:p w:rsidR="005A2D57" w:rsidRPr="00EB3F2E" w:rsidRDefault="004D59A8" w:rsidP="005A2D5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6</w:t>
      </w:r>
      <w:r w:rsidR="005A2D57" w:rsidRPr="00EB3F2E">
        <w:rPr>
          <w:rFonts w:ascii="Times New Roman" w:hAnsi="Times New Roman"/>
          <w:sz w:val="24"/>
          <w:szCs w:val="24"/>
        </w:rPr>
        <w:t xml:space="preserve">. Настоящее постановление вступает в силу со дня официального опубликования </w:t>
      </w:r>
      <w:r w:rsidR="005A2D57" w:rsidRPr="00EB3F2E">
        <w:rPr>
          <w:rFonts w:ascii="Times New Roman" w:hAnsi="Times New Roman"/>
          <w:color w:val="000000"/>
          <w:sz w:val="24"/>
          <w:szCs w:val="24"/>
        </w:rPr>
        <w:t>на официальном сайте муниципального образования в информационно-телекоммуникационной сети «Интернет»</w:t>
      </w:r>
      <w:r w:rsidR="005A2D57" w:rsidRPr="00EB3F2E">
        <w:rPr>
          <w:rFonts w:ascii="Times New Roman" w:hAnsi="Times New Roman"/>
          <w:sz w:val="24"/>
          <w:szCs w:val="24"/>
        </w:rPr>
        <w:t>.</w:t>
      </w:r>
    </w:p>
    <w:p w:rsidR="005A2D57" w:rsidRPr="00EB3F2E" w:rsidRDefault="004D59A8" w:rsidP="005A2D5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lastRenderedPageBreak/>
        <w:t>7</w:t>
      </w:r>
      <w:r w:rsidR="005A2D57" w:rsidRPr="00EB3F2E">
        <w:rPr>
          <w:rFonts w:ascii="Times New Roman" w:hAnsi="Times New Roman"/>
          <w:sz w:val="24"/>
          <w:szCs w:val="24"/>
        </w:rPr>
        <w:t>. Контроль за исполнением постановления оставляю за собой.</w:t>
      </w:r>
    </w:p>
    <w:p w:rsidR="00064C1C" w:rsidRPr="00EB3F2E" w:rsidRDefault="00064C1C" w:rsidP="00064C1C">
      <w:pPr>
        <w:suppressAutoHyphens/>
        <w:overflowPunct w:val="0"/>
        <w:autoSpaceDE w:val="0"/>
        <w:spacing w:after="0" w:line="240" w:lineRule="auto"/>
        <w:ind w:left="106"/>
        <w:jc w:val="both"/>
        <w:textAlignment w:val="baseline"/>
        <w:rPr>
          <w:rFonts w:ascii="Times New Roman" w:hAnsi="Times New Roman"/>
          <w:sz w:val="24"/>
          <w:szCs w:val="24"/>
          <w:lang w:eastAsia="ar-SA"/>
        </w:rPr>
      </w:pPr>
    </w:p>
    <w:p w:rsidR="005A2D57" w:rsidRPr="00EB3F2E" w:rsidRDefault="005A2D57" w:rsidP="00064C1C">
      <w:pPr>
        <w:suppressAutoHyphens/>
        <w:overflowPunct w:val="0"/>
        <w:autoSpaceDE w:val="0"/>
        <w:spacing w:after="0" w:line="240" w:lineRule="auto"/>
        <w:ind w:left="106"/>
        <w:jc w:val="both"/>
        <w:textAlignment w:val="baseline"/>
        <w:rPr>
          <w:rFonts w:ascii="Times New Roman" w:hAnsi="Times New Roman"/>
          <w:sz w:val="24"/>
          <w:szCs w:val="24"/>
          <w:lang w:eastAsia="ar-SA"/>
        </w:rPr>
      </w:pPr>
    </w:p>
    <w:p w:rsidR="00130CF1" w:rsidRPr="00EB3F2E" w:rsidRDefault="00130CF1" w:rsidP="00064C1C">
      <w:pPr>
        <w:suppressAutoHyphens/>
        <w:overflowPunct w:val="0"/>
        <w:autoSpaceDE w:val="0"/>
        <w:spacing w:after="0" w:line="240" w:lineRule="auto"/>
        <w:ind w:left="106"/>
        <w:jc w:val="both"/>
        <w:textAlignment w:val="baseline"/>
        <w:rPr>
          <w:rFonts w:ascii="Times New Roman" w:hAnsi="Times New Roman"/>
          <w:sz w:val="24"/>
          <w:szCs w:val="24"/>
          <w:lang w:eastAsia="ar-SA"/>
        </w:rPr>
      </w:pPr>
    </w:p>
    <w:p w:rsidR="00130CF1" w:rsidRPr="00EB3F2E" w:rsidRDefault="00130CF1" w:rsidP="00064C1C">
      <w:pPr>
        <w:suppressAutoHyphens/>
        <w:overflowPunct w:val="0"/>
        <w:autoSpaceDE w:val="0"/>
        <w:spacing w:after="0" w:line="240" w:lineRule="auto"/>
        <w:ind w:left="106"/>
        <w:jc w:val="both"/>
        <w:textAlignment w:val="baseline"/>
        <w:rPr>
          <w:rFonts w:ascii="Times New Roman" w:hAnsi="Times New Roman"/>
          <w:sz w:val="24"/>
          <w:szCs w:val="24"/>
          <w:lang w:eastAsia="ar-SA"/>
        </w:rPr>
      </w:pPr>
    </w:p>
    <w:p w:rsidR="0080008B" w:rsidRPr="00EB3F2E" w:rsidRDefault="00064C1C" w:rsidP="0080008B">
      <w:pPr>
        <w:spacing w:after="0" w:line="240" w:lineRule="auto"/>
        <w:ind w:left="106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Глава администрации</w:t>
      </w:r>
    </w:p>
    <w:p w:rsidR="0080008B" w:rsidRPr="00EB3F2E" w:rsidRDefault="0080008B" w:rsidP="0080008B">
      <w:pPr>
        <w:spacing w:after="0" w:line="240" w:lineRule="auto"/>
        <w:ind w:left="106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Краснокутского</w:t>
      </w:r>
    </w:p>
    <w:p w:rsidR="00064C1C" w:rsidRPr="00EB3F2E" w:rsidRDefault="0080008B" w:rsidP="00AA6A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064C1C" w:rsidRPr="00EB3F2E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Pr="00EB3F2E">
        <w:rPr>
          <w:rFonts w:ascii="Times New Roman" w:hAnsi="Times New Roman"/>
          <w:sz w:val="24"/>
          <w:szCs w:val="24"/>
        </w:rPr>
        <w:t xml:space="preserve">               </w:t>
      </w:r>
      <w:r w:rsidR="00AA6AC4">
        <w:rPr>
          <w:rFonts w:ascii="Times New Roman" w:hAnsi="Times New Roman"/>
          <w:sz w:val="24"/>
          <w:szCs w:val="24"/>
        </w:rPr>
        <w:t xml:space="preserve">                  </w:t>
      </w:r>
      <w:r w:rsidRPr="00EB3F2E">
        <w:rPr>
          <w:rFonts w:ascii="Times New Roman" w:hAnsi="Times New Roman"/>
          <w:sz w:val="24"/>
          <w:szCs w:val="24"/>
        </w:rPr>
        <w:t>В.Н. Огнев</w:t>
      </w:r>
    </w:p>
    <w:p w:rsidR="00064C1C" w:rsidRPr="00EB3F2E" w:rsidRDefault="00064C1C" w:rsidP="00064C1C">
      <w:pPr>
        <w:spacing w:after="0" w:line="240" w:lineRule="auto"/>
        <w:ind w:left="106"/>
        <w:rPr>
          <w:rFonts w:ascii="Times New Roman" w:hAnsi="Times New Roman"/>
          <w:sz w:val="24"/>
          <w:szCs w:val="24"/>
        </w:rPr>
      </w:pPr>
    </w:p>
    <w:p w:rsidR="00064C1C" w:rsidRPr="00EB3F2E" w:rsidRDefault="00064C1C" w:rsidP="00064C1C">
      <w:pPr>
        <w:spacing w:after="0" w:line="240" w:lineRule="auto"/>
        <w:ind w:left="106"/>
        <w:rPr>
          <w:rFonts w:ascii="Times New Roman" w:hAnsi="Times New Roman"/>
          <w:sz w:val="24"/>
          <w:szCs w:val="24"/>
        </w:rPr>
      </w:pPr>
    </w:p>
    <w:p w:rsidR="005D460C" w:rsidRPr="00EB3F2E" w:rsidRDefault="005D460C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CD585B" w:rsidRPr="00EB3F2E" w:rsidRDefault="00CD585B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4D59A8" w:rsidRPr="00EB3F2E" w:rsidRDefault="004D59A8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4D59A8" w:rsidRPr="00EB3F2E" w:rsidRDefault="004D59A8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4D59A8" w:rsidRPr="00EB3F2E" w:rsidRDefault="004D59A8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4D59A8" w:rsidRPr="00EB3F2E" w:rsidRDefault="004D59A8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4D59A8" w:rsidRPr="00EB3F2E" w:rsidRDefault="004D59A8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4D59A8" w:rsidRPr="00EB3F2E" w:rsidRDefault="004D59A8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4D59A8" w:rsidRPr="00EB3F2E" w:rsidRDefault="004D59A8" w:rsidP="00F712AF">
      <w:pPr>
        <w:spacing w:after="0" w:line="240" w:lineRule="auto"/>
        <w:ind w:firstLine="106"/>
        <w:rPr>
          <w:rFonts w:ascii="Times New Roman" w:hAnsi="Times New Roman"/>
          <w:sz w:val="24"/>
          <w:szCs w:val="24"/>
        </w:rPr>
      </w:pPr>
    </w:p>
    <w:p w:rsidR="00EB3F2E" w:rsidRDefault="00EB3F2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7C0EAE" w:rsidRPr="00EB3F2E" w:rsidRDefault="007C0EA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7C0EAE" w:rsidRPr="00EB3F2E" w:rsidRDefault="007C0EA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к постановлению администрации </w:t>
      </w:r>
    </w:p>
    <w:p w:rsidR="007C0EAE" w:rsidRPr="00EB3F2E" w:rsidRDefault="00C53B12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Краснокутского</w:t>
      </w:r>
      <w:r w:rsidR="007C0EAE" w:rsidRPr="00EB3F2E"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:rsidR="007C0EAE" w:rsidRPr="00EB3F2E" w:rsidRDefault="007C0EAE" w:rsidP="00C918C3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№  от </w:t>
      </w:r>
    </w:p>
    <w:p w:rsidR="00C918C3" w:rsidRPr="00EB3F2E" w:rsidRDefault="00C918C3" w:rsidP="007C0EAE">
      <w:pPr>
        <w:jc w:val="center"/>
        <w:rPr>
          <w:rFonts w:ascii="Times New Roman" w:hAnsi="Times New Roman"/>
          <w:b/>
          <w:sz w:val="24"/>
          <w:szCs w:val="24"/>
        </w:rPr>
      </w:pPr>
    </w:p>
    <w:p w:rsidR="00E10659" w:rsidRPr="00EB3F2E" w:rsidRDefault="00D81064" w:rsidP="00D81064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Положение </w:t>
      </w:r>
    </w:p>
    <w:p w:rsidR="007C0EAE" w:rsidRPr="00EB3F2E" w:rsidRDefault="00E10659" w:rsidP="00D81064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об организации и функционировании пунктов временного размещения населения </w:t>
      </w:r>
      <w:r w:rsidR="00D81064" w:rsidRPr="00EB3F2E">
        <w:rPr>
          <w:rFonts w:ascii="Times New Roman" w:hAnsi="Times New Roman"/>
          <w:sz w:val="24"/>
          <w:szCs w:val="24"/>
        </w:rPr>
        <w:t xml:space="preserve">в </w:t>
      </w:r>
      <w:r w:rsidR="00B336D9" w:rsidRPr="00EB3F2E">
        <w:rPr>
          <w:rFonts w:ascii="Times New Roman" w:hAnsi="Times New Roman"/>
          <w:sz w:val="24"/>
          <w:szCs w:val="24"/>
        </w:rPr>
        <w:t xml:space="preserve">Краснокутском </w:t>
      </w:r>
      <w:r w:rsidR="007C0EAE" w:rsidRPr="00EB3F2E">
        <w:rPr>
          <w:rFonts w:ascii="Times New Roman" w:hAnsi="Times New Roman"/>
          <w:sz w:val="24"/>
          <w:szCs w:val="24"/>
        </w:rPr>
        <w:t xml:space="preserve"> сельско</w:t>
      </w:r>
      <w:r w:rsidR="00D81064" w:rsidRPr="00EB3F2E">
        <w:rPr>
          <w:rFonts w:ascii="Times New Roman" w:hAnsi="Times New Roman"/>
          <w:sz w:val="24"/>
          <w:szCs w:val="24"/>
        </w:rPr>
        <w:t>м</w:t>
      </w:r>
      <w:r w:rsidR="007C0EAE" w:rsidRPr="00EB3F2E">
        <w:rPr>
          <w:rFonts w:ascii="Times New Roman" w:hAnsi="Times New Roman"/>
          <w:sz w:val="24"/>
          <w:szCs w:val="24"/>
        </w:rPr>
        <w:t xml:space="preserve"> поселени</w:t>
      </w:r>
      <w:r w:rsidR="00D81064" w:rsidRPr="00EB3F2E">
        <w:rPr>
          <w:rFonts w:ascii="Times New Roman" w:hAnsi="Times New Roman"/>
          <w:sz w:val="24"/>
          <w:szCs w:val="24"/>
        </w:rPr>
        <w:t>и</w:t>
      </w:r>
      <w:r w:rsidR="000733E9">
        <w:rPr>
          <w:rFonts w:ascii="Times New Roman" w:hAnsi="Times New Roman"/>
          <w:sz w:val="24"/>
          <w:szCs w:val="24"/>
        </w:rPr>
        <w:t>,</w:t>
      </w:r>
      <w:r w:rsidRPr="00EB3F2E">
        <w:rPr>
          <w:rFonts w:ascii="Times New Roman" w:hAnsi="Times New Roman"/>
          <w:sz w:val="24"/>
          <w:szCs w:val="24"/>
        </w:rPr>
        <w:t xml:space="preserve"> пострадавшего в чрезвычайных ситуациях природного и техногенного характера</w:t>
      </w:r>
    </w:p>
    <w:p w:rsidR="00E10659" w:rsidRPr="00EB3F2E" w:rsidRDefault="00E10659" w:rsidP="000E1DF0">
      <w:pPr>
        <w:spacing w:after="0"/>
        <w:rPr>
          <w:rFonts w:ascii="Times New Roman" w:hAnsi="Times New Roman"/>
          <w:sz w:val="24"/>
          <w:szCs w:val="24"/>
        </w:rPr>
      </w:pPr>
    </w:p>
    <w:p w:rsidR="00E10659" w:rsidRPr="00EB3F2E" w:rsidRDefault="00E10659" w:rsidP="000E1DF0">
      <w:pPr>
        <w:numPr>
          <w:ilvl w:val="0"/>
          <w:numId w:val="11"/>
        </w:numPr>
        <w:spacing w:after="0"/>
        <w:jc w:val="center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Общие положения</w:t>
      </w:r>
    </w:p>
    <w:p w:rsidR="00EA654C" w:rsidRPr="00EB3F2E" w:rsidRDefault="00EA654C" w:rsidP="000E1DF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1.1. Положение об организации и функционировании пунктов временного размещения населения </w:t>
      </w:r>
      <w:r w:rsidR="00B336D9" w:rsidRPr="00EB3F2E">
        <w:rPr>
          <w:rFonts w:ascii="Times New Roman" w:hAnsi="Times New Roman"/>
          <w:sz w:val="24"/>
          <w:szCs w:val="24"/>
        </w:rPr>
        <w:t>Краснокутского</w:t>
      </w:r>
      <w:r w:rsidRPr="00EB3F2E">
        <w:rPr>
          <w:rFonts w:ascii="Times New Roman" w:hAnsi="Times New Roman"/>
          <w:sz w:val="24"/>
          <w:szCs w:val="24"/>
        </w:rPr>
        <w:t xml:space="preserve"> сельского поселения, пострадавшего в чрезвычайных ситуациях природного или техногенного характера (далее - Положение), разработано в соответствии с Федеральными законами от 06.10.2003 № 131-ФЗ «Об общих принципах организации местного самоуправления в Российской Федерации», от 21.12.1994 № 68-ФЗ «О защите населения и территорий от чрезвычайных ситуаций природного и техногенного характера», методическими рекомендациями по организации работы пунктов временного размещения населения, пострадавшего в чрезвычайных ситуациях утвержденными 25.12.2013 № 2-4-87-37-14 министерством Российской Федерации по делам гражданской обороны, чрезвычайным ситуациям и ликвидации последствий стихийных бедствий, и определяет порядок создания, функционирования и прекращения функционирования пунктов временного размещения населения </w:t>
      </w:r>
      <w:r w:rsidR="00B336D9" w:rsidRPr="00EB3F2E">
        <w:rPr>
          <w:rFonts w:ascii="Times New Roman" w:hAnsi="Times New Roman"/>
          <w:sz w:val="24"/>
          <w:szCs w:val="24"/>
        </w:rPr>
        <w:t>Краснокутского сельского</w:t>
      </w:r>
      <w:r w:rsidRPr="00EB3F2E">
        <w:rPr>
          <w:rFonts w:ascii="Times New Roman" w:hAnsi="Times New Roman"/>
          <w:sz w:val="24"/>
          <w:szCs w:val="24"/>
        </w:rPr>
        <w:t xml:space="preserve"> поселения, пострадавшего в чрезвычайных ситуациях природного и техногенного характера. </w:t>
      </w:r>
    </w:p>
    <w:p w:rsidR="00EA654C" w:rsidRPr="00EB3F2E" w:rsidRDefault="00EA654C" w:rsidP="00A431B3">
      <w:pPr>
        <w:spacing w:after="0"/>
        <w:ind w:firstLine="708"/>
        <w:jc w:val="both"/>
        <w:rPr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Требования настоящего Положения являются обязательными для исполнения лицами, входящими в состав администрации пунктов временного размещения населения </w:t>
      </w:r>
      <w:r w:rsidR="00B336D9" w:rsidRPr="00EB3F2E">
        <w:rPr>
          <w:rFonts w:ascii="Times New Roman" w:hAnsi="Times New Roman"/>
          <w:sz w:val="24"/>
          <w:szCs w:val="24"/>
        </w:rPr>
        <w:t>Краснокутск</w:t>
      </w:r>
      <w:r w:rsidR="00C53B12" w:rsidRPr="00EB3F2E">
        <w:rPr>
          <w:rFonts w:ascii="Times New Roman" w:hAnsi="Times New Roman"/>
          <w:sz w:val="24"/>
          <w:szCs w:val="24"/>
        </w:rPr>
        <w:t>о</w:t>
      </w:r>
      <w:r w:rsidR="00B336D9" w:rsidRPr="00EB3F2E">
        <w:rPr>
          <w:rFonts w:ascii="Times New Roman" w:hAnsi="Times New Roman"/>
          <w:sz w:val="24"/>
          <w:szCs w:val="24"/>
        </w:rPr>
        <w:t xml:space="preserve">го </w:t>
      </w:r>
      <w:r w:rsidR="00A431B3" w:rsidRPr="00EB3F2E">
        <w:rPr>
          <w:rFonts w:ascii="Times New Roman" w:hAnsi="Times New Roman"/>
          <w:sz w:val="24"/>
          <w:szCs w:val="24"/>
        </w:rPr>
        <w:t>сельского</w:t>
      </w:r>
      <w:r w:rsidRPr="00EB3F2E">
        <w:rPr>
          <w:rFonts w:ascii="Times New Roman" w:hAnsi="Times New Roman"/>
          <w:sz w:val="24"/>
          <w:szCs w:val="24"/>
        </w:rPr>
        <w:t xml:space="preserve"> поселения, пострадавшего в чрезвычайных ситуациях природного и техногенного характера, сотрудниками организаций, обеспечивающих их функционирование, а также населением, временно размещенным в них.</w:t>
      </w:r>
      <w:r w:rsidRPr="00EB3F2E">
        <w:rPr>
          <w:sz w:val="24"/>
          <w:szCs w:val="24"/>
        </w:rPr>
        <w:t xml:space="preserve"> </w:t>
      </w:r>
    </w:p>
    <w:p w:rsidR="00EA654C" w:rsidRPr="00EB3F2E" w:rsidRDefault="00A431B3" w:rsidP="009B7CA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1.2. ПВР создаются </w:t>
      </w:r>
      <w:r w:rsidRPr="00EB3F2E">
        <w:rPr>
          <w:rFonts w:ascii="Times New Roman" w:hAnsi="Times New Roman"/>
          <w:sz w:val="24"/>
          <w:szCs w:val="24"/>
          <w:shd w:val="clear" w:color="auto" w:fill="FFFFFF"/>
        </w:rPr>
        <w:t>заблаговременно, на базе учреждений, для экстренного</w:t>
      </w:r>
      <w:r w:rsidRPr="00EB3F2E">
        <w:rPr>
          <w:rFonts w:ascii="Times New Roman" w:hAnsi="Times New Roman"/>
          <w:sz w:val="24"/>
          <w:szCs w:val="24"/>
        </w:rPr>
        <w:t xml:space="preserve"> размещения населения </w:t>
      </w:r>
      <w:r w:rsidR="00B336D9" w:rsidRPr="00EB3F2E">
        <w:rPr>
          <w:rFonts w:ascii="Times New Roman" w:hAnsi="Times New Roman"/>
          <w:sz w:val="24"/>
          <w:szCs w:val="24"/>
        </w:rPr>
        <w:t>Краснокутского</w:t>
      </w:r>
      <w:r w:rsidRPr="00EB3F2E">
        <w:rPr>
          <w:rFonts w:ascii="Times New Roman" w:hAnsi="Times New Roman"/>
          <w:sz w:val="24"/>
          <w:szCs w:val="24"/>
        </w:rPr>
        <w:t xml:space="preserve"> сельского поселения, пострадавшего в чрезвычайных ситуациях. Каждому ПВР присваивается индивидуальный номер. ПВР на территории </w:t>
      </w:r>
      <w:r w:rsidR="00DC5AFC" w:rsidRPr="00EB3F2E">
        <w:rPr>
          <w:rFonts w:ascii="Times New Roman" w:hAnsi="Times New Roman"/>
          <w:sz w:val="24"/>
          <w:szCs w:val="24"/>
        </w:rPr>
        <w:t xml:space="preserve">Краснокутского </w:t>
      </w:r>
      <w:r w:rsidRPr="00EB3F2E">
        <w:rPr>
          <w:rFonts w:ascii="Times New Roman" w:hAnsi="Times New Roman"/>
          <w:sz w:val="24"/>
          <w:szCs w:val="24"/>
        </w:rPr>
        <w:t xml:space="preserve">сельского поселения вводятся в действие, начинают прием и размещение пострадавшего в чрезвычайных ситуациях (далее – ЧС) населения на основании решения комиссии по предупреждению и ликвидации ЧС и обеспечению пожарной безопасности </w:t>
      </w:r>
      <w:r w:rsidR="00DC5AFC" w:rsidRPr="00EB3F2E">
        <w:rPr>
          <w:rFonts w:ascii="Times New Roman" w:hAnsi="Times New Roman"/>
          <w:sz w:val="24"/>
          <w:szCs w:val="24"/>
        </w:rPr>
        <w:t xml:space="preserve">Краснокутского </w:t>
      </w:r>
      <w:r w:rsidR="009B7CAC" w:rsidRPr="00EB3F2E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Pr="00EB3F2E">
        <w:rPr>
          <w:rFonts w:ascii="Times New Roman" w:hAnsi="Times New Roman"/>
          <w:sz w:val="24"/>
          <w:szCs w:val="24"/>
        </w:rPr>
        <w:t>(далее - КЧС и ПБ). Прекращение функционирования ПВР осуществляется после полной ликвидации чрезвычайной ситуации, на основании решения КЧС и ПБ.</w:t>
      </w:r>
    </w:p>
    <w:p w:rsidR="009B7CAC" w:rsidRPr="00EB3F2E" w:rsidRDefault="009B7CAC" w:rsidP="009B7CA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1.3. Начальником ПВР назначается руководитель учреждения, на базе которого он создается. Начальник ПВР несет персональную ответственность за организацию работы пункта, подготовку его администрации и размещение в нем пострадавшего в ЧС населения. </w:t>
      </w:r>
    </w:p>
    <w:p w:rsidR="009B7CAC" w:rsidRPr="00EB3F2E" w:rsidRDefault="009B7CAC" w:rsidP="009B7CA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1.4. Начальник ПВР по вопросам размещения и жизнеобеспечения пострадавшего в ЧС населения подчиняется председателю КЧС и ПБ.</w:t>
      </w:r>
    </w:p>
    <w:p w:rsidR="007A0134" w:rsidRPr="00EB3F2E" w:rsidRDefault="007A0134" w:rsidP="007A013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1.4.1. Начальник ПВР отвечает за: </w:t>
      </w:r>
    </w:p>
    <w:p w:rsidR="007A0134" w:rsidRPr="00EB3F2E" w:rsidRDefault="007A0134" w:rsidP="007A013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назначение администрации ПВР и подготовку помещений пункта к приему и размещению пострадавшего в ЧС населения; </w:t>
      </w:r>
    </w:p>
    <w:p w:rsidR="007A0134" w:rsidRPr="00EB3F2E" w:rsidRDefault="007A0134" w:rsidP="007A013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разработку и своевременное уточнение организационно-распорядительной документации ПВР; </w:t>
      </w:r>
    </w:p>
    <w:p w:rsidR="007A0134" w:rsidRPr="00EB3F2E" w:rsidRDefault="007A0134" w:rsidP="007A013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lastRenderedPageBreak/>
        <w:t xml:space="preserve">организацию регистрации и учета размещаемого в ПВР пострадавшего в ЧС населения; </w:t>
      </w:r>
    </w:p>
    <w:p w:rsidR="007A0134" w:rsidRPr="00EB3F2E" w:rsidRDefault="007A0134" w:rsidP="007A013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своевременную подачу заявок на поставку (закупку) необходимого оборудования и имущества для оснащения ПВР. </w:t>
      </w:r>
    </w:p>
    <w:p w:rsidR="00EA654C" w:rsidRPr="00EB3F2E" w:rsidRDefault="007A0134" w:rsidP="007A013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Распоряжения начальника ПВР обязательны для выполнения всеми гражданами, находящимися в пункте временного размещения пострадавшего в ЧС населения.</w:t>
      </w:r>
    </w:p>
    <w:p w:rsidR="007A0134" w:rsidRPr="00EB3F2E" w:rsidRDefault="007A0134" w:rsidP="007A013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1.5. ПВР разворачиваются только в мирное время, на наиболее сложный в организационном отношении период (от 7 до 10 суток), при угрозе или возникновении на территории </w:t>
      </w:r>
      <w:r w:rsidR="00DC5AFC" w:rsidRPr="00EB3F2E">
        <w:rPr>
          <w:rFonts w:ascii="Times New Roman" w:hAnsi="Times New Roman"/>
          <w:sz w:val="24"/>
          <w:szCs w:val="24"/>
        </w:rPr>
        <w:t xml:space="preserve">Краснокутского </w:t>
      </w:r>
      <w:r w:rsidRPr="00EB3F2E">
        <w:rPr>
          <w:rFonts w:ascii="Times New Roman" w:hAnsi="Times New Roman"/>
          <w:sz w:val="24"/>
          <w:szCs w:val="24"/>
        </w:rPr>
        <w:t xml:space="preserve"> сельского поселения чрезвычайной ситуации природного и техногенного характера с целью обеспечения минимально необходимых условий для сохранения жизни и здоровья людей. </w:t>
      </w:r>
    </w:p>
    <w:p w:rsidR="00EA654C" w:rsidRPr="00EB3F2E" w:rsidRDefault="007A0134" w:rsidP="007A013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1.6. В решении на развертывание пунктов временного размещения пострадавшего в ЧС населения в обязательном порядке должны быть указаны:</w:t>
      </w:r>
    </w:p>
    <w:p w:rsidR="00EA654C" w:rsidRPr="00EB3F2E" w:rsidRDefault="00AF4D2A" w:rsidP="00AF4D2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1.6.1. номера ПВР, учреждения, на базе которых разворачиваются пункты, и их начальники;</w:t>
      </w:r>
    </w:p>
    <w:p w:rsidR="00AF4D2A" w:rsidRPr="00EB3F2E" w:rsidRDefault="00AF4D2A" w:rsidP="00AF4D2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1.6.2. должностные лица и органы, ответственные за осуществление конкретных мероприятий по развертыванию ПВР, обеспечению их функционирования и первоочередному жизнеобеспечению находящегося в них населения; </w:t>
      </w:r>
    </w:p>
    <w:p w:rsidR="00AF4D2A" w:rsidRPr="00EB3F2E" w:rsidRDefault="00AF4D2A" w:rsidP="00AF4D2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1.6.3. порядок контроля за организацией функционирования ПВР; </w:t>
      </w:r>
    </w:p>
    <w:p w:rsidR="00AF4D2A" w:rsidRPr="00EB3F2E" w:rsidRDefault="00AF4D2A" w:rsidP="00AF4D2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1.6.4. время и дата готовности ПВР к приему, регистрации и размещению пострадавшего в ЧС населения. </w:t>
      </w:r>
    </w:p>
    <w:p w:rsidR="00AF4D2A" w:rsidRPr="00EB3F2E" w:rsidRDefault="00AF4D2A" w:rsidP="00AF4D2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1.7. В своей деятельности администрация ПВР руководствуется законодательством Российской Федерации, нормативными правовыми актами</w:t>
      </w:r>
      <w:r w:rsidR="000733E9">
        <w:rPr>
          <w:rFonts w:ascii="Times New Roman" w:hAnsi="Times New Roman"/>
          <w:sz w:val="24"/>
          <w:szCs w:val="24"/>
        </w:rPr>
        <w:t xml:space="preserve"> Ростовской области и </w:t>
      </w:r>
      <w:r w:rsidRPr="00EB3F2E">
        <w:rPr>
          <w:rFonts w:ascii="Times New Roman" w:hAnsi="Times New Roman"/>
          <w:sz w:val="24"/>
          <w:szCs w:val="24"/>
        </w:rPr>
        <w:t xml:space="preserve"> </w:t>
      </w:r>
      <w:r w:rsidR="00DC5AFC" w:rsidRPr="00EB3F2E">
        <w:rPr>
          <w:rFonts w:ascii="Times New Roman" w:hAnsi="Times New Roman"/>
          <w:sz w:val="24"/>
          <w:szCs w:val="24"/>
        </w:rPr>
        <w:t>Октябрьского</w:t>
      </w:r>
      <w:r w:rsidRPr="00EB3F2E">
        <w:rPr>
          <w:rFonts w:ascii="Times New Roman" w:hAnsi="Times New Roman"/>
          <w:sz w:val="24"/>
          <w:szCs w:val="24"/>
        </w:rPr>
        <w:t xml:space="preserve">го района и настоящим Положением. </w:t>
      </w:r>
    </w:p>
    <w:p w:rsidR="00AF4D2A" w:rsidRPr="00EB3F2E" w:rsidRDefault="00AF4D2A" w:rsidP="00AF4D2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2. Цель и основные задачи ПВР</w:t>
      </w:r>
    </w:p>
    <w:p w:rsidR="000E1DF0" w:rsidRPr="00EB3F2E" w:rsidRDefault="000E1DF0" w:rsidP="000E1DF0">
      <w:pPr>
        <w:spacing w:after="0"/>
        <w:ind w:left="-142" w:firstLine="85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2.1. Главной целью ПВР является создание условий для сохранения жизни и здоровья людей, пострадавших в чрезвычайных ситуациях природного и техногенного характера. </w:t>
      </w:r>
    </w:p>
    <w:p w:rsidR="000E1DF0" w:rsidRPr="00EB3F2E" w:rsidRDefault="000E1DF0" w:rsidP="000E1DF0">
      <w:pPr>
        <w:spacing w:after="0"/>
        <w:ind w:left="-142" w:firstLine="85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2.2. Основные задачи ПВР </w:t>
      </w:r>
      <w:r w:rsidR="00DC5AFC" w:rsidRPr="00EB3F2E">
        <w:rPr>
          <w:rFonts w:ascii="Times New Roman" w:hAnsi="Times New Roman"/>
          <w:sz w:val="24"/>
          <w:szCs w:val="24"/>
        </w:rPr>
        <w:t xml:space="preserve">Краснокутского </w:t>
      </w:r>
      <w:r w:rsidRPr="00EB3F2E">
        <w:rPr>
          <w:rFonts w:ascii="Times New Roman" w:hAnsi="Times New Roman"/>
          <w:sz w:val="24"/>
          <w:szCs w:val="24"/>
        </w:rPr>
        <w:t xml:space="preserve"> сельского поселения: </w:t>
      </w:r>
    </w:p>
    <w:p w:rsidR="000E1DF0" w:rsidRPr="00EB3F2E" w:rsidRDefault="000E1DF0" w:rsidP="000E1DF0">
      <w:pPr>
        <w:spacing w:after="0"/>
        <w:ind w:left="-142" w:firstLine="85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2.2.1. прием и размещение пострадавшего при ЧС населения; </w:t>
      </w:r>
    </w:p>
    <w:p w:rsidR="000E1DF0" w:rsidRPr="00EB3F2E" w:rsidRDefault="000E1DF0" w:rsidP="000E1DF0">
      <w:pPr>
        <w:spacing w:after="0"/>
        <w:ind w:left="-142" w:firstLine="85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2.2.2. регистрация, ведение адресно-справочной работы о находящихся в ПВР пострадавших в ЧС граждан; </w:t>
      </w:r>
    </w:p>
    <w:p w:rsidR="000E1DF0" w:rsidRPr="00EB3F2E" w:rsidRDefault="000E1DF0" w:rsidP="000E1DF0">
      <w:pPr>
        <w:spacing w:after="0"/>
        <w:ind w:left="-142" w:firstLine="85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2.2.3. первоочередное жизнеобеспечение граждан, размещенных в ПВР; </w:t>
      </w:r>
    </w:p>
    <w:p w:rsidR="000E1DF0" w:rsidRPr="00EB3F2E" w:rsidRDefault="000E1DF0" w:rsidP="00EB3F2E">
      <w:pPr>
        <w:spacing w:after="0"/>
        <w:ind w:left="-142" w:firstLine="85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2.2.4. обеспечение общественного порядка в ПВР. </w:t>
      </w:r>
    </w:p>
    <w:p w:rsidR="00EA654C" w:rsidRPr="00EB3F2E" w:rsidRDefault="000E1DF0" w:rsidP="000E1DF0">
      <w:pPr>
        <w:spacing w:after="0"/>
        <w:ind w:left="-142"/>
        <w:jc w:val="center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3. Организационно-штатная структура ПВР пострадавшего в ЧС населения</w:t>
      </w:r>
    </w:p>
    <w:p w:rsidR="00FC0F36" w:rsidRPr="00EB3F2E" w:rsidRDefault="00FC0F36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3.1. Администрация ПВР предназначена для организованного приема, учета и размещения пострадавшего в ЧС населения, а также организации его первоочередного жизнеобеспечения. Штатная численность администрации ПВР зависит от максимал</w:t>
      </w:r>
      <w:r w:rsidR="00E167E0" w:rsidRPr="00EB3F2E">
        <w:rPr>
          <w:rFonts w:ascii="Times New Roman" w:hAnsi="Times New Roman"/>
          <w:sz w:val="24"/>
          <w:szCs w:val="24"/>
        </w:rPr>
        <w:t xml:space="preserve">ьной емкости ПВР и планируемого </w:t>
      </w:r>
      <w:r w:rsidRPr="00EB3F2E">
        <w:rPr>
          <w:rFonts w:ascii="Times New Roman" w:hAnsi="Times New Roman"/>
          <w:sz w:val="24"/>
          <w:szCs w:val="24"/>
        </w:rPr>
        <w:t xml:space="preserve">количества принимаемого пострадавшего в ЧС населения. </w:t>
      </w:r>
    </w:p>
    <w:p w:rsidR="00FC0F36" w:rsidRPr="00EB3F2E" w:rsidRDefault="00FC0F36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3.2. Организационно администрация ПВР состоит из: </w:t>
      </w:r>
    </w:p>
    <w:p w:rsidR="00FC0F36" w:rsidRPr="00EB3F2E" w:rsidRDefault="00FC0F36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начальника ПВР; </w:t>
      </w:r>
    </w:p>
    <w:p w:rsidR="00FC0F36" w:rsidRPr="00EB3F2E" w:rsidRDefault="00FC0F36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заместителя начальника ПВР; </w:t>
      </w:r>
    </w:p>
    <w:p w:rsidR="00FC0F36" w:rsidRPr="00EB3F2E" w:rsidRDefault="00FC0F36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коменданта; </w:t>
      </w:r>
    </w:p>
    <w:p w:rsidR="00FC0F36" w:rsidRPr="00EB3F2E" w:rsidRDefault="00FC0F36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группы регистрации и учета населения (3 - 4 человека); </w:t>
      </w:r>
    </w:p>
    <w:p w:rsidR="00FC0F36" w:rsidRPr="00EB3F2E" w:rsidRDefault="00FC0F36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группы размещения населения (2 - 3 человека); </w:t>
      </w:r>
    </w:p>
    <w:p w:rsidR="00C04BAD" w:rsidRPr="00EB3F2E" w:rsidRDefault="00FC0F36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группы комплектования, отправки и сопровождения (4 человека)</w:t>
      </w:r>
      <w:r w:rsidR="00C04BAD" w:rsidRPr="00EB3F2E">
        <w:rPr>
          <w:rFonts w:ascii="Times New Roman" w:hAnsi="Times New Roman"/>
          <w:sz w:val="24"/>
          <w:szCs w:val="24"/>
        </w:rPr>
        <w:t>;</w:t>
      </w:r>
    </w:p>
    <w:p w:rsidR="00FC0F36" w:rsidRPr="00EB3F2E" w:rsidRDefault="00FC0F36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стола справок (1 - 2 человека); </w:t>
      </w:r>
    </w:p>
    <w:p w:rsidR="00EA654C" w:rsidRPr="00EB3F2E" w:rsidRDefault="00FC0F36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группы охраны общественного порядка (число сотрудников полиции общественной безопасности определяется в зависимости от количества населения, размещенного в ПВР);</w:t>
      </w:r>
    </w:p>
    <w:p w:rsidR="007E451A" w:rsidRPr="00EB3F2E" w:rsidRDefault="007E451A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lastRenderedPageBreak/>
        <w:t xml:space="preserve">медицинского пункта (2 - 3 человека медицинских работников, один из них врач); </w:t>
      </w:r>
    </w:p>
    <w:p w:rsidR="007E451A" w:rsidRPr="00EB3F2E" w:rsidRDefault="007E451A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комнаты матери и ребенка (1 - 2 человека);</w:t>
      </w:r>
    </w:p>
    <w:p w:rsidR="007E451A" w:rsidRPr="00EB3F2E" w:rsidRDefault="007E451A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кабинета психолога (1 человек); </w:t>
      </w:r>
    </w:p>
    <w:p w:rsidR="007E451A" w:rsidRPr="00EB3F2E" w:rsidRDefault="007E451A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пункта питания (количество работников определяется в зависимости от размещенного в ПВР пострадавшего в ЧС населения и возможностей стационарной столовой). </w:t>
      </w:r>
    </w:p>
    <w:p w:rsidR="007E451A" w:rsidRPr="00EB3F2E" w:rsidRDefault="007E451A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3.3. Остальные должностные лица администрации и дополнительные функциональные подразделения ПВР назначаются и создаются руководителем учреждения, на базе которого создан пункт. Дополнительно (при необходимости) в штат ПВР вводится педагог для работы с детьми. </w:t>
      </w:r>
    </w:p>
    <w:p w:rsidR="007E451A" w:rsidRPr="00EB3F2E" w:rsidRDefault="007E451A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3.4. Должностные лица администрации ПВР должны знать свои функциональные обязанности. </w:t>
      </w:r>
    </w:p>
    <w:p w:rsidR="007E451A" w:rsidRPr="00EB3F2E" w:rsidRDefault="007E451A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3.5. Для организации функционирования ПВР, по решению КЧС и ПБ, выделяются дополнительные силы и средства функциональных звеньев </w:t>
      </w:r>
      <w:r w:rsidR="00DC5AFC" w:rsidRPr="00EB3F2E">
        <w:rPr>
          <w:rFonts w:ascii="Times New Roman" w:hAnsi="Times New Roman"/>
          <w:sz w:val="24"/>
          <w:szCs w:val="24"/>
        </w:rPr>
        <w:t>Октябрьского</w:t>
      </w:r>
      <w:r w:rsidRPr="00EB3F2E">
        <w:rPr>
          <w:rFonts w:ascii="Times New Roman" w:hAnsi="Times New Roman"/>
          <w:sz w:val="24"/>
          <w:szCs w:val="24"/>
        </w:rPr>
        <w:t xml:space="preserve"> муниципального района. </w:t>
      </w:r>
    </w:p>
    <w:p w:rsidR="00FC0F36" w:rsidRPr="00EB3F2E" w:rsidRDefault="007E451A" w:rsidP="007E451A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4. Подготовка и функционирование ПВР</w:t>
      </w:r>
    </w:p>
    <w:p w:rsidR="00752FD2" w:rsidRPr="00EB3F2E" w:rsidRDefault="00752FD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4.1. Подготовка ПВР включает в себя проведение организационных мероприятий и практическую подготовку администрации пункта. </w:t>
      </w:r>
    </w:p>
    <w:p w:rsidR="00752FD2" w:rsidRPr="00EB3F2E" w:rsidRDefault="00752FD2" w:rsidP="009175E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4.2. Организационные мероприятия планируются и проводятся начальниками пунктов временного размещения пострадавшего в ЧС населения и включают в себя: </w:t>
      </w:r>
    </w:p>
    <w:p w:rsidR="00752FD2" w:rsidRPr="00EB3F2E" w:rsidRDefault="00752FD2" w:rsidP="009175E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разработку необходимой организационно-распорядительной документации </w:t>
      </w:r>
    </w:p>
    <w:p w:rsidR="00752FD2" w:rsidRPr="00EB3F2E" w:rsidRDefault="00752FD2" w:rsidP="009175E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ПВР; </w:t>
      </w:r>
    </w:p>
    <w:p w:rsidR="00752FD2" w:rsidRPr="00EB3F2E" w:rsidRDefault="00752FD2" w:rsidP="009175E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планирование первоочередного жизнеобеспечения размещаемого в ПВР </w:t>
      </w:r>
    </w:p>
    <w:p w:rsidR="00752FD2" w:rsidRPr="00EB3F2E" w:rsidRDefault="00752FD2" w:rsidP="009175E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пострадавшего в ЧС населения исходя из максимальной емкости пункта; </w:t>
      </w:r>
    </w:p>
    <w:p w:rsidR="00752FD2" w:rsidRPr="00EB3F2E" w:rsidRDefault="00752FD2" w:rsidP="009175E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подготовку и подачу заявок на оснащение ПВР необходимым инвентарем и оборудованием; </w:t>
      </w:r>
    </w:p>
    <w:p w:rsidR="00752FD2" w:rsidRPr="00EB3F2E" w:rsidRDefault="00752FD2" w:rsidP="009175E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выполнение договоров организациями по осуществлению транспортного, продовольственного и вещевого обеспечения пострадавшего в ЧС населения для каждого ПВР; </w:t>
      </w:r>
    </w:p>
    <w:p w:rsidR="00FC0F36" w:rsidRPr="00EB3F2E" w:rsidRDefault="00752FD2" w:rsidP="009175E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4.2.1. С целью подготовки ПВР к приему и размещению пострадавшего в ЧС населения администрацией пункта разрабатываются и принимаются следующие организационно-распорядительные документы и информационно оборудование:</w:t>
      </w:r>
    </w:p>
    <w:p w:rsidR="009175E4" w:rsidRPr="00EB3F2E" w:rsidRDefault="009175E4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выписка из постановления администрации </w:t>
      </w:r>
      <w:r w:rsidR="008836C4" w:rsidRPr="00EB3F2E">
        <w:rPr>
          <w:rFonts w:ascii="Times New Roman" w:hAnsi="Times New Roman"/>
          <w:sz w:val="24"/>
          <w:szCs w:val="24"/>
        </w:rPr>
        <w:t>Краснокутского</w:t>
      </w:r>
      <w:r w:rsidR="00074D17" w:rsidRPr="00EB3F2E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EB3F2E">
        <w:rPr>
          <w:rFonts w:ascii="Times New Roman" w:hAnsi="Times New Roman"/>
          <w:sz w:val="24"/>
          <w:szCs w:val="24"/>
        </w:rPr>
        <w:t xml:space="preserve"> о создании ПВР; </w:t>
      </w:r>
    </w:p>
    <w:p w:rsidR="009175E4" w:rsidRPr="00EB3F2E" w:rsidRDefault="009175E4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приказ начальника ПВР о создании администрации </w:t>
      </w:r>
      <w:r w:rsidR="00074D17" w:rsidRPr="00EB3F2E">
        <w:rPr>
          <w:rFonts w:ascii="Times New Roman" w:hAnsi="Times New Roman"/>
          <w:sz w:val="24"/>
          <w:szCs w:val="24"/>
        </w:rPr>
        <w:t>ПВР</w:t>
      </w:r>
      <w:r w:rsidRPr="00EB3F2E">
        <w:rPr>
          <w:rFonts w:ascii="Times New Roman" w:hAnsi="Times New Roman"/>
          <w:sz w:val="24"/>
          <w:szCs w:val="24"/>
        </w:rPr>
        <w:t xml:space="preserve"> пострадавшего в ЧС населения; </w:t>
      </w:r>
    </w:p>
    <w:p w:rsidR="009175E4" w:rsidRPr="00EB3F2E" w:rsidRDefault="009175E4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штатно-должностной список ПВР; </w:t>
      </w:r>
    </w:p>
    <w:p w:rsidR="009175E4" w:rsidRPr="00EB3F2E" w:rsidRDefault="009175E4" w:rsidP="00074D17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функциональные обязанности работников администрации ПВР; календарный план действий администрации ПВР; </w:t>
      </w:r>
    </w:p>
    <w:p w:rsidR="009175E4" w:rsidRPr="00EB3F2E" w:rsidRDefault="009175E4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схема оповещения и сбора администрации ПВР; </w:t>
      </w:r>
    </w:p>
    <w:p w:rsidR="00074D17" w:rsidRPr="00EB3F2E" w:rsidRDefault="009175E4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схема связи и управления; </w:t>
      </w:r>
    </w:p>
    <w:p w:rsidR="009175E4" w:rsidRPr="00EB3F2E" w:rsidRDefault="009175E4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рабочие журналы (учета прибытия и убытия населения, принятых и отданных распоряжений); </w:t>
      </w:r>
    </w:p>
    <w:p w:rsidR="009175E4" w:rsidRPr="00EB3F2E" w:rsidRDefault="009175E4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план размещения населения в ПВР; </w:t>
      </w:r>
    </w:p>
    <w:p w:rsidR="009175E4" w:rsidRPr="00EB3F2E" w:rsidRDefault="009175E4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распорядок дня и правила поведения для лиц, размещенных в ПВР; </w:t>
      </w:r>
    </w:p>
    <w:p w:rsidR="009175E4" w:rsidRPr="00EB3F2E" w:rsidRDefault="009175E4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бланки (образцы) пропусков для лиц, размещаемых в ПВР; </w:t>
      </w:r>
    </w:p>
    <w:p w:rsidR="009175E4" w:rsidRPr="00EB3F2E" w:rsidRDefault="009175E4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необходимые указатели и таблички; </w:t>
      </w:r>
    </w:p>
    <w:p w:rsidR="00FC0F36" w:rsidRPr="00EB3F2E" w:rsidRDefault="009175E4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опознавательные нарукавные повязки (бейджи) для работников администрации ПВР.</w:t>
      </w:r>
    </w:p>
    <w:p w:rsidR="00E43532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lastRenderedPageBreak/>
        <w:t xml:space="preserve">4.3. Практическая подготовка администрации ПВР проводится с целью приобретения ее должностными лицами необходимых навыков по обеспечению функционирования пункта в любых условиях обстановки и включает в себя: </w:t>
      </w:r>
    </w:p>
    <w:p w:rsidR="00E43532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участие в учениях и тренировках </w:t>
      </w:r>
      <w:r w:rsidR="008836C4" w:rsidRPr="00EB3F2E">
        <w:rPr>
          <w:rFonts w:ascii="Times New Roman" w:hAnsi="Times New Roman"/>
          <w:sz w:val="24"/>
          <w:szCs w:val="24"/>
        </w:rPr>
        <w:t xml:space="preserve">Октябрьского </w:t>
      </w:r>
      <w:r w:rsidRPr="00EB3F2E">
        <w:rPr>
          <w:rFonts w:ascii="Times New Roman" w:hAnsi="Times New Roman"/>
          <w:sz w:val="24"/>
          <w:szCs w:val="24"/>
        </w:rPr>
        <w:t xml:space="preserve">района; </w:t>
      </w:r>
    </w:p>
    <w:p w:rsidR="00E43532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проведение показных занятий по практическому развертыванию ПВР и подготовке его к приему и размещению пострадавшего в ЧС населения; </w:t>
      </w:r>
    </w:p>
    <w:p w:rsidR="00E43532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тренировки с администрацией пункта по плану начальника ПВР. </w:t>
      </w:r>
    </w:p>
    <w:p w:rsidR="00FC0F36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4.4. Режимы функционирования ПВР:</w:t>
      </w:r>
    </w:p>
    <w:p w:rsidR="00E43532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4.4.1. В режиме повседневной деятельности учреждения, на базе которых созданы ПВР, занимаются плановой работой: </w:t>
      </w:r>
    </w:p>
    <w:p w:rsidR="00E43532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осуществляют планирование практических мероприятий по подготовке администраций и помещений ПВР к организованному приему населения, выводимого из зон (возможных прогнозируемых зон) ЧС; </w:t>
      </w:r>
    </w:p>
    <w:p w:rsidR="00E43532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разрабатывают необходимую организационно-распорядительную документацию ПВР; </w:t>
      </w:r>
    </w:p>
    <w:p w:rsidR="00E43532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заблаговременно готовят помещения, необходимый инвентарь и оборудование ПВР; </w:t>
      </w:r>
    </w:p>
    <w:p w:rsidR="00FC0F36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организуют обучение администрации пункта по вопросам организации функционирования ПВР;</w:t>
      </w:r>
    </w:p>
    <w:p w:rsidR="00E43532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проводят тренировки с администрацией пункта по подготовке к работе и функционированию ПВР. </w:t>
      </w:r>
    </w:p>
    <w:p w:rsidR="00E43532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4.4.2. В режиме повышенной готовности, учреждения, на базе которых созданы ПВР, осуществляют оповещение и сбор администраций пунктов, и выполняют мероприятия по готовности к приему пострадавшего в ЧС населения: </w:t>
      </w:r>
    </w:p>
    <w:p w:rsidR="00E43532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организуют круглосуточное дежурство необходимого количества должностных лиц администрации ПВР; </w:t>
      </w:r>
    </w:p>
    <w:p w:rsidR="00E43532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устанавливают указатели рабочих мест администрации пункта; </w:t>
      </w:r>
    </w:p>
    <w:p w:rsidR="00E43532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устанавливают информационный стенд о порядке прохождения регистрации и размещения в ПВР принимаемого населения; приводят в готовность инвентарь, оборудование и помещения, спланированные для размещения пострадавшего в ЧС населения; </w:t>
      </w:r>
    </w:p>
    <w:p w:rsidR="00E43532" w:rsidRPr="00EB3F2E" w:rsidRDefault="00E43532" w:rsidP="00FC0F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организуют взаимодействие с КЧС и ПБ </w:t>
      </w:r>
      <w:r w:rsidR="008836C4" w:rsidRPr="00EB3F2E">
        <w:rPr>
          <w:rFonts w:ascii="Times New Roman" w:hAnsi="Times New Roman"/>
          <w:sz w:val="24"/>
          <w:szCs w:val="24"/>
        </w:rPr>
        <w:t xml:space="preserve">Октябрьского </w:t>
      </w:r>
      <w:r w:rsidRPr="00EB3F2E">
        <w:rPr>
          <w:rFonts w:ascii="Times New Roman" w:hAnsi="Times New Roman"/>
          <w:sz w:val="24"/>
          <w:szCs w:val="24"/>
        </w:rPr>
        <w:t xml:space="preserve"> муниципального района. </w:t>
      </w:r>
    </w:p>
    <w:p w:rsidR="00FC0F36" w:rsidRPr="00EB3F2E" w:rsidRDefault="00E43532" w:rsidP="00E4353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Готовность ПВР к выполнению задач в режиме Повышенной готовности.</w:t>
      </w:r>
    </w:p>
    <w:p w:rsidR="00E43532" w:rsidRPr="00EB3F2E" w:rsidRDefault="00E43532" w:rsidP="00E4353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4.4.3. В режиме чрезвычайной ситуации администрации ПВР выполняют мероприятия, в результате которых обеспечивается готовность пунктов к выполнению задач по предназначению: </w:t>
      </w:r>
    </w:p>
    <w:p w:rsidR="00E43532" w:rsidRPr="00EB3F2E" w:rsidRDefault="00E43532" w:rsidP="00E4353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организуют круглосуточное дежурство администраций ПВР; </w:t>
      </w:r>
    </w:p>
    <w:p w:rsidR="00E43532" w:rsidRPr="00EB3F2E" w:rsidRDefault="00E43532" w:rsidP="00E4353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уточняют в КЧС и ПБ количество пострадавшего в ЧС населения, нуждающегося в размещении в ПВР; </w:t>
      </w:r>
    </w:p>
    <w:p w:rsidR="00E43532" w:rsidRPr="00EB3F2E" w:rsidRDefault="00E43532" w:rsidP="00E4353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обеспечивают прием и размещение пострадавшего в ЧС населения; </w:t>
      </w:r>
    </w:p>
    <w:p w:rsidR="00E43532" w:rsidRPr="00EB3F2E" w:rsidRDefault="00E43532" w:rsidP="00E4353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организуют регистрацию, ведение адресно-справочной работы о пострадавших в ЧС гражданах, размещенных в ПВР; </w:t>
      </w:r>
    </w:p>
    <w:p w:rsidR="00E43532" w:rsidRPr="00EB3F2E" w:rsidRDefault="00E43532" w:rsidP="00E4353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готовят к ведению отчетную документацию ПВР. </w:t>
      </w:r>
    </w:p>
    <w:p w:rsidR="00E43532" w:rsidRPr="00EB3F2E" w:rsidRDefault="00E43532" w:rsidP="00E4353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Готовность ПВР к выполнению задач в режиме чрезвычайной ситуации - </w:t>
      </w:r>
      <w:r w:rsidRPr="00EB3F2E">
        <w:rPr>
          <w:rFonts w:ascii="Times New Roman" w:hAnsi="Times New Roman"/>
          <w:sz w:val="24"/>
          <w:szCs w:val="24"/>
          <w:highlight w:val="yellow"/>
        </w:rPr>
        <w:t>"Ч" + 6.00.</w:t>
      </w:r>
      <w:r w:rsidRPr="00EB3F2E">
        <w:rPr>
          <w:rFonts w:ascii="Times New Roman" w:hAnsi="Times New Roman"/>
          <w:sz w:val="24"/>
          <w:szCs w:val="24"/>
        </w:rPr>
        <w:t xml:space="preserve"> </w:t>
      </w:r>
    </w:p>
    <w:p w:rsidR="00E43532" w:rsidRPr="00EB3F2E" w:rsidRDefault="00E43532" w:rsidP="00E4353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4.5. Действия администрации ПВР в режимах повышенной готовности и чрезвычайной ситуации определяются календарным планом работы пункта, где отражается весь объем работ, время их исполнения и ответственные исполнители. </w:t>
      </w:r>
    </w:p>
    <w:p w:rsidR="00FC0F36" w:rsidRPr="00EB3F2E" w:rsidRDefault="00E43532" w:rsidP="00B5574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5. Подготовка лиц, назначенных в состав администрации ПВР</w:t>
      </w:r>
    </w:p>
    <w:p w:rsidR="000175E2" w:rsidRPr="00EB3F2E" w:rsidRDefault="000175E2" w:rsidP="00B5574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5.1. Для лиц, впервые назначенных на должность, связанную с выполнением обязанностей в составе администрации ПВР, переподготовка или повышение квалификации в течение первого года работы являются обязательными, в дальнейшем повышение квалификации обязательно не реже одного раза в 5 лет. </w:t>
      </w:r>
    </w:p>
    <w:p w:rsidR="000175E2" w:rsidRPr="00EB3F2E" w:rsidRDefault="000175E2" w:rsidP="000175E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5.2. Совершенствование знаний, умений и навыков лиц, назначенных в состав администрации ПВР, осуществляется в ходе проведения учений, тренировок и показных занятий. </w:t>
      </w:r>
    </w:p>
    <w:p w:rsidR="00E43532" w:rsidRPr="00EB3F2E" w:rsidRDefault="000175E2" w:rsidP="000175E2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6. Порядок материального обеспечения ПВР</w:t>
      </w:r>
    </w:p>
    <w:p w:rsidR="0071377B" w:rsidRPr="00EB3F2E" w:rsidRDefault="0071377B" w:rsidP="0071377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6.1. Материальное обеспечение ПВР осуществляется из материальных средств, созданных в организациях </w:t>
      </w:r>
      <w:r w:rsidR="008836C4" w:rsidRPr="00EB3F2E">
        <w:rPr>
          <w:rFonts w:ascii="Times New Roman" w:hAnsi="Times New Roman"/>
          <w:sz w:val="24"/>
          <w:szCs w:val="24"/>
        </w:rPr>
        <w:t>Октябрьского</w:t>
      </w:r>
      <w:r w:rsidRPr="00EB3F2E">
        <w:rPr>
          <w:rFonts w:ascii="Times New Roman" w:hAnsi="Times New Roman"/>
          <w:sz w:val="24"/>
          <w:szCs w:val="24"/>
        </w:rPr>
        <w:t xml:space="preserve"> района</w:t>
      </w:r>
      <w:r w:rsidR="00E203DE">
        <w:rPr>
          <w:rFonts w:ascii="Times New Roman" w:hAnsi="Times New Roman"/>
          <w:sz w:val="24"/>
          <w:szCs w:val="24"/>
        </w:rPr>
        <w:t xml:space="preserve"> и Краснокутского сельского поселения</w:t>
      </w:r>
      <w:r w:rsidRPr="00EB3F2E">
        <w:rPr>
          <w:rFonts w:ascii="Times New Roman" w:hAnsi="Times New Roman"/>
          <w:sz w:val="24"/>
          <w:szCs w:val="24"/>
        </w:rPr>
        <w:t xml:space="preserve">, в соответствии с договорами (соглашениями). </w:t>
      </w:r>
    </w:p>
    <w:p w:rsidR="00B5574B" w:rsidRPr="00EB3F2E" w:rsidRDefault="00B5574B" w:rsidP="00A07D30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b/>
          <w:sz w:val="24"/>
          <w:szCs w:val="24"/>
        </w:rPr>
        <w:t>7</w:t>
      </w:r>
      <w:r w:rsidRPr="00EB3F2E">
        <w:rPr>
          <w:rFonts w:ascii="Times New Roman" w:hAnsi="Times New Roman"/>
          <w:sz w:val="24"/>
          <w:szCs w:val="24"/>
        </w:rPr>
        <w:t>. Расходы на обеспечение ПВР</w:t>
      </w:r>
    </w:p>
    <w:p w:rsidR="00E43532" w:rsidRPr="00EB3F2E" w:rsidRDefault="0071377B" w:rsidP="0071377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7.</w:t>
      </w:r>
      <w:r w:rsidR="00B5574B" w:rsidRPr="00EB3F2E">
        <w:rPr>
          <w:rFonts w:ascii="Times New Roman" w:hAnsi="Times New Roman"/>
          <w:sz w:val="24"/>
          <w:szCs w:val="24"/>
        </w:rPr>
        <w:t>1.</w:t>
      </w:r>
      <w:r w:rsidRPr="00EB3F2E">
        <w:rPr>
          <w:rFonts w:ascii="Times New Roman" w:hAnsi="Times New Roman"/>
          <w:sz w:val="24"/>
          <w:szCs w:val="24"/>
        </w:rPr>
        <w:t xml:space="preserve"> Расходы на оснащение, подготовку к размещению и обеспечение в ПВР населения, пострадавшего в ЧС природного и техногенного характера, а также на создание запасов материально-технических, продовольственных и иных средств для функционирования ПВР, осуществляют за счет финансовых средств, предусмотренных в бюджете </w:t>
      </w:r>
      <w:r w:rsidR="008836C4" w:rsidRPr="00EB3F2E">
        <w:rPr>
          <w:rFonts w:ascii="Times New Roman" w:hAnsi="Times New Roman"/>
          <w:sz w:val="24"/>
          <w:szCs w:val="24"/>
        </w:rPr>
        <w:t xml:space="preserve">Краснокутского </w:t>
      </w:r>
      <w:r w:rsidRPr="00EB3F2E">
        <w:rPr>
          <w:rFonts w:ascii="Times New Roman" w:hAnsi="Times New Roman"/>
          <w:sz w:val="24"/>
          <w:szCs w:val="24"/>
        </w:rPr>
        <w:t xml:space="preserve"> сельского поселения и  </w:t>
      </w:r>
      <w:r w:rsidR="008836C4" w:rsidRPr="00EB3F2E">
        <w:rPr>
          <w:rFonts w:ascii="Times New Roman" w:hAnsi="Times New Roman"/>
          <w:sz w:val="24"/>
          <w:szCs w:val="24"/>
        </w:rPr>
        <w:t xml:space="preserve">Октябрьского </w:t>
      </w:r>
      <w:r w:rsidRPr="00EB3F2E">
        <w:rPr>
          <w:rFonts w:ascii="Times New Roman" w:hAnsi="Times New Roman"/>
          <w:sz w:val="24"/>
          <w:szCs w:val="24"/>
        </w:rPr>
        <w:t>района на предупреждение и ликвидацию чрезвычайных ситуаций и последствий стихийных бедствий (резервный фонд)</w:t>
      </w:r>
      <w:r w:rsidR="00A07D30" w:rsidRPr="00EB3F2E">
        <w:rPr>
          <w:rFonts w:ascii="Times New Roman" w:hAnsi="Times New Roman"/>
          <w:sz w:val="24"/>
          <w:szCs w:val="24"/>
        </w:rPr>
        <w:t>.</w:t>
      </w:r>
    </w:p>
    <w:p w:rsidR="00E43532" w:rsidRPr="00EB3F2E" w:rsidRDefault="00E43532" w:rsidP="00E43532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B3F2E" w:rsidRDefault="00EB3F2E" w:rsidP="00EB3F2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B3F2E" w:rsidRDefault="00EB3F2E" w:rsidP="00EB3F2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B3F2E" w:rsidRPr="00EB3F2E" w:rsidRDefault="00EB3F2E" w:rsidP="00EB3F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Заместитель главы Администрации</w:t>
      </w:r>
    </w:p>
    <w:p w:rsidR="00EB3F2E" w:rsidRPr="00EB3F2E" w:rsidRDefault="00EB3F2E" w:rsidP="00EB3F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Краснокутского сельского поселения</w:t>
      </w:r>
    </w:p>
    <w:p w:rsidR="00EB3F2E" w:rsidRPr="00EB3F2E" w:rsidRDefault="00EB3F2E" w:rsidP="00EB3F2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по социальным вопросам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Pr="00EB3F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EB3F2E">
        <w:rPr>
          <w:rFonts w:ascii="Times New Roman" w:hAnsi="Times New Roman"/>
          <w:sz w:val="24"/>
          <w:szCs w:val="24"/>
        </w:rPr>
        <w:t xml:space="preserve">  А.П. Полоненко</w:t>
      </w:r>
    </w:p>
    <w:p w:rsidR="008836C4" w:rsidRPr="00EB3F2E" w:rsidRDefault="008836C4" w:rsidP="00EB3F2E">
      <w:pPr>
        <w:spacing w:after="0"/>
        <w:rPr>
          <w:rFonts w:ascii="Times New Roman" w:hAnsi="Times New Roman"/>
          <w:sz w:val="24"/>
          <w:szCs w:val="24"/>
        </w:rPr>
      </w:pPr>
    </w:p>
    <w:p w:rsidR="008836C4" w:rsidRPr="00EB3F2E" w:rsidRDefault="008836C4" w:rsidP="005037E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836C4" w:rsidRPr="00EB3F2E" w:rsidRDefault="008836C4" w:rsidP="005037E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836C4" w:rsidRPr="00EB3F2E" w:rsidRDefault="008836C4" w:rsidP="005037E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836C4" w:rsidRPr="00EB3F2E" w:rsidRDefault="008836C4" w:rsidP="005037E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836C4" w:rsidRPr="00EB3F2E" w:rsidRDefault="008836C4" w:rsidP="005037E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836C4" w:rsidRPr="00EB3F2E" w:rsidRDefault="008836C4" w:rsidP="005037E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836C4" w:rsidRPr="00EB3F2E" w:rsidRDefault="008836C4" w:rsidP="005037E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2B09C1" w:rsidRPr="00EB3F2E" w:rsidRDefault="002B09C1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2B09C1" w:rsidRPr="00EB3F2E" w:rsidRDefault="002B09C1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2B09C1" w:rsidRPr="00EB3F2E" w:rsidRDefault="002B09C1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1567C" w:rsidRPr="00EB3F2E" w:rsidRDefault="00A1567C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Приложение № </w:t>
      </w:r>
      <w:r w:rsidR="002938F4" w:rsidRPr="00EB3F2E">
        <w:rPr>
          <w:rFonts w:ascii="Times New Roman" w:hAnsi="Times New Roman"/>
          <w:sz w:val="24"/>
          <w:szCs w:val="24"/>
        </w:rPr>
        <w:t>2</w:t>
      </w:r>
    </w:p>
    <w:p w:rsidR="00A1567C" w:rsidRPr="00EB3F2E" w:rsidRDefault="00A1567C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к постановлению администрации </w:t>
      </w:r>
    </w:p>
    <w:p w:rsidR="00A1567C" w:rsidRPr="00EB3F2E" w:rsidRDefault="00A1567C" w:rsidP="00A1567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 w:rsidR="002938F4" w:rsidRPr="00EB3F2E">
        <w:rPr>
          <w:rFonts w:ascii="Times New Roman" w:hAnsi="Times New Roman"/>
          <w:sz w:val="24"/>
          <w:szCs w:val="24"/>
        </w:rPr>
        <w:t xml:space="preserve">Краснокутского </w:t>
      </w:r>
      <w:r w:rsidRPr="00EB3F2E"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:rsidR="00A1567C" w:rsidRPr="00EB3F2E" w:rsidRDefault="00A1567C" w:rsidP="002938F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№ от </w:t>
      </w:r>
    </w:p>
    <w:p w:rsidR="00382496" w:rsidRPr="00EB3F2E" w:rsidRDefault="00382496" w:rsidP="00F66B34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F66B34" w:rsidRPr="00EB3F2E" w:rsidRDefault="00F66B34" w:rsidP="00F66B34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Состав администрации пунктов временного размещения</w:t>
      </w:r>
    </w:p>
    <w:p w:rsidR="00EB3F2E" w:rsidRDefault="00F66B34" w:rsidP="00EB3F2E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населения </w:t>
      </w:r>
      <w:r w:rsidR="002938F4" w:rsidRPr="00EB3F2E">
        <w:rPr>
          <w:rFonts w:ascii="Times New Roman" w:hAnsi="Times New Roman"/>
          <w:sz w:val="24"/>
          <w:szCs w:val="24"/>
        </w:rPr>
        <w:t xml:space="preserve">Краснокутского </w:t>
      </w:r>
      <w:r w:rsidRPr="00EB3F2E">
        <w:rPr>
          <w:rFonts w:ascii="Times New Roman" w:hAnsi="Times New Roman"/>
          <w:sz w:val="24"/>
          <w:szCs w:val="24"/>
        </w:rPr>
        <w:t>сельского поселения</w:t>
      </w:r>
      <w:r w:rsidR="002938F4" w:rsidRPr="00EB3F2E">
        <w:rPr>
          <w:rFonts w:ascii="Times New Roman" w:hAnsi="Times New Roman"/>
          <w:sz w:val="24"/>
          <w:szCs w:val="24"/>
        </w:rPr>
        <w:t>,</w:t>
      </w:r>
      <w:r w:rsidRPr="00EB3F2E">
        <w:rPr>
          <w:rFonts w:ascii="Times New Roman" w:hAnsi="Times New Roman"/>
          <w:sz w:val="24"/>
          <w:szCs w:val="24"/>
        </w:rPr>
        <w:t xml:space="preserve"> пострадавшего в чрезвычайных ситуациях природного и техногенного характера</w:t>
      </w:r>
    </w:p>
    <w:p w:rsidR="00EB3F2E" w:rsidRPr="00EB3F2E" w:rsidRDefault="00EB3F2E" w:rsidP="00EB3F2E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382496" w:rsidRPr="00EB3F2E" w:rsidRDefault="00382496" w:rsidP="00382496">
      <w:pPr>
        <w:numPr>
          <w:ilvl w:val="0"/>
          <w:numId w:val="1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Для учета, регистрации и обеспечения размещения прибывающего населения назначить администрацию ПВР в следующем составе: </w:t>
      </w:r>
    </w:p>
    <w:p w:rsidR="00382496" w:rsidRPr="00EB3F2E" w:rsidRDefault="00382496" w:rsidP="0001254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Начальник ПВР – директор </w:t>
      </w:r>
      <w:r w:rsidR="002938F4" w:rsidRPr="00EB3F2E">
        <w:rPr>
          <w:rFonts w:ascii="Times New Roman" w:hAnsi="Times New Roman"/>
          <w:sz w:val="24"/>
          <w:szCs w:val="24"/>
        </w:rPr>
        <w:t xml:space="preserve"> МБОУ СОШ № 26</w:t>
      </w:r>
      <w:r w:rsidRPr="00EB3F2E">
        <w:rPr>
          <w:rFonts w:ascii="Times New Roman" w:hAnsi="Times New Roman"/>
          <w:sz w:val="24"/>
          <w:szCs w:val="24"/>
        </w:rPr>
        <w:t xml:space="preserve"> (по согласованию); </w:t>
      </w:r>
    </w:p>
    <w:p w:rsidR="00382496" w:rsidRPr="00EB3F2E" w:rsidRDefault="00382496" w:rsidP="0001254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Заместитель начальника ПВР – </w:t>
      </w:r>
      <w:r w:rsidR="002938F4" w:rsidRPr="00EB3F2E">
        <w:rPr>
          <w:rFonts w:ascii="Times New Roman" w:hAnsi="Times New Roman"/>
          <w:sz w:val="24"/>
          <w:szCs w:val="24"/>
        </w:rPr>
        <w:t>заместитель главы</w:t>
      </w:r>
      <w:r w:rsidRPr="00EB3F2E">
        <w:rPr>
          <w:rFonts w:ascii="Times New Roman" w:hAnsi="Times New Roman"/>
          <w:sz w:val="24"/>
          <w:szCs w:val="24"/>
        </w:rPr>
        <w:t xml:space="preserve"> администрации</w:t>
      </w:r>
      <w:r w:rsidR="002938F4" w:rsidRPr="00EB3F2E">
        <w:rPr>
          <w:rFonts w:ascii="Times New Roman" w:hAnsi="Times New Roman"/>
          <w:sz w:val="24"/>
          <w:szCs w:val="24"/>
        </w:rPr>
        <w:t xml:space="preserve"> Краснокутского сельского поселения </w:t>
      </w:r>
      <w:r w:rsidRPr="00EB3F2E">
        <w:rPr>
          <w:rFonts w:ascii="Times New Roman" w:hAnsi="Times New Roman"/>
          <w:sz w:val="24"/>
          <w:szCs w:val="24"/>
        </w:rPr>
        <w:t xml:space="preserve">; </w:t>
      </w:r>
    </w:p>
    <w:p w:rsidR="0001254C" w:rsidRPr="00EB3F2E" w:rsidRDefault="00382496" w:rsidP="0001254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Ответственный за размещение – сотрудник учреждения (по согласованию); </w:t>
      </w:r>
    </w:p>
    <w:p w:rsidR="00382496" w:rsidRPr="00EB3F2E" w:rsidRDefault="00382496" w:rsidP="0001254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Ответственный за регистрацию и учет</w:t>
      </w:r>
      <w:r w:rsidR="00B606C2" w:rsidRPr="00EB3F2E">
        <w:rPr>
          <w:rFonts w:ascii="Times New Roman" w:hAnsi="Times New Roman"/>
          <w:sz w:val="24"/>
          <w:szCs w:val="24"/>
        </w:rPr>
        <w:t xml:space="preserve"> населения</w:t>
      </w:r>
      <w:r w:rsidRPr="00EB3F2E">
        <w:rPr>
          <w:rFonts w:ascii="Times New Roman" w:hAnsi="Times New Roman"/>
          <w:sz w:val="24"/>
          <w:szCs w:val="24"/>
        </w:rPr>
        <w:t xml:space="preserve"> и </w:t>
      </w:r>
      <w:r w:rsidR="00B606C2" w:rsidRPr="00EB3F2E">
        <w:rPr>
          <w:rFonts w:ascii="Times New Roman" w:hAnsi="Times New Roman"/>
          <w:sz w:val="24"/>
          <w:szCs w:val="24"/>
        </w:rPr>
        <w:t xml:space="preserve">работу </w:t>
      </w:r>
      <w:r w:rsidRPr="00EB3F2E">
        <w:rPr>
          <w:rFonts w:ascii="Times New Roman" w:hAnsi="Times New Roman"/>
          <w:sz w:val="24"/>
          <w:szCs w:val="24"/>
        </w:rPr>
        <w:t xml:space="preserve">стола справок – </w:t>
      </w:r>
      <w:r w:rsidR="002938F4" w:rsidRPr="00EB3F2E">
        <w:rPr>
          <w:rFonts w:ascii="Times New Roman" w:hAnsi="Times New Roman"/>
          <w:sz w:val="24"/>
          <w:szCs w:val="24"/>
        </w:rPr>
        <w:t xml:space="preserve">ст.инспектор по </w:t>
      </w:r>
      <w:r w:rsidRPr="00EB3F2E">
        <w:rPr>
          <w:rFonts w:ascii="Times New Roman" w:hAnsi="Times New Roman"/>
          <w:sz w:val="24"/>
          <w:szCs w:val="24"/>
        </w:rPr>
        <w:t xml:space="preserve"> </w:t>
      </w:r>
      <w:r w:rsidR="002938F4" w:rsidRPr="00EB3F2E">
        <w:rPr>
          <w:rFonts w:ascii="Times New Roman" w:hAnsi="Times New Roman"/>
          <w:sz w:val="24"/>
          <w:szCs w:val="24"/>
        </w:rPr>
        <w:t xml:space="preserve"> пожарной безопасности и благоустройству;</w:t>
      </w:r>
    </w:p>
    <w:p w:rsidR="00382496" w:rsidRPr="00EB3F2E" w:rsidRDefault="00382496" w:rsidP="0001254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Ответственный за комплектования, отправки и сопровождения – депутат Сусанинского сельского поселения (по согласованию); </w:t>
      </w:r>
    </w:p>
    <w:p w:rsidR="002938F4" w:rsidRPr="00EB3F2E" w:rsidRDefault="00382496" w:rsidP="0087337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Ответственный за охрану - участковый (член ДНД) (по согласованию);</w:t>
      </w:r>
    </w:p>
    <w:p w:rsidR="002B3D9C" w:rsidRPr="00EB3F2E" w:rsidRDefault="00382496" w:rsidP="00873370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 Ответственная за комнату матери и ребенка – </w:t>
      </w:r>
      <w:r w:rsidR="00873370" w:rsidRPr="00EB3F2E">
        <w:rPr>
          <w:rFonts w:ascii="Times New Roman" w:hAnsi="Times New Roman"/>
          <w:sz w:val="24"/>
          <w:szCs w:val="24"/>
        </w:rPr>
        <w:t xml:space="preserve">педагог образовательного </w:t>
      </w:r>
    </w:p>
    <w:p w:rsidR="00382496" w:rsidRPr="00EB3F2E" w:rsidRDefault="00873370" w:rsidP="002B3D9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учреждения</w:t>
      </w:r>
      <w:r w:rsidR="00382496" w:rsidRPr="00EB3F2E">
        <w:rPr>
          <w:rFonts w:ascii="Times New Roman" w:hAnsi="Times New Roman"/>
          <w:sz w:val="24"/>
          <w:szCs w:val="24"/>
        </w:rPr>
        <w:t xml:space="preserve"> (по согласованию); </w:t>
      </w:r>
    </w:p>
    <w:p w:rsidR="00382496" w:rsidRPr="00EB3F2E" w:rsidRDefault="00382496" w:rsidP="0001254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Врач (фельдшер) медицинского учреждения (по согласованию). </w:t>
      </w:r>
    </w:p>
    <w:p w:rsidR="00382496" w:rsidRPr="00EB3F2E" w:rsidRDefault="00382496" w:rsidP="00382496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2. Начальнику ПВР для организации работы ПВР разработать следующие документы и ознакомить членов ПВР:</w:t>
      </w:r>
    </w:p>
    <w:p w:rsidR="00382496" w:rsidRPr="00EB3F2E" w:rsidRDefault="00382496" w:rsidP="00382496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функциональные обязанности администрации ПВР</w:t>
      </w:r>
      <w:r w:rsidR="0001254C" w:rsidRPr="00EB3F2E">
        <w:rPr>
          <w:rFonts w:ascii="Times New Roman" w:hAnsi="Times New Roman"/>
          <w:sz w:val="24"/>
          <w:szCs w:val="24"/>
        </w:rPr>
        <w:t>;</w:t>
      </w:r>
    </w:p>
    <w:p w:rsidR="00382496" w:rsidRPr="00EB3F2E" w:rsidRDefault="00382496" w:rsidP="00382496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штатно-должностной список ПВР</w:t>
      </w:r>
      <w:r w:rsidR="0001254C" w:rsidRPr="00EB3F2E">
        <w:rPr>
          <w:rFonts w:ascii="Times New Roman" w:hAnsi="Times New Roman"/>
          <w:sz w:val="24"/>
          <w:szCs w:val="24"/>
        </w:rPr>
        <w:t>;</w:t>
      </w:r>
    </w:p>
    <w:p w:rsidR="00382496" w:rsidRPr="00EB3F2E" w:rsidRDefault="00382496" w:rsidP="00382496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календарный план действий администрации ПВР</w:t>
      </w:r>
      <w:r w:rsidR="0001254C" w:rsidRPr="00EB3F2E">
        <w:rPr>
          <w:rFonts w:ascii="Times New Roman" w:hAnsi="Times New Roman"/>
          <w:sz w:val="24"/>
          <w:szCs w:val="24"/>
        </w:rPr>
        <w:t>;</w:t>
      </w:r>
    </w:p>
    <w:p w:rsidR="0001254C" w:rsidRPr="00EB3F2E" w:rsidRDefault="00382496" w:rsidP="00382496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план размещения эваконаселения</w:t>
      </w:r>
      <w:r w:rsidR="0001254C" w:rsidRPr="00EB3F2E">
        <w:rPr>
          <w:rFonts w:ascii="Times New Roman" w:hAnsi="Times New Roman"/>
          <w:sz w:val="24"/>
          <w:szCs w:val="24"/>
        </w:rPr>
        <w:t>;</w:t>
      </w:r>
    </w:p>
    <w:p w:rsidR="0001254C" w:rsidRPr="00EB3F2E" w:rsidRDefault="00382496" w:rsidP="00382496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журналы учета прибытия и убытия населения</w:t>
      </w:r>
      <w:r w:rsidR="0001254C" w:rsidRPr="00EB3F2E">
        <w:rPr>
          <w:rFonts w:ascii="Times New Roman" w:hAnsi="Times New Roman"/>
          <w:sz w:val="24"/>
          <w:szCs w:val="24"/>
        </w:rPr>
        <w:t>;</w:t>
      </w:r>
    </w:p>
    <w:p w:rsidR="00E43532" w:rsidRPr="00EB3F2E" w:rsidRDefault="00382496" w:rsidP="00382496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журнал принятых и отданных распоряжений указатели и таблички</w:t>
      </w:r>
      <w:r w:rsidR="0001254C" w:rsidRPr="00EB3F2E">
        <w:rPr>
          <w:rFonts w:ascii="Times New Roman" w:hAnsi="Times New Roman"/>
          <w:sz w:val="24"/>
          <w:szCs w:val="24"/>
        </w:rPr>
        <w:t>.</w:t>
      </w:r>
      <w:r w:rsidRPr="00EB3F2E">
        <w:rPr>
          <w:rFonts w:ascii="Times New Roman" w:hAnsi="Times New Roman"/>
          <w:sz w:val="24"/>
          <w:szCs w:val="24"/>
        </w:rPr>
        <w:t xml:space="preserve"> </w:t>
      </w:r>
    </w:p>
    <w:p w:rsidR="00FC0F36" w:rsidRPr="00EB3F2E" w:rsidRDefault="00FC0F36" w:rsidP="00382496">
      <w:pPr>
        <w:ind w:left="426" w:firstLine="708"/>
        <w:jc w:val="both"/>
        <w:rPr>
          <w:rFonts w:ascii="Times New Roman" w:hAnsi="Times New Roman"/>
          <w:sz w:val="24"/>
          <w:szCs w:val="24"/>
        </w:rPr>
      </w:pPr>
    </w:p>
    <w:p w:rsidR="00FC0F36" w:rsidRPr="00EB3F2E" w:rsidRDefault="00FC0F36" w:rsidP="00FC0F36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83F1D" w:rsidRPr="00EB3F2E" w:rsidRDefault="00383F1D" w:rsidP="00EB3F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Заместитель главы Администрации</w:t>
      </w:r>
    </w:p>
    <w:p w:rsidR="00383F1D" w:rsidRPr="00EB3F2E" w:rsidRDefault="00383F1D" w:rsidP="00EB3F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Краснокутского сельского поселения</w:t>
      </w:r>
    </w:p>
    <w:p w:rsidR="00383F1D" w:rsidRPr="00EB3F2E" w:rsidRDefault="00383F1D" w:rsidP="00EB3F2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по социальным вопросам                                               </w:t>
      </w:r>
      <w:r w:rsidR="00EB3F2E">
        <w:rPr>
          <w:rFonts w:ascii="Times New Roman" w:hAnsi="Times New Roman"/>
          <w:sz w:val="24"/>
          <w:szCs w:val="24"/>
        </w:rPr>
        <w:t xml:space="preserve">                                     </w:t>
      </w:r>
      <w:r w:rsidRPr="00EB3F2E">
        <w:rPr>
          <w:rFonts w:ascii="Times New Roman" w:hAnsi="Times New Roman"/>
          <w:sz w:val="24"/>
          <w:szCs w:val="24"/>
        </w:rPr>
        <w:t xml:space="preserve"> А.П. Полоненко</w:t>
      </w:r>
    </w:p>
    <w:p w:rsidR="00382496" w:rsidRPr="00EB3F2E" w:rsidRDefault="00382496" w:rsidP="00EB3F2E">
      <w:pPr>
        <w:jc w:val="both"/>
        <w:rPr>
          <w:rFonts w:ascii="Times New Roman" w:hAnsi="Times New Roman"/>
          <w:sz w:val="24"/>
          <w:szCs w:val="24"/>
        </w:rPr>
      </w:pPr>
    </w:p>
    <w:p w:rsidR="002E6EEE" w:rsidRPr="00EB3F2E" w:rsidRDefault="002E6EEE" w:rsidP="002E6EEE">
      <w:pPr>
        <w:rPr>
          <w:rFonts w:ascii="Times New Roman" w:hAnsi="Times New Roman"/>
          <w:sz w:val="24"/>
          <w:szCs w:val="24"/>
        </w:rPr>
      </w:pPr>
    </w:p>
    <w:p w:rsidR="00EB3F2E" w:rsidRDefault="00EB3F2E" w:rsidP="002E6E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2E6E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2E6E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2E6E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2E6E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2E6E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2E6E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3F2E" w:rsidRDefault="00EB3F2E" w:rsidP="002E6EE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2E6EEE" w:rsidRPr="00EB3F2E" w:rsidRDefault="002E6EEE" w:rsidP="002E6EE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Приложение № </w:t>
      </w:r>
      <w:r w:rsidR="002938F4" w:rsidRPr="00EB3F2E">
        <w:rPr>
          <w:rFonts w:ascii="Times New Roman" w:hAnsi="Times New Roman"/>
          <w:sz w:val="24"/>
          <w:szCs w:val="24"/>
        </w:rPr>
        <w:t>3</w:t>
      </w:r>
    </w:p>
    <w:p w:rsidR="002E6EEE" w:rsidRPr="00EB3F2E" w:rsidRDefault="002E6EEE" w:rsidP="002E6EE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к постановлению администрации </w:t>
      </w:r>
    </w:p>
    <w:p w:rsidR="002E6EEE" w:rsidRPr="00EB3F2E" w:rsidRDefault="002E6EEE" w:rsidP="002E6EE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 w:rsidR="002938F4" w:rsidRPr="00EB3F2E">
        <w:rPr>
          <w:rFonts w:ascii="Times New Roman" w:hAnsi="Times New Roman"/>
          <w:sz w:val="24"/>
          <w:szCs w:val="24"/>
        </w:rPr>
        <w:t xml:space="preserve">Краснокутского </w:t>
      </w:r>
      <w:r w:rsidRPr="00EB3F2E"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:rsidR="002E6EEE" w:rsidRPr="00EB3F2E" w:rsidRDefault="002E6EEE" w:rsidP="002E6EE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№ </w:t>
      </w:r>
      <w:r w:rsidR="002938F4" w:rsidRPr="00EB3F2E">
        <w:rPr>
          <w:rFonts w:ascii="Times New Roman" w:hAnsi="Times New Roman"/>
          <w:sz w:val="24"/>
          <w:szCs w:val="24"/>
        </w:rPr>
        <w:t xml:space="preserve"> </w:t>
      </w:r>
      <w:r w:rsidRPr="00EB3F2E">
        <w:rPr>
          <w:rFonts w:ascii="Times New Roman" w:hAnsi="Times New Roman"/>
          <w:sz w:val="24"/>
          <w:szCs w:val="24"/>
        </w:rPr>
        <w:t xml:space="preserve">от </w:t>
      </w:r>
      <w:bookmarkStart w:id="0" w:name="_GoBack"/>
      <w:bookmarkEnd w:id="0"/>
    </w:p>
    <w:p w:rsidR="002E6EEE" w:rsidRPr="00EB3F2E" w:rsidRDefault="002E6EEE" w:rsidP="002E6EEE">
      <w:pPr>
        <w:rPr>
          <w:rFonts w:ascii="Times New Roman" w:hAnsi="Times New Roman"/>
          <w:b/>
          <w:sz w:val="24"/>
          <w:szCs w:val="24"/>
        </w:rPr>
      </w:pPr>
    </w:p>
    <w:p w:rsidR="002E6EEE" w:rsidRPr="00EB3F2E" w:rsidRDefault="002E6EEE" w:rsidP="002E6EE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Функциональные обязанности должностных лиц </w:t>
      </w:r>
    </w:p>
    <w:p w:rsidR="00EB3F2E" w:rsidRDefault="002E6EEE" w:rsidP="002E6EE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администрации </w:t>
      </w:r>
      <w:r w:rsidR="00E203DE">
        <w:rPr>
          <w:rFonts w:ascii="Times New Roman" w:hAnsi="Times New Roman"/>
          <w:sz w:val="24"/>
          <w:szCs w:val="24"/>
        </w:rPr>
        <w:t xml:space="preserve">в </w:t>
      </w:r>
      <w:r w:rsidRPr="00EB3F2E">
        <w:rPr>
          <w:rFonts w:ascii="Times New Roman" w:hAnsi="Times New Roman"/>
          <w:sz w:val="24"/>
          <w:szCs w:val="24"/>
        </w:rPr>
        <w:t xml:space="preserve"> пункт</w:t>
      </w:r>
      <w:r w:rsidR="00E203DE">
        <w:rPr>
          <w:rFonts w:ascii="Times New Roman" w:hAnsi="Times New Roman"/>
          <w:sz w:val="24"/>
          <w:szCs w:val="24"/>
        </w:rPr>
        <w:t xml:space="preserve">е </w:t>
      </w:r>
      <w:r w:rsidRPr="00EB3F2E">
        <w:rPr>
          <w:rFonts w:ascii="Times New Roman" w:hAnsi="Times New Roman"/>
          <w:sz w:val="24"/>
          <w:szCs w:val="24"/>
        </w:rPr>
        <w:t xml:space="preserve">временного размещения населения в </w:t>
      </w:r>
      <w:r w:rsidR="002938F4" w:rsidRPr="00EB3F2E">
        <w:rPr>
          <w:rFonts w:ascii="Times New Roman" w:hAnsi="Times New Roman"/>
          <w:sz w:val="24"/>
          <w:szCs w:val="24"/>
        </w:rPr>
        <w:t>Краснокутском</w:t>
      </w:r>
      <w:r w:rsidRPr="00EB3F2E">
        <w:rPr>
          <w:rFonts w:ascii="Times New Roman" w:hAnsi="Times New Roman"/>
          <w:sz w:val="24"/>
          <w:szCs w:val="24"/>
        </w:rPr>
        <w:t xml:space="preserve"> </w:t>
      </w:r>
    </w:p>
    <w:p w:rsidR="002E6EEE" w:rsidRPr="00EB3F2E" w:rsidRDefault="002E6EEE" w:rsidP="002E6EE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сельском поселении</w:t>
      </w:r>
    </w:p>
    <w:p w:rsidR="002E6EEE" w:rsidRPr="00EB3F2E" w:rsidRDefault="002E6EEE" w:rsidP="002E6EEE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EB3F2E">
        <w:rPr>
          <w:rFonts w:ascii="Times New Roman" w:hAnsi="Times New Roman"/>
          <w:b/>
          <w:i/>
          <w:sz w:val="24"/>
          <w:szCs w:val="24"/>
        </w:rPr>
        <w:t xml:space="preserve">I. Функциональные обязанности начальника ПВР населения при проведении эвакомероприятий в мирное время.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Начальник ПВР назначается из числа работников предприятия, учреждений подчиняется председателю эвакуационной комиссии поселения (района) и его заместителю и является начальником для администрации своего пункта.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Начальник ПВР отвечает: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укомплектование администрации ПВР личным составом и материально-техническими средствами;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подготовку и обучение администрации ПВР;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своевременное развертывание ПВР в выделенном районе и установление связи с местными органами власти.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Он обязан: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а) при повседневной деятельности: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знать свои обязанности и обязанности администрации ПВР;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участвовать в разработке необходимых документов;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укомплектовать личным составом администрацию ПВР и своевременно заменять выбывших;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место размещения ПВР и порядок связи с местными органами власти;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203DE">
        <w:rPr>
          <w:rFonts w:ascii="Times New Roman" w:hAnsi="Times New Roman"/>
          <w:sz w:val="24"/>
          <w:szCs w:val="24"/>
        </w:rPr>
        <w:t>участвовать в тренировках и учениях с привлечением эвакоорганов;</w:t>
      </w:r>
      <w:r w:rsidRPr="00EB3F2E">
        <w:rPr>
          <w:rFonts w:ascii="Times New Roman" w:hAnsi="Times New Roman"/>
          <w:sz w:val="24"/>
          <w:szCs w:val="24"/>
        </w:rPr>
        <w:t xml:space="preserve">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организовать подготовку и обучение работников администрации ПВР по приему, учету и размещению населения.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б) при возникновении ЧС: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обеспечить оповещение и сбор личного состава администрации ПВР в месте развертывания;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установить связь с местными органами власти и с районной эвакуационной комиссией, изучить условия размещения эвакуируемого населения;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 началом поступления эвакуируемых организовать их учет и размещение;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по согласованию с эвакуационной комиссией поселения решать вопросы жизнеобеспечения населения;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информировать об обстановке эваконаселение;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своевременно представлять доклады в эвакуационную комиссию поселения о ходе приема и размещения населения;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обеспечить работников ПВР необходимыми документами и принадлежностями;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EB3F2E">
        <w:rPr>
          <w:rFonts w:ascii="Times New Roman" w:hAnsi="Times New Roman"/>
          <w:b/>
          <w:i/>
          <w:sz w:val="24"/>
          <w:szCs w:val="24"/>
        </w:rPr>
        <w:t>II. Функциональные обязанности ответственного за регистрацию и учет населения при проведении эвакомероприятий в мирное время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 Ответственный за регистрацию и учет подчиняется начальнику ПВР населения. 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Ответственный за регистрацию и учет отвечает: 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укомплектование группы личным составом; 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своевременное оповещение и сбор группы; 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организацию регистрации и учета прибывающего населения. 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Ответственный за регистрацию и учет обязан: 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а) при повседневной деятельности: 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изучить свои обязанности при проведении эвакомероприятий</w:t>
      </w:r>
      <w:r w:rsidR="00F65723" w:rsidRPr="00EB3F2E">
        <w:rPr>
          <w:rFonts w:ascii="Times New Roman" w:hAnsi="Times New Roman"/>
          <w:sz w:val="24"/>
          <w:szCs w:val="24"/>
        </w:rPr>
        <w:t>;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место развертывания ПВР; 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иметь необходимые документы и принадлежности; 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участвовать в тренировках и учениях с привлечением эвакоорганов; 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присутствовать на занятиях эвакоорганов и обеспечивать присутствие на них работников своей группы. 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б) при возникновении ЧС: 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прибыть на ПВР, доложить об этом начальнику ПВР и уточнить свою задачу; </w:t>
      </w:r>
    </w:p>
    <w:p w:rsidR="00F65723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по мере прибытия эвакуируемых организовать их учет и регистрацию; участвовать в решении вопросов жизнеобеспечения людей; </w:t>
      </w:r>
    </w:p>
    <w:p w:rsidR="002E6EEE" w:rsidRPr="00EB3F2E" w:rsidRDefault="002E6EEE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своевременно представлять доклады начальнику ПВР о ходе регистрации и учета населения.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EB3F2E">
        <w:rPr>
          <w:rFonts w:ascii="Times New Roman" w:hAnsi="Times New Roman"/>
          <w:b/>
          <w:i/>
          <w:sz w:val="24"/>
          <w:szCs w:val="24"/>
        </w:rPr>
        <w:t>III. Функциональные обязанности ответственного за прием и размещение населения при проведении эвакомероприятий в мирное время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Ответственный за прием и размещение подчиняется начальнику ПВР населения.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Ответственный за прием и размещение отвечает: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организацию размещения прибывающего населения.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Ответственный за прием и размещение обязан: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а) при повседневной деятельности: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свои обязанности при проведении эвакомероприятий;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место размещения ПВР;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участвовать в тренировках и учениях ГО;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присутствовать на занятиях эвакоорганов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б) при возникновении ЧС: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прибыть на место развертывания ПВР;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уточнить свою задачу;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по мере прибытия эвакуируемых организовать их прием и размещение;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участвовать в решении вопросов жизнеобеспечения населения;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своевременно представлять доклады начальнику ПВР о ходе приема и размещения населения.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EB3F2E">
        <w:rPr>
          <w:rFonts w:ascii="Times New Roman" w:hAnsi="Times New Roman"/>
          <w:b/>
          <w:i/>
          <w:sz w:val="24"/>
          <w:szCs w:val="24"/>
        </w:rPr>
        <w:t xml:space="preserve">IV. Функциональные обязанности ответственного за комплектование, отправку и сопровождение населения при проведении эвакомероприятий в мирное время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Ответственный за комплектование, отправку и сопровождения подчиняется начальнику ПВР и является начальником для личного состава своей группы.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Ответственный за комплектование, отправку и сопровождение отвечает: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организацию комплектования, отправку и сопровождения эвакуируемого населения.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Ответственный за комплектование, отправку и сопровождение обязан: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а) при повседневной деятельности: изучить свои обязанности при проведении эвакомероприятий;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место развертывания ПВР;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иметь необходимее документы и принадлежности; </w:t>
      </w:r>
    </w:p>
    <w:p w:rsidR="003D7140" w:rsidRPr="00E203D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203DE">
        <w:rPr>
          <w:rFonts w:ascii="Times New Roman" w:hAnsi="Times New Roman"/>
          <w:sz w:val="24"/>
          <w:szCs w:val="24"/>
        </w:rPr>
        <w:t xml:space="preserve">участвовать в тренировках и учениях с привлечением эвакоорганов;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203DE">
        <w:rPr>
          <w:rFonts w:ascii="Times New Roman" w:hAnsi="Times New Roman"/>
          <w:sz w:val="24"/>
          <w:szCs w:val="24"/>
        </w:rPr>
        <w:t>присутствовать на занятиях эвакоорганов</w:t>
      </w:r>
      <w:r w:rsidRPr="00EB3F2E">
        <w:rPr>
          <w:rFonts w:ascii="Times New Roman" w:hAnsi="Times New Roman"/>
          <w:sz w:val="24"/>
          <w:szCs w:val="24"/>
        </w:rPr>
        <w:t xml:space="preserve">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б) при возникновении ЧС: </w:t>
      </w:r>
    </w:p>
    <w:p w:rsidR="003D7140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я</w:t>
      </w:r>
      <w:r w:rsidR="003D7140" w:rsidRPr="00EB3F2E">
        <w:rPr>
          <w:rFonts w:ascii="Times New Roman" w:hAnsi="Times New Roman"/>
          <w:sz w:val="24"/>
          <w:szCs w:val="24"/>
        </w:rPr>
        <w:t xml:space="preserve">виться на место развертывания ПВР;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доложить об этом начальнику ПВР и уточнить свою задачу;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по мере прибытия эвакуируемых организовать комплектование, отправку и сопровождение их на пункты длительного размещения;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участвовать в решении вопросов жизнеобеспечения людей; </w:t>
      </w:r>
    </w:p>
    <w:p w:rsidR="003D7140" w:rsidRPr="00EB3F2E" w:rsidRDefault="003D7140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своевременно представлять доклады начальнику ПВР о ходе комплектования, отправки и сопровождения населения.</w:t>
      </w:r>
    </w:p>
    <w:p w:rsidR="00971B5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EB3F2E">
        <w:rPr>
          <w:rFonts w:ascii="Times New Roman" w:hAnsi="Times New Roman"/>
          <w:b/>
          <w:i/>
          <w:sz w:val="24"/>
          <w:szCs w:val="24"/>
        </w:rPr>
        <w:t xml:space="preserve">V. Функциональные обязанности начальника группы охраны общественного порядка – коменданта пункта временного размещения населения при проведении эвакомероприятий в мирное время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Начальник группы охраны общественного порядка – коменданта (далее – начальник группы ООП) подчиняется начальнику ПВР населения и является начальником для личного состава своей группы.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Начальник группы ООП отвечает: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укомплектованность группы ООП личным составом;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своевременное его оповещение и сбор;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поддержание порядка в районе развертывания ПВР.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Начальник группы ООП обязан: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а) при повседневной деятельности: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свои обязанности при проведении эвакомероприятий;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укомплектовать группу личным составом и своевременно заменять выбывших;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место размещения ПВР;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участвовать в тренировках и учениях с привлечением эвакоорганов;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присутствовать на занятиях эвакоорганов и обеспечивать присутствие на них членов своей группы.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б) при возникновении ЧС: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собрать личный состав группы ООП в месте развертывания;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доложить начальнику ПВР о прибытии и уточнить свою задачу;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вести график дежурства дружинников;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уточнить места и маршруты патрулирования дружинников и обеспечить их расстановку; </w:t>
      </w:r>
    </w:p>
    <w:p w:rsidR="000F7DEA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поддерживать порядок в ПВР, регулировать движение людей и обеспечивать охрану их имущества; </w:t>
      </w:r>
    </w:p>
    <w:p w:rsidR="003D7140" w:rsidRPr="00EB3F2E" w:rsidRDefault="00971B5A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своевременно представлять доклады начальнику ПВР по вопросам охраны общественного порядка на ПВР.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EB3F2E">
        <w:rPr>
          <w:rFonts w:ascii="Times New Roman" w:hAnsi="Times New Roman"/>
          <w:b/>
          <w:i/>
          <w:sz w:val="24"/>
          <w:szCs w:val="24"/>
        </w:rPr>
        <w:t xml:space="preserve">VI. Функциональные обязанности старшего информатора (информатор) стола справок пункта временного размещения населения при проведении эвакомероприятий в мирное время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Старший информатор (информатор) подчиняется начальнику ПВР населения и является начальником для личного состава стола справок.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Старший информатор (информатор) отвечает: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укомплектованность группы личным составом;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своевременное его оповещение и сбор;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достоверную информацию и выдачу справок по эвакуационным вопросам;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своевременный сбор информации и выдачу справок по эвакуационным вопросам;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Старший информатор (информатор) обязан: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а) при повседневной деятельности: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свои обязанности при проведении эвакомероприятий;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укомплектовать группу личным составом и своевременно заменять выбывших;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размещение ПВР и эвакуационные маршруты;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тексты объявлений и справочные данные;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участвовать в тренировках и учениях с привлечением эвакоорганов;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присутствовать на занятиях эвакоорганов и обеспечивать присутствие на них членов своей группы.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б) при возникновении ЧС: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собрать личный состав в месте развертывания стола справок;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доложить начальнику ПВР о прибытии и уточнить свою задачу;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получить документы и подготовить рабочее место;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вести график дежурства информаторов;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своевременно объявлять построение (посадку) и отправку эвакуируемого населения;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вести сбор информации и выдачу справок по эвакуационным вопросам;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по требованию предоставлять информацию по вопросам приема, размещения, учета, регистрации, медицинского обслуживания и первоочередного обеспечения эвакуируемого населения.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EB3F2E">
        <w:rPr>
          <w:rFonts w:ascii="Times New Roman" w:hAnsi="Times New Roman"/>
          <w:b/>
          <w:i/>
          <w:sz w:val="24"/>
          <w:szCs w:val="24"/>
        </w:rPr>
        <w:t xml:space="preserve">VII. Функциональные обязанности врача (фельдшера, медицинской сестры) пункта временного размещения населения при проведении эвакомероприятий в мирное время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Врач (фельдшер, медсестра) подчиняется начальнику ПВР населения. Врач (фельдшер, медсестра) проводит профилактическую работу и оказывает медицинскую помощь эвакуируемому населению на ПВР. </w:t>
      </w:r>
    </w:p>
    <w:p w:rsidR="00EE2AE1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Врач (фельдшер, медсестра) отвечает: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укомплектованность личным составом, медицинским имуществом и инструмента; за готовность медицинского пункта к работе;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своевременное получение медицинского имущества и инструмента;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своевременное оказание медицинской помощи пострадавшим и больным.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Врач (фельдшер, медсестра) обязан: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а) при повседневной деятельности: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свои обязанности при проведении эвакомероприятий;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укомплектовать медицинский пункт личным составом и своевременно заменять выбывших; изучить место размещения ПВР;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участвовать в тренировках и учениях с привлечением эвакоорганов;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присутствовать на занятиях эвакоорганов и обеспечивать присутствие на них членов своей группы.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б) при возникновении ЧС: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собрать личный состав медицинского пункта в месте развертывания;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доложить начальнику ПВР о прибытии и уточнить свою задачу;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получить документы; установить связь с представителями медицинской службы в составе районной эвакуационной комиссии (далее – РЭК) и ближайшими медицинскими учреждениями;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контролировать санитарное состояние ПВР.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в) с началом эвакуационных мероприятий: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приступить к работе;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проверить профилактическую работу;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выявить больных среди эвакуируемого населения и оказать первую медицинскую помощь, при необходимости отправить в медицинское учреждение с сопровождающим;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контролировать медицинское обеспечение медицинского пункта и санитарное состояние ПВР;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вести журнал приема больных;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своевременно представлять доклады начальнику ПВР о санитарно-гигиеническом состоянии на ПВР, больных и пострадавших.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EB3F2E">
        <w:rPr>
          <w:rFonts w:ascii="Times New Roman" w:hAnsi="Times New Roman"/>
          <w:b/>
          <w:i/>
          <w:sz w:val="24"/>
          <w:szCs w:val="24"/>
        </w:rPr>
        <w:t xml:space="preserve">VIII. Функциональные обязанности заведующей комнаты матери и ребенка пункта временного размещения населения при проведении эвакомероприятий в мирное время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Заведующая комнатой матери и ребенка подчиняется начальнику ПВР населения и является начальником для личного состава своей группы.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Комната матери и ребенка предназначена для обслуживания: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детей до 8 лет и детей-инвалидов до 14 лет в сопровождении одного взрослого на одного ребенка (исключение составляют дети до 12 лет, если они вместе с ребенком до 8 лет сопровождаются одним взрослым);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беременных женщин на второй половине беременности.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Заведующая комнатой матери и ребенка отвечает: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укомплектованность личным составом, имуществом, предметами первой необходимости для детей с родителями;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своевременное оповещение и сбор личного состава;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разработку рабочих документов; за готовность комнаты матери и ребенка к работе;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Заведующая комнатой матери и ребенка обязана: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а) при повседневной деятельности: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правила внутреннего распорядка комнаты матери и ребенка;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свои обязанности при проведении эвакомероприятий;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место размещения и порядок работы основных подразделений ПВР;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укомплектовать комнату матери и ребенка личным составом и своевременно заменять выбывших; </w:t>
      </w:r>
    </w:p>
    <w:p w:rsidR="000B6790" w:rsidRPr="00E203D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203DE">
        <w:rPr>
          <w:rFonts w:ascii="Times New Roman" w:hAnsi="Times New Roman"/>
          <w:sz w:val="24"/>
          <w:szCs w:val="24"/>
        </w:rPr>
        <w:t xml:space="preserve">участвовать в тренировках и учениях с привлечением эвакоорганов;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203DE">
        <w:rPr>
          <w:rFonts w:ascii="Times New Roman" w:hAnsi="Times New Roman"/>
          <w:sz w:val="24"/>
          <w:szCs w:val="24"/>
        </w:rPr>
        <w:t>присутствовать на занятиях эвакоорганов и обеспечивать присутствие на них членов своей группы.</w:t>
      </w:r>
      <w:r w:rsidRPr="00EB3F2E">
        <w:rPr>
          <w:rFonts w:ascii="Times New Roman" w:hAnsi="Times New Roman"/>
          <w:sz w:val="24"/>
          <w:szCs w:val="24"/>
        </w:rPr>
        <w:t xml:space="preserve">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б) при возникновении ЧС: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организовать работу комнаты матери и ребенка и медико-санитарное обслуживание родителей с детьми и беременных женщин;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обеспечить проведение профилактического медицинского осмотра родителей с детьми, следить за своевременным оказанием медицинской помощи больным, а при необходимости - их госпитализацией;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оказывать содействие в получении для детей питания из молочной кухни, буфетов, столовой;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оказывать содействие родителям с детьми и беременным женщинам в первоочередной посадке их в автобус;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контролировать соблюдение правил внутреннего распорядка комнаты матери и ребенка;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рассматривать жалобы и заявления родителей и принимать меры по их удовлетворению;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следить за правильным ведением учета по приему и убытию родителей с детьми;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осуществлять контроль за наличием свободных мест в комнате матери и ребенка, их своевременным заполнением, проживанием и убытием;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обеспечить сохранность имущества комнаты матери и ребенка;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определять потребность и составлять заявки на постельные принадлежности, инвентарь и т.п.;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представлять отчетность по установленным формам.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EB3F2E">
        <w:rPr>
          <w:rFonts w:ascii="Times New Roman" w:hAnsi="Times New Roman"/>
          <w:b/>
          <w:i/>
          <w:sz w:val="24"/>
          <w:szCs w:val="24"/>
        </w:rPr>
        <w:t xml:space="preserve">IX. Функциональные обязанности дежурной по комнате матери и ребенка пункта временного размещения населения при проведении эвакомероприятий в мирное время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Дежурная по комнате матери и ребенка подчиняется заведующей по комнате матери и ребенка.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Дежурная по комнате матери и ребенка отвечает: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готовность комнаты матери и ребенка к работе;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порядок проведения профилактического осмотра родителей с детьми и оказания им первой медицинской помощи;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соблюдение правила внутреннего распорядка комнаты матери и ребенка;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правила ведения учета приема и выбытия родителей с детьми;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регистрацию приема и выбытия родителей с детьми;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за исправность и сохранность инвентаря и оборудования;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Дежурная по комнате матери и ребенка обязана: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а) при повседневной деятельности: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правила внутреннего распорядка комнаты матери и ребенка;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свои обязанности при проведении эвакомероприятий;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изучить место размещения и порядок работы основных подразделений ПВР;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участвовать в тренировках и учениях с привлечением эвакоорганов;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присутствовать на занятиях эвакоорганов.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б) при возникновении ЧС: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прибыть в место развертывания комнаты матери и ребенка;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доложить заведующей о прибытии и уточнить свою задачу;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получить документы и подготовить рабочее место.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в) с началом эвакуационных мероприятий: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приступить к работе;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провести осмотр родителей с детьми для определения состояния их здоровья и при необходимости принять меры по оказанию им медицинской помощи;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предоставлять родителям с детьми места для отдыха, выдавать им необходимый для пользования инвентарь;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в случае надобности организовать гигиенический душ и ванны вновь принятым детям;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изолировать детей с инфекционными заболеваниями;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при необходимости оказания медицинской помощи родителям с детьми и беременным женщинам в дороге сообщать об этом по телеграфу или телефону медицинским учреждениям по пути их следования;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содействовать в получении для детей специального питания;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осуществлять контроль за соблюдением родителями и детьми правил, установленных в комнате матери и ребенка;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вести книгу регистрации приема и выбытия пассажиров с детьми;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обеспечить исправность и сохранность инвентаря и оборудования; </w:t>
      </w:r>
    </w:p>
    <w:p w:rsidR="000B6790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составлять акты на испорченные или уничтоженные материальные ценности и производить взыскания с виновных лиц в установленном порядке; </w:t>
      </w:r>
    </w:p>
    <w:p w:rsidR="00383F1D" w:rsidRPr="00EB3F2E" w:rsidRDefault="00EE2AE1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оказывать содействие родителям с детьми и беременным женщинам в первоочередной посадке их в автобус.</w:t>
      </w:r>
    </w:p>
    <w:p w:rsidR="00383F1D" w:rsidRPr="00EB3F2E" w:rsidRDefault="00383F1D" w:rsidP="002E6EE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B3F2E" w:rsidRDefault="00EB3F2E" w:rsidP="00EB3F2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B3F2E" w:rsidRDefault="00EB3F2E" w:rsidP="00EB3F2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83F1D" w:rsidRPr="00EB3F2E" w:rsidRDefault="00383F1D" w:rsidP="00EB3F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Заместитель главы Администрации</w:t>
      </w:r>
    </w:p>
    <w:p w:rsidR="00383F1D" w:rsidRPr="00EB3F2E" w:rsidRDefault="00383F1D" w:rsidP="00EB3F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>Краснокутского сельского поселения</w:t>
      </w:r>
    </w:p>
    <w:p w:rsidR="00383F1D" w:rsidRPr="00EB3F2E" w:rsidRDefault="00383F1D" w:rsidP="00EB3F2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B3F2E">
        <w:rPr>
          <w:rFonts w:ascii="Times New Roman" w:hAnsi="Times New Roman"/>
          <w:sz w:val="24"/>
          <w:szCs w:val="24"/>
        </w:rPr>
        <w:t xml:space="preserve">по социальным вопросам                                                </w:t>
      </w:r>
      <w:r w:rsidR="00EB3F2E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Pr="00EB3F2E">
        <w:rPr>
          <w:rFonts w:ascii="Times New Roman" w:hAnsi="Times New Roman"/>
          <w:sz w:val="24"/>
          <w:szCs w:val="24"/>
        </w:rPr>
        <w:t>А.П. Полоненко</w:t>
      </w:r>
    </w:p>
    <w:sectPr w:rsidR="00383F1D" w:rsidRPr="00EB3F2E" w:rsidSect="000B6790">
      <w:footerReference w:type="default" r:id="rId8"/>
      <w:pgSz w:w="11906" w:h="16838"/>
      <w:pgMar w:top="540" w:right="850" w:bottom="1134" w:left="12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A93" w:rsidRDefault="00404A93" w:rsidP="000B6790">
      <w:pPr>
        <w:spacing w:after="0" w:line="240" w:lineRule="auto"/>
      </w:pPr>
      <w:r>
        <w:separator/>
      </w:r>
    </w:p>
  </w:endnote>
  <w:endnote w:type="continuationSeparator" w:id="0">
    <w:p w:rsidR="00404A93" w:rsidRDefault="00404A93" w:rsidP="000B6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B12" w:rsidRDefault="000E60F3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15</w:t>
    </w:r>
    <w:r>
      <w:rPr>
        <w:noProof/>
      </w:rPr>
      <w:fldChar w:fldCharType="end"/>
    </w:r>
  </w:p>
  <w:p w:rsidR="00C53B12" w:rsidRDefault="00C53B1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A93" w:rsidRDefault="00404A93" w:rsidP="000B6790">
      <w:pPr>
        <w:spacing w:after="0" w:line="240" w:lineRule="auto"/>
      </w:pPr>
      <w:r>
        <w:separator/>
      </w:r>
    </w:p>
  </w:footnote>
  <w:footnote w:type="continuationSeparator" w:id="0">
    <w:p w:rsidR="00404A93" w:rsidRDefault="00404A93" w:rsidP="000B67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25029B6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AE81B3A"/>
    <w:multiLevelType w:val="hybridMultilevel"/>
    <w:tmpl w:val="7A4C306E"/>
    <w:lvl w:ilvl="0" w:tplc="0E26023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2C503851"/>
    <w:multiLevelType w:val="singleLevel"/>
    <w:tmpl w:val="813E9C4E"/>
    <w:lvl w:ilvl="0">
      <w:start w:val="1"/>
      <w:numFmt w:val="decimal"/>
      <w:lvlText w:val="3.2.%1."/>
      <w:legacy w:legacy="1" w:legacySpace="0" w:legacyIndent="83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2116DDF"/>
    <w:multiLevelType w:val="singleLevel"/>
    <w:tmpl w:val="AFD2B120"/>
    <w:lvl w:ilvl="0">
      <w:start w:val="10"/>
      <w:numFmt w:val="decimal"/>
      <w:lvlText w:val="3.2.%1."/>
      <w:legacy w:legacy="1" w:legacySpace="0" w:legacyIndent="84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3ED50C6"/>
    <w:multiLevelType w:val="singleLevel"/>
    <w:tmpl w:val="FC40CCDA"/>
    <w:lvl w:ilvl="0">
      <w:start w:val="1"/>
      <w:numFmt w:val="decimal"/>
      <w:lvlText w:val="3.1.%1."/>
      <w:legacy w:legacy="1" w:legacySpace="0" w:legacyIndent="648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37393E2B"/>
    <w:multiLevelType w:val="hybridMultilevel"/>
    <w:tmpl w:val="8EF4CA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DC3AC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D45452A"/>
    <w:multiLevelType w:val="hybridMultilevel"/>
    <w:tmpl w:val="FBD6D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01280"/>
    <w:multiLevelType w:val="multilevel"/>
    <w:tmpl w:val="938CF53E"/>
    <w:lvl w:ilvl="0">
      <w:start w:val="3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990" w:hanging="720"/>
      </w:pPr>
      <w:rPr>
        <w:rFonts w:cs="Times New Roman"/>
      </w:rPr>
    </w:lvl>
    <w:lvl w:ilvl="2">
      <w:start w:val="9"/>
      <w:numFmt w:val="decimal"/>
      <w:lvlText w:val="%1.%2.%3."/>
      <w:lvlJc w:val="left"/>
      <w:pPr>
        <w:ind w:left="12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cs="Times New Roman"/>
      </w:rPr>
    </w:lvl>
  </w:abstractNum>
  <w:abstractNum w:abstractNumId="8" w15:restartNumberingAfterBreak="0">
    <w:nsid w:val="76D63BB3"/>
    <w:multiLevelType w:val="singleLevel"/>
    <w:tmpl w:val="F2DC64DA"/>
    <w:lvl w:ilvl="0">
      <w:start w:val="4"/>
      <w:numFmt w:val="decimal"/>
      <w:lvlText w:val="3.2.%1."/>
      <w:legacy w:legacy="1" w:legacySpace="0" w:legacyIndent="641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7A817134"/>
    <w:multiLevelType w:val="hybridMultilevel"/>
    <w:tmpl w:val="A552B84E"/>
    <w:lvl w:ilvl="0" w:tplc="1EAC32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C27314C"/>
    <w:multiLevelType w:val="singleLevel"/>
    <w:tmpl w:val="D00005A2"/>
    <w:lvl w:ilvl="0">
      <w:start w:val="7"/>
      <w:numFmt w:val="decimal"/>
      <w:lvlText w:val="1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10"/>
    <w:lvlOverride w:ilvl="0">
      <w:startOverride w:val="7"/>
    </w:lvlOverride>
  </w:num>
  <w:num w:numId="3">
    <w:abstractNumId w:val="4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8"/>
    <w:lvlOverride w:ilvl="0">
      <w:startOverride w:val="4"/>
    </w:lvlOverride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0"/>
    </w:lvlOverride>
  </w:num>
  <w:num w:numId="8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lvl w:ilvl="0">
        <w:numFmt w:val="bullet"/>
        <w:lvlText w:val="-"/>
        <w:legacy w:legacy="1" w:legacySpace="0" w:legacyIndent="1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4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F72"/>
    <w:rsid w:val="0001254C"/>
    <w:rsid w:val="000175E2"/>
    <w:rsid w:val="00024544"/>
    <w:rsid w:val="00027C65"/>
    <w:rsid w:val="000502C2"/>
    <w:rsid w:val="000638BC"/>
    <w:rsid w:val="0006414A"/>
    <w:rsid w:val="00064C1C"/>
    <w:rsid w:val="000733E9"/>
    <w:rsid w:val="00074D17"/>
    <w:rsid w:val="000760D3"/>
    <w:rsid w:val="00077123"/>
    <w:rsid w:val="00081A5F"/>
    <w:rsid w:val="00093DCF"/>
    <w:rsid w:val="00097DC9"/>
    <w:rsid w:val="000B4188"/>
    <w:rsid w:val="000B6790"/>
    <w:rsid w:val="000D3ECF"/>
    <w:rsid w:val="000E1DF0"/>
    <w:rsid w:val="000E60F3"/>
    <w:rsid w:val="000F7DEA"/>
    <w:rsid w:val="00105695"/>
    <w:rsid w:val="001062A7"/>
    <w:rsid w:val="001220CB"/>
    <w:rsid w:val="00130CF1"/>
    <w:rsid w:val="00156F72"/>
    <w:rsid w:val="001754F9"/>
    <w:rsid w:val="001847B0"/>
    <w:rsid w:val="001877C1"/>
    <w:rsid w:val="00194A61"/>
    <w:rsid w:val="001B05A5"/>
    <w:rsid w:val="001E3677"/>
    <w:rsid w:val="0021676B"/>
    <w:rsid w:val="00225B80"/>
    <w:rsid w:val="00226745"/>
    <w:rsid w:val="0023132A"/>
    <w:rsid w:val="00231EE3"/>
    <w:rsid w:val="00250814"/>
    <w:rsid w:val="00250D00"/>
    <w:rsid w:val="002641C3"/>
    <w:rsid w:val="002730F2"/>
    <w:rsid w:val="00284350"/>
    <w:rsid w:val="002938F4"/>
    <w:rsid w:val="002A02AA"/>
    <w:rsid w:val="002B09C1"/>
    <w:rsid w:val="002B3D9C"/>
    <w:rsid w:val="002B5934"/>
    <w:rsid w:val="002C3606"/>
    <w:rsid w:val="002D0110"/>
    <w:rsid w:val="002D298B"/>
    <w:rsid w:val="002D4BB8"/>
    <w:rsid w:val="002E6EEE"/>
    <w:rsid w:val="002F7993"/>
    <w:rsid w:val="003071F7"/>
    <w:rsid w:val="003120C1"/>
    <w:rsid w:val="00315E59"/>
    <w:rsid w:val="00324FB6"/>
    <w:rsid w:val="00333716"/>
    <w:rsid w:val="0033556D"/>
    <w:rsid w:val="00335D25"/>
    <w:rsid w:val="0033794B"/>
    <w:rsid w:val="00352FB1"/>
    <w:rsid w:val="00360427"/>
    <w:rsid w:val="00372919"/>
    <w:rsid w:val="00372C57"/>
    <w:rsid w:val="00375B75"/>
    <w:rsid w:val="00375D4E"/>
    <w:rsid w:val="00382496"/>
    <w:rsid w:val="00383F1D"/>
    <w:rsid w:val="00384A3C"/>
    <w:rsid w:val="003865EF"/>
    <w:rsid w:val="003C2C39"/>
    <w:rsid w:val="003C5B60"/>
    <w:rsid w:val="003C7F50"/>
    <w:rsid w:val="003D1930"/>
    <w:rsid w:val="003D7140"/>
    <w:rsid w:val="003E54E3"/>
    <w:rsid w:val="003F2CA6"/>
    <w:rsid w:val="00400067"/>
    <w:rsid w:val="00404A93"/>
    <w:rsid w:val="004155DD"/>
    <w:rsid w:val="00415BC7"/>
    <w:rsid w:val="00433EC1"/>
    <w:rsid w:val="00441EA4"/>
    <w:rsid w:val="00456CAC"/>
    <w:rsid w:val="0046107D"/>
    <w:rsid w:val="00464D85"/>
    <w:rsid w:val="0048664E"/>
    <w:rsid w:val="00492685"/>
    <w:rsid w:val="004947D6"/>
    <w:rsid w:val="00495746"/>
    <w:rsid w:val="00496BB2"/>
    <w:rsid w:val="004A00F2"/>
    <w:rsid w:val="004A7E49"/>
    <w:rsid w:val="004C050D"/>
    <w:rsid w:val="004C05FB"/>
    <w:rsid w:val="004C358F"/>
    <w:rsid w:val="004C6A56"/>
    <w:rsid w:val="004D59A8"/>
    <w:rsid w:val="004E4734"/>
    <w:rsid w:val="004F337F"/>
    <w:rsid w:val="004F3591"/>
    <w:rsid w:val="004F53BE"/>
    <w:rsid w:val="005008D0"/>
    <w:rsid w:val="005037E9"/>
    <w:rsid w:val="005127E2"/>
    <w:rsid w:val="0052711C"/>
    <w:rsid w:val="005300A7"/>
    <w:rsid w:val="00566018"/>
    <w:rsid w:val="00566638"/>
    <w:rsid w:val="005762E1"/>
    <w:rsid w:val="005819B5"/>
    <w:rsid w:val="0059288A"/>
    <w:rsid w:val="0059536E"/>
    <w:rsid w:val="00595D72"/>
    <w:rsid w:val="0059680A"/>
    <w:rsid w:val="00596C77"/>
    <w:rsid w:val="005A2D57"/>
    <w:rsid w:val="005B35DB"/>
    <w:rsid w:val="005C0871"/>
    <w:rsid w:val="005C2DA8"/>
    <w:rsid w:val="005D460C"/>
    <w:rsid w:val="005F25D2"/>
    <w:rsid w:val="005F2B6F"/>
    <w:rsid w:val="005F2D5A"/>
    <w:rsid w:val="005F49E2"/>
    <w:rsid w:val="005F541B"/>
    <w:rsid w:val="0064103C"/>
    <w:rsid w:val="006500AD"/>
    <w:rsid w:val="00662159"/>
    <w:rsid w:val="00665818"/>
    <w:rsid w:val="006C2BCF"/>
    <w:rsid w:val="006C3D95"/>
    <w:rsid w:val="006C724C"/>
    <w:rsid w:val="006C78D4"/>
    <w:rsid w:val="006E1F6D"/>
    <w:rsid w:val="006E6D76"/>
    <w:rsid w:val="006F2FB5"/>
    <w:rsid w:val="00711A75"/>
    <w:rsid w:val="0071377B"/>
    <w:rsid w:val="00717CD2"/>
    <w:rsid w:val="007375D1"/>
    <w:rsid w:val="00737D5F"/>
    <w:rsid w:val="00741529"/>
    <w:rsid w:val="00752FD2"/>
    <w:rsid w:val="00781ED0"/>
    <w:rsid w:val="007955F5"/>
    <w:rsid w:val="00797C78"/>
    <w:rsid w:val="007A0134"/>
    <w:rsid w:val="007A352A"/>
    <w:rsid w:val="007B00E2"/>
    <w:rsid w:val="007B7A47"/>
    <w:rsid w:val="007C0EAE"/>
    <w:rsid w:val="007C5727"/>
    <w:rsid w:val="007D373C"/>
    <w:rsid w:val="007E451A"/>
    <w:rsid w:val="007F6826"/>
    <w:rsid w:val="0080008B"/>
    <w:rsid w:val="00800A98"/>
    <w:rsid w:val="00803072"/>
    <w:rsid w:val="008037D7"/>
    <w:rsid w:val="008164C9"/>
    <w:rsid w:val="00827225"/>
    <w:rsid w:val="008359D3"/>
    <w:rsid w:val="00835DE8"/>
    <w:rsid w:val="00857CBD"/>
    <w:rsid w:val="00861454"/>
    <w:rsid w:val="00864A95"/>
    <w:rsid w:val="00873370"/>
    <w:rsid w:val="008758DD"/>
    <w:rsid w:val="00880F44"/>
    <w:rsid w:val="008836C4"/>
    <w:rsid w:val="00890835"/>
    <w:rsid w:val="008A57B2"/>
    <w:rsid w:val="008B6E51"/>
    <w:rsid w:val="008E5386"/>
    <w:rsid w:val="008E55E8"/>
    <w:rsid w:val="008F25BC"/>
    <w:rsid w:val="008F5D30"/>
    <w:rsid w:val="00901525"/>
    <w:rsid w:val="009175E4"/>
    <w:rsid w:val="00934A66"/>
    <w:rsid w:val="00934D09"/>
    <w:rsid w:val="0093648F"/>
    <w:rsid w:val="00942D47"/>
    <w:rsid w:val="00952919"/>
    <w:rsid w:val="00956D4E"/>
    <w:rsid w:val="0096559F"/>
    <w:rsid w:val="00970C94"/>
    <w:rsid w:val="00971B5A"/>
    <w:rsid w:val="00973CD7"/>
    <w:rsid w:val="00976C9E"/>
    <w:rsid w:val="00990197"/>
    <w:rsid w:val="00997435"/>
    <w:rsid w:val="009B78CC"/>
    <w:rsid w:val="009B7CAC"/>
    <w:rsid w:val="009E20D5"/>
    <w:rsid w:val="009F30D1"/>
    <w:rsid w:val="009F7577"/>
    <w:rsid w:val="00A07D30"/>
    <w:rsid w:val="00A1043D"/>
    <w:rsid w:val="00A1567C"/>
    <w:rsid w:val="00A26F94"/>
    <w:rsid w:val="00A30000"/>
    <w:rsid w:val="00A301D3"/>
    <w:rsid w:val="00A30380"/>
    <w:rsid w:val="00A431B3"/>
    <w:rsid w:val="00A45936"/>
    <w:rsid w:val="00A81DB6"/>
    <w:rsid w:val="00A96078"/>
    <w:rsid w:val="00AA251D"/>
    <w:rsid w:val="00AA6AC4"/>
    <w:rsid w:val="00AB14CC"/>
    <w:rsid w:val="00AC04AA"/>
    <w:rsid w:val="00AD4D11"/>
    <w:rsid w:val="00AD6917"/>
    <w:rsid w:val="00AF4D2A"/>
    <w:rsid w:val="00B16889"/>
    <w:rsid w:val="00B31BD2"/>
    <w:rsid w:val="00B336D9"/>
    <w:rsid w:val="00B35237"/>
    <w:rsid w:val="00B5574B"/>
    <w:rsid w:val="00B606C2"/>
    <w:rsid w:val="00B76599"/>
    <w:rsid w:val="00B7796A"/>
    <w:rsid w:val="00B85182"/>
    <w:rsid w:val="00B867EA"/>
    <w:rsid w:val="00B903D4"/>
    <w:rsid w:val="00BA7DC5"/>
    <w:rsid w:val="00BB46A7"/>
    <w:rsid w:val="00BC700B"/>
    <w:rsid w:val="00BC7FE2"/>
    <w:rsid w:val="00BD370B"/>
    <w:rsid w:val="00BD3F98"/>
    <w:rsid w:val="00BD6A27"/>
    <w:rsid w:val="00BE325E"/>
    <w:rsid w:val="00BE63B4"/>
    <w:rsid w:val="00BF196E"/>
    <w:rsid w:val="00C04BAD"/>
    <w:rsid w:val="00C079BC"/>
    <w:rsid w:val="00C229DA"/>
    <w:rsid w:val="00C25B02"/>
    <w:rsid w:val="00C27B7C"/>
    <w:rsid w:val="00C32FE2"/>
    <w:rsid w:val="00C42BCD"/>
    <w:rsid w:val="00C4607C"/>
    <w:rsid w:val="00C466AD"/>
    <w:rsid w:val="00C4751B"/>
    <w:rsid w:val="00C53B12"/>
    <w:rsid w:val="00C61748"/>
    <w:rsid w:val="00C76B63"/>
    <w:rsid w:val="00C812A6"/>
    <w:rsid w:val="00C85096"/>
    <w:rsid w:val="00C857E3"/>
    <w:rsid w:val="00C918C3"/>
    <w:rsid w:val="00CA2DBB"/>
    <w:rsid w:val="00CB1181"/>
    <w:rsid w:val="00CB3910"/>
    <w:rsid w:val="00CB5458"/>
    <w:rsid w:val="00CC064C"/>
    <w:rsid w:val="00CC71CF"/>
    <w:rsid w:val="00CD1FAD"/>
    <w:rsid w:val="00CD585B"/>
    <w:rsid w:val="00CD6094"/>
    <w:rsid w:val="00D042A2"/>
    <w:rsid w:val="00D06D1D"/>
    <w:rsid w:val="00D32921"/>
    <w:rsid w:val="00D55169"/>
    <w:rsid w:val="00D63882"/>
    <w:rsid w:val="00D77B6A"/>
    <w:rsid w:val="00D81064"/>
    <w:rsid w:val="00DA08D2"/>
    <w:rsid w:val="00DC292B"/>
    <w:rsid w:val="00DC38EE"/>
    <w:rsid w:val="00DC5AFC"/>
    <w:rsid w:val="00DC7AB9"/>
    <w:rsid w:val="00DF0582"/>
    <w:rsid w:val="00E012A5"/>
    <w:rsid w:val="00E10659"/>
    <w:rsid w:val="00E167E0"/>
    <w:rsid w:val="00E202A2"/>
    <w:rsid w:val="00E203DE"/>
    <w:rsid w:val="00E31D1A"/>
    <w:rsid w:val="00E34367"/>
    <w:rsid w:val="00E41D0C"/>
    <w:rsid w:val="00E43532"/>
    <w:rsid w:val="00E60A6D"/>
    <w:rsid w:val="00E6510D"/>
    <w:rsid w:val="00E65654"/>
    <w:rsid w:val="00E72CD6"/>
    <w:rsid w:val="00E853AF"/>
    <w:rsid w:val="00E85B41"/>
    <w:rsid w:val="00E92A13"/>
    <w:rsid w:val="00EA3779"/>
    <w:rsid w:val="00EA654C"/>
    <w:rsid w:val="00EB3F2E"/>
    <w:rsid w:val="00EC3F3D"/>
    <w:rsid w:val="00EC782A"/>
    <w:rsid w:val="00EE2AE1"/>
    <w:rsid w:val="00EE5595"/>
    <w:rsid w:val="00EF0753"/>
    <w:rsid w:val="00F01881"/>
    <w:rsid w:val="00F02B37"/>
    <w:rsid w:val="00F04984"/>
    <w:rsid w:val="00F23BB6"/>
    <w:rsid w:val="00F2742D"/>
    <w:rsid w:val="00F30FA6"/>
    <w:rsid w:val="00F37132"/>
    <w:rsid w:val="00F43543"/>
    <w:rsid w:val="00F52B53"/>
    <w:rsid w:val="00F57A9A"/>
    <w:rsid w:val="00F65723"/>
    <w:rsid w:val="00F66B34"/>
    <w:rsid w:val="00F67D7A"/>
    <w:rsid w:val="00F7044E"/>
    <w:rsid w:val="00F712AF"/>
    <w:rsid w:val="00F73C13"/>
    <w:rsid w:val="00F7464E"/>
    <w:rsid w:val="00FA3BE3"/>
    <w:rsid w:val="00FC0F36"/>
    <w:rsid w:val="00FC265B"/>
    <w:rsid w:val="00FF6056"/>
    <w:rsid w:val="00FF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5:docId w15:val="{4FECE996-4B81-4A25-AAB1-201BF7B13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BC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BB46A7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B46A7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BB46A7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BB46A7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BB46A7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B46A7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BB46A7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BB46A7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9"/>
    <w:locked/>
    <w:rsid w:val="00BB46A7"/>
    <w:rPr>
      <w:rFonts w:ascii="Cambria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9"/>
    <w:locked/>
    <w:rsid w:val="00BB46A7"/>
    <w:rPr>
      <w:rFonts w:ascii="Cambria" w:hAnsi="Cambria" w:cs="Times New Roman"/>
      <w:color w:val="243F60"/>
    </w:rPr>
  </w:style>
  <w:style w:type="paragraph" w:styleId="a3">
    <w:name w:val="No Spacing"/>
    <w:uiPriority w:val="99"/>
    <w:qFormat/>
    <w:rsid w:val="00BB46A7"/>
    <w:rPr>
      <w:sz w:val="22"/>
      <w:szCs w:val="22"/>
    </w:rPr>
  </w:style>
  <w:style w:type="paragraph" w:styleId="a4">
    <w:name w:val="List Paragraph"/>
    <w:basedOn w:val="a"/>
    <w:uiPriority w:val="99"/>
    <w:qFormat/>
    <w:rsid w:val="00BB46A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B86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867E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99"/>
    <w:rsid w:val="003D1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566638"/>
    <w:rPr>
      <w:rFonts w:cs="Times New Roman"/>
      <w:color w:val="0000FF"/>
      <w:u w:val="single"/>
    </w:rPr>
  </w:style>
  <w:style w:type="paragraph" w:styleId="a9">
    <w:name w:val="Document Map"/>
    <w:basedOn w:val="a"/>
    <w:link w:val="aa"/>
    <w:uiPriority w:val="99"/>
    <w:semiHidden/>
    <w:rsid w:val="004A7E4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284350"/>
    <w:rPr>
      <w:rFonts w:ascii="Times New Roman" w:hAnsi="Times New Roman" w:cs="Times New Roman"/>
      <w:sz w:val="2"/>
    </w:rPr>
  </w:style>
  <w:style w:type="paragraph" w:styleId="ab">
    <w:name w:val="header"/>
    <w:basedOn w:val="a"/>
    <w:link w:val="ac"/>
    <w:uiPriority w:val="99"/>
    <w:unhideWhenUsed/>
    <w:rsid w:val="000B679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B6790"/>
  </w:style>
  <w:style w:type="paragraph" w:styleId="ad">
    <w:name w:val="footer"/>
    <w:basedOn w:val="a"/>
    <w:link w:val="ae"/>
    <w:uiPriority w:val="99"/>
    <w:unhideWhenUsed/>
    <w:rsid w:val="000B679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B6790"/>
  </w:style>
  <w:style w:type="character" w:customStyle="1" w:styleId="21">
    <w:name w:val="Основной текст (2)_"/>
    <w:link w:val="22"/>
    <w:rsid w:val="00F57A9A"/>
    <w:rPr>
      <w:shd w:val="clear" w:color="auto" w:fill="FFFFFF"/>
    </w:rPr>
  </w:style>
  <w:style w:type="character" w:customStyle="1" w:styleId="af">
    <w:name w:val="Основной текст_"/>
    <w:link w:val="31"/>
    <w:rsid w:val="00F57A9A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57A9A"/>
    <w:pPr>
      <w:shd w:val="clear" w:color="auto" w:fill="FFFFFF"/>
      <w:spacing w:after="0" w:line="254" w:lineRule="exact"/>
      <w:ind w:hanging="320"/>
      <w:jc w:val="both"/>
    </w:pPr>
    <w:rPr>
      <w:sz w:val="20"/>
      <w:szCs w:val="20"/>
    </w:rPr>
  </w:style>
  <w:style w:type="paragraph" w:customStyle="1" w:styleId="31">
    <w:name w:val="Основной текст3"/>
    <w:basedOn w:val="a"/>
    <w:link w:val="af"/>
    <w:rsid w:val="00F57A9A"/>
    <w:pPr>
      <w:shd w:val="clear" w:color="auto" w:fill="FFFFFF"/>
      <w:spacing w:after="0" w:line="0" w:lineRule="atLeast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9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4806</Words>
  <Characters>27400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32142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urist</cp:lastModifiedBy>
  <cp:revision>2</cp:revision>
  <cp:lastPrinted>2021-03-19T12:43:00Z</cp:lastPrinted>
  <dcterms:created xsi:type="dcterms:W3CDTF">2022-02-03T09:37:00Z</dcterms:created>
  <dcterms:modified xsi:type="dcterms:W3CDTF">2022-02-03T09:37:00Z</dcterms:modified>
</cp:coreProperties>
</file>