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D52" w:rsidRDefault="00D54D52" w:rsidP="00D54D52">
      <w:pPr>
        <w:pStyle w:val="a8"/>
        <w:spacing w:line="276" w:lineRule="auto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                                      РОССИЙСКАЯ ФЕДЕРАЦИЯ                  Проект     </w:t>
      </w:r>
    </w:p>
    <w:p w:rsidR="00D54D52" w:rsidRDefault="00D54D52" w:rsidP="00D54D52">
      <w:pPr>
        <w:pStyle w:val="a8"/>
        <w:spacing w:line="276" w:lineRule="auto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РОСТОВСКАЯ ОБЛАСТЬ</w:t>
      </w:r>
    </w:p>
    <w:p w:rsidR="00D54D52" w:rsidRDefault="00D54D52" w:rsidP="00D54D52">
      <w:pPr>
        <w:pStyle w:val="a8"/>
        <w:spacing w:line="276" w:lineRule="auto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ОКТЯБРЬСКИЙ РАЙОН</w:t>
      </w:r>
    </w:p>
    <w:p w:rsidR="00D54D52" w:rsidRDefault="00D54D52" w:rsidP="00D54D52">
      <w:pPr>
        <w:pStyle w:val="a8"/>
        <w:spacing w:line="276" w:lineRule="auto"/>
        <w:jc w:val="center"/>
        <w:rPr>
          <w:szCs w:val="28"/>
        </w:rPr>
      </w:pPr>
      <w:r>
        <w:rPr>
          <w:b/>
          <w:sz w:val="28"/>
          <w:szCs w:val="28"/>
          <w:lang w:eastAsia="en-US"/>
        </w:rPr>
        <w:t>СОБРАНИЕ ДЕПУТАТОВ</w:t>
      </w:r>
    </w:p>
    <w:p w:rsidR="00D54D52" w:rsidRDefault="00D54D52" w:rsidP="00D54D52">
      <w:pPr>
        <w:pStyle w:val="a3"/>
        <w:outlineLvl w:val="0"/>
        <w:rPr>
          <w:szCs w:val="28"/>
        </w:rPr>
      </w:pPr>
      <w:r>
        <w:rPr>
          <w:b/>
          <w:szCs w:val="28"/>
          <w:lang w:eastAsia="en-US"/>
        </w:rPr>
        <w:t>КРАСНОКУТСКОГО СЕЛЬСКОГО ПОСЕЛЕНИЯ</w:t>
      </w:r>
    </w:p>
    <w:p w:rsidR="00D54D52" w:rsidRDefault="00D54D52" w:rsidP="00D54D52">
      <w:pPr>
        <w:pStyle w:val="a3"/>
        <w:outlineLvl w:val="0"/>
        <w:rPr>
          <w:szCs w:val="28"/>
        </w:rPr>
      </w:pPr>
    </w:p>
    <w:p w:rsidR="00D54D52" w:rsidRDefault="00D54D52" w:rsidP="00D54D52">
      <w:pPr>
        <w:pStyle w:val="a3"/>
        <w:outlineLvl w:val="0"/>
        <w:rPr>
          <w:szCs w:val="28"/>
        </w:rPr>
      </w:pPr>
    </w:p>
    <w:p w:rsidR="00D54D52" w:rsidRDefault="00D54D52" w:rsidP="00D54D52">
      <w:pPr>
        <w:pStyle w:val="a3"/>
        <w:outlineLvl w:val="0"/>
        <w:rPr>
          <w:szCs w:val="28"/>
        </w:rPr>
      </w:pPr>
    </w:p>
    <w:p w:rsidR="00D54D52" w:rsidRDefault="00D54D52" w:rsidP="00D54D52">
      <w:pPr>
        <w:pStyle w:val="a3"/>
        <w:outlineLvl w:val="0"/>
        <w:rPr>
          <w:b/>
          <w:szCs w:val="28"/>
        </w:rPr>
      </w:pPr>
      <w:r>
        <w:rPr>
          <w:b/>
          <w:szCs w:val="28"/>
        </w:rPr>
        <w:t>РЕШЕНИЕ</w:t>
      </w:r>
    </w:p>
    <w:p w:rsidR="00A854C2" w:rsidRDefault="00A854C2" w:rsidP="00A854C2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A854C2" w:rsidRDefault="00A854C2" w:rsidP="00A854C2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A854C2" w:rsidRDefault="00A854C2" w:rsidP="00A854C2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_____2017 г.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D54D52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      № ____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D54D52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ab/>
        <w:t>х. Красный Кут</w:t>
      </w:r>
    </w:p>
    <w:p w:rsidR="00A854C2" w:rsidRDefault="00A854C2" w:rsidP="00A854C2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A854C2" w:rsidRDefault="00A854C2" w:rsidP="00A854C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решение</w:t>
      </w:r>
    </w:p>
    <w:p w:rsidR="00A854C2" w:rsidRDefault="00A854C2" w:rsidP="00A854C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Собрание депутатов Краснокутского </w:t>
      </w:r>
    </w:p>
    <w:p w:rsidR="00A854C2" w:rsidRDefault="00A854C2" w:rsidP="00A854C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№ 87 от 24.04.2015г.</w:t>
      </w:r>
    </w:p>
    <w:p w:rsidR="00A854C2" w:rsidRDefault="00A854C2" w:rsidP="00A854C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«Об утверждении Положения о </w:t>
      </w:r>
      <w:proofErr w:type="gramStart"/>
      <w:r>
        <w:rPr>
          <w:rFonts w:ascii="Times New Roman" w:hAnsi="Times New Roman"/>
          <w:sz w:val="28"/>
          <w:szCs w:val="28"/>
        </w:rPr>
        <w:t>государственной</w:t>
      </w:r>
      <w:proofErr w:type="gramEnd"/>
    </w:p>
    <w:p w:rsidR="00A854C2" w:rsidRDefault="0083235A" w:rsidP="00A854C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A854C2">
        <w:rPr>
          <w:rFonts w:ascii="Times New Roman" w:hAnsi="Times New Roman"/>
          <w:sz w:val="28"/>
          <w:szCs w:val="28"/>
        </w:rPr>
        <w:t>енсии за выслугу лет лицам, замещавшим</w:t>
      </w:r>
    </w:p>
    <w:p w:rsidR="00A854C2" w:rsidRDefault="0083235A" w:rsidP="00A854C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A854C2">
        <w:rPr>
          <w:rFonts w:ascii="Times New Roman" w:hAnsi="Times New Roman"/>
          <w:sz w:val="28"/>
          <w:szCs w:val="28"/>
        </w:rPr>
        <w:t xml:space="preserve">униципальные должности и должности </w:t>
      </w:r>
    </w:p>
    <w:p w:rsidR="00A854C2" w:rsidRDefault="0083235A" w:rsidP="00A854C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A854C2">
        <w:rPr>
          <w:rFonts w:ascii="Times New Roman" w:hAnsi="Times New Roman"/>
          <w:sz w:val="28"/>
          <w:szCs w:val="28"/>
        </w:rPr>
        <w:t xml:space="preserve">униципальной службы в Администрации </w:t>
      </w:r>
    </w:p>
    <w:p w:rsidR="00A854C2" w:rsidRDefault="00A854C2" w:rsidP="00A854C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Краснокутского сельского поселения»</w:t>
      </w:r>
    </w:p>
    <w:p w:rsidR="00406A10" w:rsidRDefault="00406A10"/>
    <w:p w:rsidR="00234605" w:rsidRDefault="00234605" w:rsidP="002346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4605">
        <w:rPr>
          <w:rFonts w:ascii="Times New Roman" w:hAnsi="Times New Roman" w:cs="Times New Roman"/>
          <w:sz w:val="28"/>
          <w:szCs w:val="28"/>
        </w:rPr>
        <w:t xml:space="preserve">В целях приведения </w:t>
      </w:r>
      <w:r>
        <w:rPr>
          <w:rFonts w:ascii="Times New Roman" w:hAnsi="Times New Roman" w:cs="Times New Roman"/>
          <w:sz w:val="28"/>
          <w:szCs w:val="28"/>
        </w:rPr>
        <w:t>нормативных правовых актов Администрации Краснокутского сельского поселения по вопросам пенсионного обеспечения лиц, замещавших муниципальные должности и должности муниципальной службы в Администрации Краснокутского сельского поселения</w:t>
      </w:r>
      <w:r w:rsidR="009B0C38">
        <w:rPr>
          <w:rFonts w:ascii="Times New Roman" w:hAnsi="Times New Roman" w:cs="Times New Roman"/>
          <w:sz w:val="28"/>
          <w:szCs w:val="28"/>
        </w:rPr>
        <w:t xml:space="preserve">. В соответствии </w:t>
      </w:r>
      <w:r w:rsidR="0083235A">
        <w:rPr>
          <w:rFonts w:ascii="Times New Roman" w:hAnsi="Times New Roman" w:cs="Times New Roman"/>
          <w:sz w:val="28"/>
          <w:szCs w:val="28"/>
        </w:rPr>
        <w:t>с Областным законом Ростовской области № 717-ЗС от 05.12.2016г., Уставом Краснокутского сельского поселения</w:t>
      </w:r>
    </w:p>
    <w:p w:rsidR="0083235A" w:rsidRDefault="0083235A" w:rsidP="002346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3235A" w:rsidRDefault="0083235A" w:rsidP="00234605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Собрание депутатов</w:t>
      </w:r>
      <w:r w:rsidR="00A17B9E">
        <w:rPr>
          <w:rFonts w:ascii="Times New Roman" w:hAnsi="Times New Roman" w:cs="Times New Roman"/>
          <w:b/>
          <w:sz w:val="28"/>
          <w:szCs w:val="28"/>
        </w:rPr>
        <w:t xml:space="preserve"> Краснокутского сельского поселения решило</w:t>
      </w:r>
      <w:r w:rsidR="00D54D52">
        <w:rPr>
          <w:rFonts w:ascii="Times New Roman" w:hAnsi="Times New Roman" w:cs="Times New Roman"/>
          <w:b/>
          <w:sz w:val="28"/>
          <w:szCs w:val="28"/>
        </w:rPr>
        <w:t>:</w:t>
      </w:r>
    </w:p>
    <w:p w:rsidR="00A17B9E" w:rsidRDefault="00A17B9E" w:rsidP="00234605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604C" w:rsidRDefault="0001604C" w:rsidP="000160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1604C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 Внести изменения в решение Собрания депутатов Краснокутского сельского поселения № 87 от 24.04.2015г. </w:t>
      </w:r>
      <w:r>
        <w:rPr>
          <w:rFonts w:ascii="Times New Roman" w:hAnsi="Times New Roman"/>
          <w:sz w:val="28"/>
          <w:szCs w:val="28"/>
        </w:rPr>
        <w:t>«Об утверждении Положения о государственной пенсии за выслугу лет лицам, замещавшим муниципальные должности и должности  муниципальной службы в Администрации Краснокутского сельского поселения» следующие изменения</w:t>
      </w:r>
    </w:p>
    <w:p w:rsidR="0001604C" w:rsidRDefault="0001604C" w:rsidP="000160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</w:t>
      </w:r>
      <w:proofErr w:type="gramStart"/>
      <w:r>
        <w:rPr>
          <w:rFonts w:ascii="Times New Roman" w:hAnsi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/>
          <w:sz w:val="28"/>
          <w:szCs w:val="28"/>
        </w:rPr>
        <w:t xml:space="preserve"> части 1 статьи 2 слова «…от 15 декабря 2001 года № 166-ФЗ (в редакции от 21.07.2007г.)…»  - исключить.</w:t>
      </w:r>
    </w:p>
    <w:p w:rsidR="0001604C" w:rsidRDefault="0001604C" w:rsidP="000160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</w:t>
      </w:r>
      <w:proofErr w:type="gramStart"/>
      <w:r>
        <w:rPr>
          <w:rFonts w:ascii="Times New Roman" w:hAnsi="Times New Roman"/>
          <w:sz w:val="28"/>
          <w:szCs w:val="28"/>
        </w:rPr>
        <w:t xml:space="preserve">  В</w:t>
      </w:r>
      <w:proofErr w:type="gramEnd"/>
      <w:r>
        <w:rPr>
          <w:rFonts w:ascii="Times New Roman" w:hAnsi="Times New Roman"/>
          <w:sz w:val="28"/>
          <w:szCs w:val="28"/>
        </w:rPr>
        <w:t xml:space="preserve"> части 2 статьи 1 слова «…15 лет…» заменить словами «…</w:t>
      </w:r>
      <w:r w:rsidR="00636EC2" w:rsidRPr="00636EC2">
        <w:rPr>
          <w:rFonts w:ascii="Times New Roman" w:hAnsi="Times New Roman" w:cs="Times New Roman"/>
          <w:sz w:val="28"/>
          <w:szCs w:val="28"/>
        </w:rPr>
        <w:t>стажа, продолжительность которого в соответств</w:t>
      </w:r>
      <w:bookmarkStart w:id="0" w:name="_GoBack"/>
      <w:bookmarkEnd w:id="0"/>
      <w:r w:rsidR="00636EC2" w:rsidRPr="00636EC2">
        <w:rPr>
          <w:rFonts w:ascii="Times New Roman" w:hAnsi="Times New Roman" w:cs="Times New Roman"/>
          <w:sz w:val="28"/>
          <w:szCs w:val="28"/>
        </w:rPr>
        <w:t xml:space="preserve">ующем году определяется согласно </w:t>
      </w:r>
      <w:r w:rsidR="00636EC2" w:rsidRPr="00636EC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приложению к Федеральному </w:t>
      </w:r>
      <w:hyperlink r:id="rId6" w:history="1">
        <w:r w:rsidR="00636EC2" w:rsidRPr="00060F96">
          <w:rPr>
            <w:rFonts w:ascii="Times New Roman" w:hAnsi="Times New Roman" w:cs="Times New Roman"/>
            <w:sz w:val="28"/>
            <w:szCs w:val="28"/>
          </w:rPr>
          <w:t>закону</w:t>
        </w:r>
      </w:hyperlink>
      <w:r w:rsidR="00636EC2" w:rsidRPr="00636EC2">
        <w:rPr>
          <w:rFonts w:ascii="Times New Roman" w:hAnsi="Times New Roman" w:cs="Times New Roman"/>
          <w:sz w:val="28"/>
          <w:szCs w:val="28"/>
        </w:rPr>
        <w:t xml:space="preserve"> "О государственном пенсионном обеспечении в Российской Федерации</w:t>
      </w:r>
      <w:r w:rsidR="00636EC2">
        <w:rPr>
          <w:rFonts w:ascii="Times New Roman" w:hAnsi="Times New Roman" w:cs="Times New Roman"/>
          <w:sz w:val="28"/>
          <w:szCs w:val="28"/>
        </w:rPr>
        <w:t>»…».</w:t>
      </w:r>
    </w:p>
    <w:p w:rsidR="00636EC2" w:rsidRDefault="00636EC2" w:rsidP="00636E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</w:t>
      </w:r>
      <w:proofErr w:type="gramStart"/>
      <w:r>
        <w:rPr>
          <w:rFonts w:ascii="Times New Roman" w:hAnsi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/>
          <w:sz w:val="28"/>
          <w:szCs w:val="28"/>
        </w:rPr>
        <w:t xml:space="preserve"> части 5 статьи 5 слова «…свыше 15 лет…» заменить словами «…</w:t>
      </w:r>
      <w:r w:rsidRPr="00636EC2">
        <w:rPr>
          <w:rFonts w:ascii="Times New Roman" w:hAnsi="Times New Roman" w:cs="Times New Roman"/>
          <w:sz w:val="28"/>
          <w:szCs w:val="28"/>
        </w:rPr>
        <w:t xml:space="preserve">дающего право на назначение государственной пенсии за выслугу лет, свыше стажа, продолжительность которого в соответствующем году определяется согласно приложению к Федеральному </w:t>
      </w:r>
      <w:hyperlink r:id="rId7" w:history="1">
        <w:r w:rsidRPr="00060F96">
          <w:rPr>
            <w:rFonts w:ascii="Times New Roman" w:hAnsi="Times New Roman" w:cs="Times New Roman"/>
            <w:sz w:val="28"/>
            <w:szCs w:val="28"/>
          </w:rPr>
          <w:t>закону</w:t>
        </w:r>
      </w:hyperlink>
      <w:r w:rsidRPr="00636EC2">
        <w:rPr>
          <w:rFonts w:ascii="Times New Roman" w:hAnsi="Times New Roman" w:cs="Times New Roman"/>
          <w:sz w:val="28"/>
          <w:szCs w:val="28"/>
        </w:rPr>
        <w:t xml:space="preserve"> "О государственном пенсионном обеспечении в Российской Федерации".</w:t>
      </w:r>
    </w:p>
    <w:p w:rsidR="00BC4F56" w:rsidRDefault="00BC4F56" w:rsidP="00636E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 </w:t>
      </w:r>
      <w:r w:rsidR="004878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Часть 2 статьи </w:t>
      </w:r>
      <w:r w:rsidR="00C915F2">
        <w:rPr>
          <w:rFonts w:ascii="Times New Roman" w:hAnsi="Times New Roman" w:cs="Times New Roman"/>
          <w:sz w:val="28"/>
          <w:szCs w:val="28"/>
        </w:rPr>
        <w:t>6 изложить в следующей редакции:</w:t>
      </w:r>
    </w:p>
    <w:p w:rsidR="00C915F2" w:rsidRDefault="00C915F2" w:rsidP="00C915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15F2">
        <w:rPr>
          <w:rFonts w:ascii="Times New Roman" w:hAnsi="Times New Roman" w:cs="Times New Roman"/>
          <w:sz w:val="28"/>
          <w:szCs w:val="28"/>
        </w:rPr>
        <w:t xml:space="preserve">«В случае если стаж государственной службы, дающий право на государственную пенсию за выслугу лет, заинтересованного лица менее стажа, продолжительность которого в соответствующем году определяется согласно приложению к Федеральному </w:t>
      </w:r>
      <w:hyperlink r:id="rId8" w:history="1">
        <w:r w:rsidRPr="00060F96">
          <w:rPr>
            <w:rFonts w:ascii="Times New Roman" w:hAnsi="Times New Roman" w:cs="Times New Roman"/>
            <w:sz w:val="28"/>
            <w:szCs w:val="28"/>
          </w:rPr>
          <w:t>закону</w:t>
        </w:r>
      </w:hyperlink>
      <w:r w:rsidRPr="00C915F2">
        <w:rPr>
          <w:rFonts w:ascii="Times New Roman" w:hAnsi="Times New Roman" w:cs="Times New Roman"/>
          <w:sz w:val="28"/>
          <w:szCs w:val="28"/>
        </w:rPr>
        <w:t xml:space="preserve"> "О государственном пенсионном обеспечении в Российской Федерации", к заявлению прилагается </w:t>
      </w:r>
      <w:hyperlink w:anchor="P318" w:history="1">
        <w:r w:rsidRPr="00060F96">
          <w:rPr>
            <w:rFonts w:ascii="Times New Roman" w:hAnsi="Times New Roman" w:cs="Times New Roman"/>
            <w:sz w:val="28"/>
            <w:szCs w:val="28"/>
          </w:rPr>
          <w:t>ходатайство</w:t>
        </w:r>
      </w:hyperlink>
      <w:r w:rsidRPr="00C915F2">
        <w:rPr>
          <w:rFonts w:ascii="Times New Roman" w:hAnsi="Times New Roman" w:cs="Times New Roman"/>
          <w:sz w:val="28"/>
          <w:szCs w:val="28"/>
        </w:rPr>
        <w:t xml:space="preserve"> заинтересованного лица на имя Губернатора Ростовской области, составленное по типовой форме, являющейся приложением 2 к настоящему Областному закону, о включении</w:t>
      </w:r>
      <w:proofErr w:type="gramEnd"/>
      <w:r w:rsidRPr="00C915F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915F2">
        <w:rPr>
          <w:rFonts w:ascii="Times New Roman" w:hAnsi="Times New Roman" w:cs="Times New Roman"/>
          <w:sz w:val="28"/>
          <w:szCs w:val="28"/>
        </w:rPr>
        <w:t>в стаж государственной службы, дающий право на государственную пенсию за выслугу лет, иных периодов службы (работы) на должностях руководителей и специалистов в организациях, опыт и знание работы в которых были необходимы для выполнения должностных обязанностей по замещавшейся должности государственной службы, в части, не достающей до указанного стажа, но в совокупности не превышающих одного года.</w:t>
      </w:r>
      <w:proofErr w:type="gramEnd"/>
      <w:r w:rsidRPr="00C915F2">
        <w:rPr>
          <w:rFonts w:ascii="Times New Roman" w:hAnsi="Times New Roman" w:cs="Times New Roman"/>
          <w:sz w:val="28"/>
          <w:szCs w:val="28"/>
        </w:rPr>
        <w:t xml:space="preserve"> К ходатайству прилагаются документы, подтверждающие приобретение соответствующих опыта и знаний и использование их при выполнении должностных обязанностей</w:t>
      </w:r>
      <w:proofErr w:type="gramStart"/>
      <w:r w:rsidRPr="00C915F2">
        <w:rPr>
          <w:rFonts w:ascii="Times New Roman" w:hAnsi="Times New Roman" w:cs="Times New Roman"/>
          <w:sz w:val="28"/>
          <w:szCs w:val="28"/>
        </w:rPr>
        <w:t>.</w:t>
      </w:r>
      <w:r w:rsidR="004878B9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8319A8" w:rsidRDefault="008319A8" w:rsidP="008319A8">
      <w:pPr>
        <w:pStyle w:val="a6"/>
        <w:ind w:right="0" w:firstLine="708"/>
        <w:rPr>
          <w:szCs w:val="28"/>
        </w:rPr>
      </w:pPr>
      <w:r>
        <w:rPr>
          <w:szCs w:val="28"/>
        </w:rPr>
        <w:t>2.  Настоящее решение вступает в силу с момента его подписания.</w:t>
      </w:r>
    </w:p>
    <w:p w:rsidR="008319A8" w:rsidRDefault="008319A8" w:rsidP="008319A8">
      <w:pPr>
        <w:pStyle w:val="a6"/>
        <w:ind w:right="0" w:firstLine="708"/>
        <w:rPr>
          <w:szCs w:val="28"/>
        </w:rPr>
      </w:pPr>
      <w:r>
        <w:rPr>
          <w:szCs w:val="28"/>
        </w:rPr>
        <w:t>3. Настоящее решение подлежит официальному обнародованию (опубликованию).</w:t>
      </w:r>
    </w:p>
    <w:p w:rsidR="008319A8" w:rsidRDefault="008319A8" w:rsidP="008319A8">
      <w:pPr>
        <w:pStyle w:val="a6"/>
        <w:ind w:right="0" w:firstLine="708"/>
        <w:rPr>
          <w:szCs w:val="28"/>
        </w:rPr>
      </w:pPr>
    </w:p>
    <w:p w:rsidR="008319A8" w:rsidRDefault="008319A8" w:rsidP="008319A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060F96" w:rsidRPr="00060F96" w:rsidRDefault="00060F96" w:rsidP="00060F96">
      <w:pPr>
        <w:pStyle w:val="a8"/>
        <w:rPr>
          <w:b/>
          <w:sz w:val="28"/>
          <w:szCs w:val="28"/>
        </w:rPr>
      </w:pPr>
      <w:r w:rsidRPr="00060F96">
        <w:rPr>
          <w:b/>
          <w:sz w:val="28"/>
          <w:szCs w:val="28"/>
        </w:rPr>
        <w:t xml:space="preserve">Председатель собрания депутатов - глава </w:t>
      </w:r>
    </w:p>
    <w:p w:rsidR="00060F96" w:rsidRPr="00060F96" w:rsidRDefault="00060F96" w:rsidP="00060F96">
      <w:pPr>
        <w:pStyle w:val="a8"/>
        <w:rPr>
          <w:b/>
          <w:sz w:val="28"/>
          <w:szCs w:val="28"/>
        </w:rPr>
      </w:pPr>
      <w:r w:rsidRPr="00060F96">
        <w:rPr>
          <w:b/>
          <w:sz w:val="28"/>
          <w:szCs w:val="28"/>
        </w:rPr>
        <w:t>Краснокутского сельского  поселения                                О. И. Гаврилова</w:t>
      </w:r>
    </w:p>
    <w:p w:rsidR="004878B9" w:rsidRPr="00060F96" w:rsidRDefault="004878B9" w:rsidP="00060F96">
      <w:pPr>
        <w:pStyle w:val="a8"/>
        <w:rPr>
          <w:b/>
          <w:sz w:val="28"/>
          <w:szCs w:val="28"/>
        </w:rPr>
      </w:pPr>
    </w:p>
    <w:p w:rsidR="004878B9" w:rsidRPr="00C915F2" w:rsidRDefault="004878B9" w:rsidP="00C915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915F2" w:rsidRPr="00C915F2" w:rsidRDefault="00C915F2" w:rsidP="00C915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36EC2" w:rsidRPr="00C915F2" w:rsidRDefault="00636EC2" w:rsidP="000160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B9E" w:rsidRPr="00636EC2" w:rsidRDefault="00A17B9E" w:rsidP="0001604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17B9E" w:rsidRPr="00636EC2" w:rsidSect="00406A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854C2"/>
    <w:rsid w:val="0001604C"/>
    <w:rsid w:val="00060F96"/>
    <w:rsid w:val="00234605"/>
    <w:rsid w:val="00406A10"/>
    <w:rsid w:val="004878B9"/>
    <w:rsid w:val="00636EC2"/>
    <w:rsid w:val="008319A8"/>
    <w:rsid w:val="0083235A"/>
    <w:rsid w:val="009B0C38"/>
    <w:rsid w:val="00A17B9E"/>
    <w:rsid w:val="00A854C2"/>
    <w:rsid w:val="00BC4F56"/>
    <w:rsid w:val="00C915F2"/>
    <w:rsid w:val="00D54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A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854C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Название Знак"/>
    <w:basedOn w:val="a0"/>
    <w:link w:val="a3"/>
    <w:rsid w:val="00A854C2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List Paragraph"/>
    <w:basedOn w:val="a"/>
    <w:uiPriority w:val="34"/>
    <w:qFormat/>
    <w:rsid w:val="0001604C"/>
    <w:pPr>
      <w:ind w:left="720"/>
      <w:contextualSpacing/>
    </w:pPr>
  </w:style>
  <w:style w:type="paragraph" w:customStyle="1" w:styleId="ConsPlusNormal">
    <w:name w:val="ConsPlusNormal"/>
    <w:rsid w:val="00636E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6">
    <w:name w:val="Body Text"/>
    <w:basedOn w:val="a"/>
    <w:link w:val="a7"/>
    <w:semiHidden/>
    <w:unhideWhenUsed/>
    <w:rsid w:val="008319A8"/>
    <w:pPr>
      <w:spacing w:after="0" w:line="240" w:lineRule="auto"/>
      <w:ind w:right="5755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Основной текст Знак"/>
    <w:basedOn w:val="a0"/>
    <w:link w:val="a6"/>
    <w:semiHidden/>
    <w:rsid w:val="008319A8"/>
    <w:rPr>
      <w:rFonts w:ascii="Times New Roman" w:eastAsia="Times New Roman" w:hAnsi="Times New Roman" w:cs="Times New Roman"/>
      <w:sz w:val="28"/>
      <w:szCs w:val="24"/>
    </w:rPr>
  </w:style>
  <w:style w:type="paragraph" w:styleId="a8">
    <w:name w:val="No Spacing"/>
    <w:uiPriority w:val="1"/>
    <w:qFormat/>
    <w:rsid w:val="00D54D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58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2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197C3483875F1D25BDB323410F98FE81F5B68FECC1473403DFBE83FDAm2n0L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2197C3483875F1D25BDB323410F98FE81F5B68FECC1473403DFBE83FDAm2n0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2197C3483875F1D25BDB323410F98FE81F5B68FECC1473403DFBE83FDAm2n0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BCCAD9-98DA-450E-8C8F-A0B79BF25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Делопроизводитель</cp:lastModifiedBy>
  <cp:revision>15</cp:revision>
  <dcterms:created xsi:type="dcterms:W3CDTF">2017-01-12T10:23:00Z</dcterms:created>
  <dcterms:modified xsi:type="dcterms:W3CDTF">2017-01-23T12:47:00Z</dcterms:modified>
</cp:coreProperties>
</file>