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1C1A50" w:rsidRPr="00C67D43" w:rsidRDefault="001C1A50" w:rsidP="001C1A50">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0CE2B4F4" wp14:editId="7044B8E6">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1C1A50" w:rsidRPr="00C67D43" w:rsidRDefault="001C1A50" w:rsidP="001C1A50">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1C1A50" w:rsidRPr="00C67D43" w:rsidRDefault="001C1A50" w:rsidP="001C1A50">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1C1A50" w:rsidRPr="00C67D43" w:rsidRDefault="001C1A50" w:rsidP="001C1A50">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1C1A50" w:rsidRPr="00C67D43" w:rsidRDefault="001C1A50" w:rsidP="001C1A50">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1C1A50" w:rsidRDefault="001C1A50" w:rsidP="001C1A50">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1C1A50" w:rsidRPr="00C67D43" w:rsidRDefault="001C1A50" w:rsidP="001C1A50">
      <w:pPr>
        <w:spacing w:after="0"/>
        <w:ind w:firstLine="709"/>
        <w:jc w:val="center"/>
        <w:rPr>
          <w:rFonts w:ascii="Times New Roman" w:hAnsi="Times New Roman" w:cs="Times New Roman"/>
          <w:b/>
          <w:sz w:val="28"/>
          <w:szCs w:val="28"/>
        </w:rPr>
      </w:pPr>
    </w:p>
    <w:p w:rsidR="001C1A50" w:rsidRPr="00C67D43" w:rsidRDefault="001C1A50" w:rsidP="001C1A50">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1C1A50" w:rsidRPr="00F7177C" w:rsidRDefault="001C1A50" w:rsidP="001C1A50">
      <w:pPr>
        <w:spacing w:after="0" w:line="240" w:lineRule="auto"/>
        <w:rPr>
          <w:rFonts w:ascii="Times New Roman" w:eastAsia="Times New Roman" w:hAnsi="Times New Roman" w:cs="Times New Roman"/>
          <w:sz w:val="28"/>
          <w:szCs w:val="28"/>
        </w:rPr>
      </w:pPr>
    </w:p>
    <w:p w:rsidR="001C1A50" w:rsidRDefault="00EE321D" w:rsidP="001C1A50">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23</w:t>
      </w:r>
      <w:r w:rsidR="001C1A50">
        <w:rPr>
          <w:rFonts w:ascii="Times New Roman" w:eastAsia="Times New Roman" w:hAnsi="Times New Roman" w:cs="Times New Roman"/>
          <w:b/>
          <w:sz w:val="28"/>
          <w:szCs w:val="28"/>
        </w:rPr>
        <w:t>.0</w:t>
      </w:r>
      <w:r>
        <w:rPr>
          <w:rFonts w:ascii="Times New Roman" w:eastAsia="Times New Roman" w:hAnsi="Times New Roman" w:cs="Times New Roman"/>
          <w:b/>
          <w:sz w:val="28"/>
          <w:szCs w:val="28"/>
        </w:rPr>
        <w:t>4</w:t>
      </w:r>
      <w:bookmarkStart w:id="0" w:name="_GoBack"/>
      <w:bookmarkEnd w:id="0"/>
      <w:r w:rsidR="001C1A50">
        <w:rPr>
          <w:rFonts w:ascii="Times New Roman" w:eastAsia="Times New Roman" w:hAnsi="Times New Roman" w:cs="Times New Roman"/>
          <w:b/>
          <w:sz w:val="28"/>
          <w:szCs w:val="28"/>
        </w:rPr>
        <w:t>.2026</w:t>
      </w:r>
      <w:r w:rsidR="001C1A50" w:rsidRPr="00F7177C">
        <w:rPr>
          <w:rFonts w:ascii="Times New Roman" w:eastAsia="Times New Roman" w:hAnsi="Times New Roman" w:cs="Times New Roman"/>
          <w:b/>
          <w:sz w:val="28"/>
          <w:szCs w:val="28"/>
        </w:rPr>
        <w:tab/>
        <w:t xml:space="preserve">                                         </w:t>
      </w:r>
      <w:r w:rsidR="001C1A50">
        <w:rPr>
          <w:rFonts w:ascii="Times New Roman" w:eastAsia="Times New Roman" w:hAnsi="Times New Roman" w:cs="Times New Roman"/>
          <w:b/>
          <w:sz w:val="28"/>
          <w:szCs w:val="28"/>
        </w:rPr>
        <w:t xml:space="preserve">         </w:t>
      </w:r>
      <w:r w:rsidR="001C1A50" w:rsidRPr="00CE2504">
        <w:rPr>
          <w:rFonts w:ascii="Times New Roman" w:eastAsia="Times New Roman" w:hAnsi="Times New Roman" w:cs="Times New Roman"/>
          <w:b/>
          <w:sz w:val="28"/>
          <w:szCs w:val="28"/>
        </w:rPr>
        <w:t xml:space="preserve">№ </w:t>
      </w:r>
      <w:r w:rsidR="00955D84">
        <w:rPr>
          <w:rFonts w:ascii="Times New Roman" w:eastAsia="Times New Roman" w:hAnsi="Times New Roman" w:cs="Times New Roman"/>
          <w:b/>
          <w:sz w:val="28"/>
          <w:szCs w:val="28"/>
        </w:rPr>
        <w:t>54</w:t>
      </w:r>
      <w:r w:rsidR="001C1A50" w:rsidRPr="00F7177C">
        <w:rPr>
          <w:rFonts w:ascii="Times New Roman" w:eastAsia="Times New Roman" w:hAnsi="Times New Roman" w:cs="Times New Roman"/>
          <w:b/>
          <w:sz w:val="28"/>
          <w:szCs w:val="28"/>
        </w:rPr>
        <w:t xml:space="preserve">                            </w:t>
      </w:r>
      <w:r w:rsidR="001C1A50">
        <w:rPr>
          <w:rFonts w:ascii="Times New Roman" w:eastAsia="Times New Roman" w:hAnsi="Times New Roman" w:cs="Times New Roman"/>
          <w:b/>
          <w:sz w:val="28"/>
          <w:szCs w:val="28"/>
        </w:rPr>
        <w:t>х. Красный Кут</w:t>
      </w:r>
    </w:p>
    <w:p w:rsidR="001C1A50" w:rsidRDefault="001C1A50" w:rsidP="001C1A50">
      <w:pPr>
        <w:spacing w:after="0" w:line="240" w:lineRule="auto"/>
        <w:ind w:right="4819"/>
        <w:jc w:val="both"/>
        <w:rPr>
          <w:rFonts w:ascii="Times New Roman" w:hAnsi="Times New Roman" w:cs="Times New Roman"/>
          <w:sz w:val="28"/>
          <w:szCs w:val="28"/>
        </w:rPr>
      </w:pPr>
    </w:p>
    <w:p w:rsidR="001C1A50" w:rsidRDefault="001C1A50" w:rsidP="001C1A50">
      <w:pPr>
        <w:spacing w:after="0" w:line="240" w:lineRule="auto"/>
        <w:ind w:right="4819"/>
        <w:jc w:val="both"/>
        <w:rPr>
          <w:rFonts w:ascii="Times New Roman" w:hAnsi="Times New Roman" w:cs="Times New Roman"/>
          <w:sz w:val="28"/>
          <w:szCs w:val="28"/>
        </w:rPr>
      </w:pPr>
    </w:p>
    <w:p w:rsidR="001C1A50" w:rsidRPr="0042376A" w:rsidRDefault="001C1A50" w:rsidP="001C1A50">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Pr="00E175D1">
        <w:rPr>
          <w:rFonts w:ascii="Times New Roman" w:hAnsi="Times New Roman" w:cs="Times New Roman"/>
          <w:sz w:val="28"/>
          <w:szCs w:val="28"/>
        </w:rPr>
        <w:t>Продажа земельного участка, находящего в муниципальной собственности или государственная собственность</w:t>
      </w:r>
      <w:r>
        <w:rPr>
          <w:rFonts w:ascii="Times New Roman" w:hAnsi="Times New Roman" w:cs="Times New Roman"/>
          <w:sz w:val="28"/>
          <w:szCs w:val="28"/>
        </w:rPr>
        <w:t xml:space="preserve"> на который</w:t>
      </w:r>
      <w:r w:rsidRPr="00E175D1">
        <w:rPr>
          <w:rFonts w:ascii="Times New Roman" w:hAnsi="Times New Roman" w:cs="Times New Roman"/>
          <w:sz w:val="28"/>
          <w:szCs w:val="28"/>
        </w:rPr>
        <w:t xml:space="preserve"> не разграничена</w:t>
      </w:r>
      <w:r>
        <w:rPr>
          <w:rFonts w:ascii="Times New Roman" w:hAnsi="Times New Roman" w:cs="Times New Roman"/>
          <w:sz w:val="28"/>
          <w:szCs w:val="28"/>
        </w:rPr>
        <w:t>,</w:t>
      </w:r>
      <w:r w:rsidRPr="00E175D1">
        <w:rPr>
          <w:rFonts w:ascii="Times New Roman" w:hAnsi="Times New Roman" w:cs="Times New Roman"/>
          <w:sz w:val="28"/>
          <w:szCs w:val="28"/>
        </w:rPr>
        <w:t xml:space="preserve"> без проведения торгов</w:t>
      </w:r>
      <w:r w:rsidRPr="00CD5D61">
        <w:rPr>
          <w:rFonts w:ascii="Times New Roman" w:hAnsi="Times New Roman" w:cs="Times New Roman"/>
          <w:sz w:val="28"/>
          <w:szCs w:val="28"/>
        </w:rPr>
        <w:t>»</w:t>
      </w:r>
    </w:p>
    <w:p w:rsidR="001C1A50" w:rsidRPr="00E87863" w:rsidRDefault="001C1A50" w:rsidP="001C1A50">
      <w:pPr>
        <w:spacing w:after="0" w:line="240" w:lineRule="auto"/>
        <w:jc w:val="both"/>
        <w:rPr>
          <w:rFonts w:ascii="Times New Roman" w:hAnsi="Times New Roman" w:cs="Times New Roman"/>
          <w:sz w:val="28"/>
          <w:szCs w:val="28"/>
        </w:rPr>
      </w:pPr>
    </w:p>
    <w:p w:rsidR="001C1A50" w:rsidRPr="00543704" w:rsidRDefault="001C1A50" w:rsidP="001C1A50">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1C1A50" w:rsidRPr="000220B5" w:rsidRDefault="001C1A50" w:rsidP="001C1A50">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1C1A50" w:rsidRPr="000220B5" w:rsidRDefault="001C1A50" w:rsidP="001C1A50">
      <w:pPr>
        <w:spacing w:after="0" w:line="240" w:lineRule="auto"/>
        <w:ind w:firstLine="709"/>
        <w:jc w:val="both"/>
        <w:rPr>
          <w:rFonts w:ascii="Times New Roman" w:hAnsi="Times New Roman" w:cs="Times New Roman"/>
          <w:bCs/>
          <w:sz w:val="28"/>
          <w:szCs w:val="28"/>
        </w:rPr>
      </w:pPr>
    </w:p>
    <w:p w:rsidR="001C1A50" w:rsidRPr="001B5C5B" w:rsidRDefault="001C1A50" w:rsidP="001C1A50">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Утвердить административный регламент по предоставлению муниципальной услуги «</w:t>
      </w:r>
      <w:r w:rsidRPr="00FB42D9">
        <w:rPr>
          <w:rFonts w:ascii="Times New Roman" w:hAnsi="Times New Roman" w:cs="Times New Roman"/>
          <w:sz w:val="28"/>
          <w:szCs w:val="28"/>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1B5C5B">
        <w:rPr>
          <w:rFonts w:ascii="Times New Roman" w:hAnsi="Times New Roman" w:cs="Times New Roman"/>
          <w:sz w:val="28"/>
          <w:szCs w:val="28"/>
        </w:rPr>
        <w:t>», согласно приложению.</w:t>
      </w:r>
    </w:p>
    <w:p w:rsidR="001C1A50" w:rsidRPr="001B5C5B" w:rsidRDefault="001C1A50" w:rsidP="001C1A50">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 xml:space="preserve">Признать утратившим силу постановление Администрации Краснокутского сельского поселения от </w:t>
      </w:r>
      <w:r>
        <w:rPr>
          <w:rFonts w:ascii="Times New Roman" w:hAnsi="Times New Roman" w:cs="Times New Roman"/>
          <w:sz w:val="28"/>
          <w:szCs w:val="28"/>
        </w:rPr>
        <w:t>23.01.2024</w:t>
      </w:r>
      <w:r w:rsidRPr="001B5C5B">
        <w:rPr>
          <w:rFonts w:ascii="Times New Roman" w:hAnsi="Times New Roman" w:cs="Times New Roman"/>
          <w:sz w:val="28"/>
          <w:szCs w:val="28"/>
        </w:rPr>
        <w:t xml:space="preserve"> № </w:t>
      </w:r>
      <w:r>
        <w:rPr>
          <w:rFonts w:ascii="Times New Roman" w:hAnsi="Times New Roman" w:cs="Times New Roman"/>
          <w:sz w:val="28"/>
          <w:szCs w:val="28"/>
        </w:rPr>
        <w:t>9</w:t>
      </w:r>
      <w:r w:rsidRPr="001B5C5B">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w:t>
      </w:r>
      <w:r w:rsidRPr="00FB42D9">
        <w:rPr>
          <w:rFonts w:ascii="Times New Roman" w:hAnsi="Times New Roman" w:cs="Times New Roman"/>
          <w:sz w:val="28"/>
          <w:szCs w:val="28"/>
        </w:rPr>
        <w:t xml:space="preserve">Продажа земельного участка, находящего в муниципальной собственности или </w:t>
      </w:r>
      <w:r w:rsidRPr="00FB42D9">
        <w:rPr>
          <w:rFonts w:ascii="Times New Roman" w:hAnsi="Times New Roman" w:cs="Times New Roman"/>
          <w:sz w:val="28"/>
          <w:szCs w:val="28"/>
        </w:rPr>
        <w:lastRenderedPageBreak/>
        <w:t>государственная собственность на который не разграничена, без проведения торгов</w:t>
      </w:r>
      <w:r w:rsidRPr="001B5C5B">
        <w:rPr>
          <w:rFonts w:ascii="Times New Roman" w:hAnsi="Times New Roman" w:cs="Times New Roman"/>
          <w:sz w:val="28"/>
          <w:szCs w:val="28"/>
        </w:rPr>
        <w:t>».</w:t>
      </w:r>
    </w:p>
    <w:p w:rsidR="001C1A50" w:rsidRPr="00CD5D61" w:rsidRDefault="001C1A50" w:rsidP="001C1A50">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1C1A50" w:rsidRPr="00CD5D61" w:rsidRDefault="001C1A50" w:rsidP="001C1A50">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Краснокутского поселения по социальным вопросам. </w:t>
      </w:r>
    </w:p>
    <w:p w:rsidR="001C1A50" w:rsidRDefault="001C1A50" w:rsidP="001C1A50">
      <w:pPr>
        <w:pStyle w:val="a3"/>
        <w:spacing w:after="0" w:line="240" w:lineRule="auto"/>
        <w:ind w:left="709"/>
        <w:jc w:val="both"/>
        <w:rPr>
          <w:rFonts w:ascii="Times New Roman" w:hAnsi="Times New Roman" w:cs="Times New Roman"/>
          <w:sz w:val="28"/>
          <w:szCs w:val="28"/>
        </w:rPr>
      </w:pPr>
    </w:p>
    <w:p w:rsidR="001C1A50" w:rsidRDefault="001C1A50" w:rsidP="001C1A50">
      <w:pPr>
        <w:pStyle w:val="a3"/>
        <w:spacing w:after="0" w:line="240" w:lineRule="auto"/>
        <w:ind w:left="709"/>
        <w:jc w:val="both"/>
        <w:rPr>
          <w:rFonts w:ascii="Times New Roman" w:hAnsi="Times New Roman" w:cs="Times New Roman"/>
          <w:sz w:val="28"/>
          <w:szCs w:val="28"/>
        </w:rPr>
      </w:pPr>
    </w:p>
    <w:p w:rsidR="001C1A50" w:rsidRPr="0030011E" w:rsidRDefault="001C1A50" w:rsidP="001C1A50">
      <w:pPr>
        <w:pStyle w:val="a3"/>
        <w:spacing w:after="0" w:line="240" w:lineRule="auto"/>
        <w:ind w:left="709"/>
        <w:jc w:val="both"/>
        <w:rPr>
          <w:rFonts w:ascii="Times New Roman" w:hAnsi="Times New Roman" w:cs="Times New Roman"/>
          <w:sz w:val="28"/>
          <w:szCs w:val="28"/>
        </w:rPr>
      </w:pPr>
    </w:p>
    <w:p w:rsidR="001C1A50" w:rsidRPr="00E87863" w:rsidRDefault="001C1A50" w:rsidP="001C1A50">
      <w:pPr>
        <w:spacing w:after="0" w:line="240" w:lineRule="auto"/>
        <w:jc w:val="both"/>
        <w:rPr>
          <w:rFonts w:ascii="Times New Roman" w:hAnsi="Times New Roman" w:cs="Times New Roman"/>
          <w:sz w:val="28"/>
          <w:szCs w:val="28"/>
        </w:rPr>
      </w:pPr>
    </w:p>
    <w:p w:rsidR="001C1A50" w:rsidRDefault="001C1A50" w:rsidP="001C1A50">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 xml:space="preserve">Администрации </w:t>
      </w:r>
    </w:p>
    <w:p w:rsidR="001C1A50" w:rsidRPr="00E87863" w:rsidRDefault="001C1A50" w:rsidP="001C1A50">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В.Н. Огнев</w:t>
      </w:r>
    </w:p>
    <w:p w:rsidR="001C1A50" w:rsidRDefault="001C1A50" w:rsidP="001C1A50">
      <w:pPr>
        <w:tabs>
          <w:tab w:val="left" w:pos="1134"/>
        </w:tabs>
        <w:spacing w:after="0" w:line="240" w:lineRule="auto"/>
        <w:ind w:left="5387" w:firstLine="567"/>
        <w:rPr>
          <w:rFonts w:ascii="Times New Roman" w:hAnsi="Times New Roman" w:cs="Times New Roman"/>
          <w:sz w:val="28"/>
          <w:szCs w:val="28"/>
        </w:rPr>
      </w:pPr>
    </w:p>
    <w:p w:rsidR="008F06A1" w:rsidRDefault="008F06A1" w:rsidP="001C1A50">
      <w:pPr>
        <w:tabs>
          <w:tab w:val="left" w:pos="1134"/>
        </w:tabs>
        <w:spacing w:after="0" w:line="240" w:lineRule="auto"/>
        <w:ind w:left="5387" w:firstLine="567"/>
        <w:jc w:val="both"/>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742D5E" w:rsidRDefault="00742D5E" w:rsidP="00543704">
      <w:pPr>
        <w:tabs>
          <w:tab w:val="left" w:pos="1134"/>
        </w:tabs>
        <w:spacing w:after="0" w:line="240" w:lineRule="auto"/>
        <w:ind w:left="5387" w:firstLine="567"/>
        <w:rPr>
          <w:rFonts w:ascii="Times New Roman" w:hAnsi="Times New Roman" w:cs="Times New Roman"/>
          <w:sz w:val="28"/>
          <w:szCs w:val="28"/>
        </w:rPr>
      </w:pPr>
    </w:p>
    <w:p w:rsidR="001C1A50" w:rsidRDefault="001C1A50" w:rsidP="00543704">
      <w:pPr>
        <w:tabs>
          <w:tab w:val="left" w:pos="1134"/>
        </w:tabs>
        <w:spacing w:after="0" w:line="240" w:lineRule="auto"/>
        <w:ind w:left="5387" w:firstLine="567"/>
        <w:rPr>
          <w:rFonts w:ascii="Times New Roman" w:hAnsi="Times New Roman" w:cs="Times New Roman"/>
          <w:sz w:val="28"/>
          <w:szCs w:val="28"/>
        </w:rPr>
      </w:pPr>
    </w:p>
    <w:p w:rsidR="001C1A50" w:rsidRDefault="001C1A50" w:rsidP="00543704">
      <w:pPr>
        <w:tabs>
          <w:tab w:val="left" w:pos="1134"/>
        </w:tabs>
        <w:spacing w:after="0" w:line="240" w:lineRule="auto"/>
        <w:ind w:left="5387" w:firstLine="567"/>
        <w:rPr>
          <w:rFonts w:ascii="Times New Roman" w:hAnsi="Times New Roman" w:cs="Times New Roman"/>
          <w:sz w:val="28"/>
          <w:szCs w:val="28"/>
        </w:rPr>
      </w:pPr>
    </w:p>
    <w:p w:rsidR="00CB56C0" w:rsidRDefault="00CB56C0" w:rsidP="00543704">
      <w:pPr>
        <w:tabs>
          <w:tab w:val="left" w:pos="1134"/>
        </w:tabs>
        <w:spacing w:after="0" w:line="240" w:lineRule="auto"/>
        <w:ind w:left="5387" w:firstLine="567"/>
        <w:rPr>
          <w:rFonts w:ascii="Times New Roman" w:hAnsi="Times New Roman" w:cs="Times New Roman"/>
          <w:sz w:val="28"/>
          <w:szCs w:val="28"/>
        </w:rPr>
      </w:pPr>
    </w:p>
    <w:p w:rsidR="001C1A50" w:rsidRDefault="001C1A50" w:rsidP="00543704">
      <w:pPr>
        <w:tabs>
          <w:tab w:val="left" w:pos="1134"/>
        </w:tabs>
        <w:spacing w:after="0" w:line="240" w:lineRule="auto"/>
        <w:ind w:left="5387" w:firstLine="567"/>
        <w:rPr>
          <w:rFonts w:ascii="Times New Roman" w:hAnsi="Times New Roman" w:cs="Times New Roman"/>
          <w:sz w:val="28"/>
          <w:szCs w:val="28"/>
        </w:rPr>
      </w:pPr>
    </w:p>
    <w:p w:rsidR="001C1A50" w:rsidRDefault="001C1A50" w:rsidP="00543704">
      <w:pPr>
        <w:tabs>
          <w:tab w:val="left" w:pos="1134"/>
        </w:tabs>
        <w:spacing w:after="0" w:line="240" w:lineRule="auto"/>
        <w:ind w:left="5387" w:firstLine="567"/>
        <w:rPr>
          <w:rFonts w:ascii="Times New Roman" w:hAnsi="Times New Roman" w:cs="Times New Roman"/>
          <w:sz w:val="28"/>
          <w:szCs w:val="28"/>
        </w:rPr>
      </w:pPr>
    </w:p>
    <w:p w:rsidR="00543704" w:rsidRPr="001C1A50" w:rsidRDefault="001C1A50" w:rsidP="00543704">
      <w:pPr>
        <w:tabs>
          <w:tab w:val="left" w:pos="1134"/>
        </w:tabs>
        <w:spacing w:after="0" w:line="240" w:lineRule="auto"/>
        <w:ind w:left="5245"/>
        <w:rPr>
          <w:rFonts w:ascii="Times New Roman" w:hAnsi="Times New Roman" w:cs="Times New Roman"/>
          <w:sz w:val="24"/>
          <w:szCs w:val="24"/>
        </w:rPr>
      </w:pPr>
      <w:r w:rsidRPr="001C1A50">
        <w:rPr>
          <w:rFonts w:ascii="Times New Roman" w:hAnsi="Times New Roman" w:cs="Times New Roman"/>
          <w:sz w:val="24"/>
          <w:szCs w:val="24"/>
        </w:rPr>
        <w:t xml:space="preserve">Приложение </w:t>
      </w:r>
      <w:r w:rsidR="00543704" w:rsidRPr="001C1A50">
        <w:rPr>
          <w:rFonts w:ascii="Times New Roman" w:hAnsi="Times New Roman" w:cs="Times New Roman"/>
          <w:sz w:val="24"/>
          <w:szCs w:val="24"/>
        </w:rPr>
        <w:t xml:space="preserve">к постановлению </w:t>
      </w:r>
      <w:r w:rsidR="00797E23" w:rsidRPr="001C1A50">
        <w:rPr>
          <w:rFonts w:ascii="Times New Roman" w:hAnsi="Times New Roman" w:cs="Times New Roman"/>
          <w:sz w:val="24"/>
          <w:szCs w:val="24"/>
        </w:rPr>
        <w:t>А</w:t>
      </w:r>
      <w:r w:rsidR="00543704" w:rsidRPr="001C1A50">
        <w:rPr>
          <w:rFonts w:ascii="Times New Roman" w:hAnsi="Times New Roman" w:cs="Times New Roman"/>
          <w:sz w:val="24"/>
          <w:szCs w:val="24"/>
        </w:rPr>
        <w:t xml:space="preserve">дминистрации </w:t>
      </w:r>
      <w:r>
        <w:rPr>
          <w:rFonts w:ascii="Times New Roman" w:hAnsi="Times New Roman" w:cs="Times New Roman"/>
          <w:sz w:val="24"/>
          <w:szCs w:val="24"/>
        </w:rPr>
        <w:t>Краснокутского</w:t>
      </w:r>
      <w:r w:rsidR="00543704" w:rsidRPr="001C1A50">
        <w:rPr>
          <w:rFonts w:ascii="Times New Roman" w:hAnsi="Times New Roman" w:cs="Times New Roman"/>
          <w:sz w:val="24"/>
          <w:szCs w:val="24"/>
        </w:rPr>
        <w:t xml:space="preserve"> сельского поселения от</w:t>
      </w:r>
      <w:r w:rsidR="00826019" w:rsidRPr="001C1A50">
        <w:rPr>
          <w:rFonts w:ascii="Times New Roman" w:hAnsi="Times New Roman" w:cs="Times New Roman"/>
          <w:sz w:val="24"/>
          <w:szCs w:val="24"/>
        </w:rPr>
        <w:t xml:space="preserve"> </w:t>
      </w:r>
      <w:r>
        <w:rPr>
          <w:rFonts w:ascii="Times New Roman" w:hAnsi="Times New Roman" w:cs="Times New Roman"/>
          <w:sz w:val="24"/>
          <w:szCs w:val="24"/>
        </w:rPr>
        <w:t>00.00.</w:t>
      </w:r>
      <w:r w:rsidR="00826019" w:rsidRPr="001C1A50">
        <w:rPr>
          <w:rFonts w:ascii="Times New Roman" w:hAnsi="Times New Roman" w:cs="Times New Roman"/>
          <w:sz w:val="24"/>
          <w:szCs w:val="24"/>
        </w:rPr>
        <w:t>202</w:t>
      </w:r>
      <w:r w:rsidR="005A098A" w:rsidRPr="001C1A50">
        <w:rPr>
          <w:rFonts w:ascii="Times New Roman" w:hAnsi="Times New Roman" w:cs="Times New Roman"/>
          <w:sz w:val="24"/>
          <w:szCs w:val="24"/>
        </w:rPr>
        <w:t>6</w:t>
      </w:r>
      <w:r w:rsidR="00FC56AA" w:rsidRPr="001C1A50">
        <w:rPr>
          <w:rFonts w:ascii="Times New Roman" w:hAnsi="Times New Roman" w:cs="Times New Roman"/>
          <w:sz w:val="24"/>
          <w:szCs w:val="24"/>
        </w:rPr>
        <w:t xml:space="preserve"> </w:t>
      </w:r>
      <w:r w:rsidR="000E76EE" w:rsidRPr="001C1A50">
        <w:rPr>
          <w:rFonts w:ascii="Times New Roman" w:hAnsi="Times New Roman" w:cs="Times New Roman"/>
          <w:sz w:val="24"/>
          <w:szCs w:val="24"/>
        </w:rPr>
        <w:t xml:space="preserve"> </w:t>
      </w:r>
      <w:r w:rsidR="00543704" w:rsidRPr="001C1A50">
        <w:rPr>
          <w:rFonts w:ascii="Times New Roman" w:hAnsi="Times New Roman" w:cs="Times New Roman"/>
          <w:sz w:val="24"/>
          <w:szCs w:val="24"/>
        </w:rPr>
        <w:t xml:space="preserve">№ </w:t>
      </w:r>
      <w:r>
        <w:rPr>
          <w:rFonts w:ascii="Times New Roman" w:hAnsi="Times New Roman" w:cs="Times New Roman"/>
          <w:sz w:val="24"/>
          <w:szCs w:val="24"/>
        </w:rPr>
        <w:t>00</w:t>
      </w:r>
      <w:r w:rsidR="00971D18" w:rsidRPr="001C1A50">
        <w:rPr>
          <w:rFonts w:ascii="Times New Roman" w:hAnsi="Times New Roman" w:cs="Times New Roman"/>
          <w:sz w:val="24"/>
          <w:szCs w:val="24"/>
        </w:rPr>
        <w:t xml:space="preserve"> </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Pr="001C1A50" w:rsidRDefault="006653D1" w:rsidP="006653D1">
      <w:pPr>
        <w:spacing w:after="0" w:line="240" w:lineRule="auto"/>
        <w:ind w:firstLine="851"/>
        <w:jc w:val="center"/>
        <w:rPr>
          <w:rStyle w:val="fontstyle01"/>
          <w:rFonts w:ascii="Times New Roman" w:hAnsi="Times New Roman" w:cs="Times New Roman"/>
        </w:rPr>
      </w:pPr>
      <w:r w:rsidRPr="001C1A50">
        <w:rPr>
          <w:rStyle w:val="fontstyle01"/>
          <w:rFonts w:ascii="Times New Roman" w:hAnsi="Times New Roman" w:cs="Times New Roman"/>
        </w:rPr>
        <w:t>А</w:t>
      </w:r>
      <w:r w:rsidR="00243384" w:rsidRPr="001C1A50">
        <w:rPr>
          <w:rStyle w:val="fontstyle01"/>
          <w:rFonts w:ascii="Times New Roman" w:hAnsi="Times New Roman" w:cs="Times New Roman"/>
        </w:rPr>
        <w:t>дминистративный регламент</w:t>
      </w:r>
    </w:p>
    <w:p w:rsidR="001C1A50" w:rsidRDefault="001C1A50" w:rsidP="001C1A50">
      <w:pPr>
        <w:spacing w:after="0" w:line="240" w:lineRule="auto"/>
        <w:ind w:firstLine="851"/>
        <w:jc w:val="center"/>
        <w:rPr>
          <w:rStyle w:val="fontstyle01"/>
          <w:rFonts w:ascii="Times New Roman" w:hAnsi="Times New Roman" w:cs="Times New Roman"/>
        </w:rPr>
      </w:pPr>
      <w:r w:rsidRPr="001C1A50">
        <w:rPr>
          <w:rFonts w:ascii="Times New Roman" w:hAnsi="Times New Roman" w:cs="Times New Roman"/>
          <w:b/>
          <w:sz w:val="28"/>
          <w:szCs w:val="28"/>
        </w:rPr>
        <w:t>Краснокутского</w:t>
      </w:r>
      <w:r w:rsidR="001B5C5B" w:rsidRPr="001C1A50">
        <w:rPr>
          <w:rStyle w:val="fontstyle01"/>
          <w:rFonts w:ascii="Times New Roman" w:hAnsi="Times New Roman" w:cs="Times New Roman"/>
        </w:rPr>
        <w:t xml:space="preserve"> сельского</w:t>
      </w:r>
      <w:r w:rsidR="006653D1" w:rsidRPr="001C1A50">
        <w:rPr>
          <w:rStyle w:val="fontstyle01"/>
          <w:rFonts w:ascii="Times New Roman" w:hAnsi="Times New Roman" w:cs="Times New Roman"/>
        </w:rPr>
        <w:t xml:space="preserve"> поселения по </w:t>
      </w:r>
      <w:r w:rsidR="00243384" w:rsidRPr="001C1A50">
        <w:rPr>
          <w:rStyle w:val="fontstyle01"/>
          <w:rFonts w:ascii="Times New Roman" w:hAnsi="Times New Roman" w:cs="Times New Roman"/>
        </w:rPr>
        <w:t>предоставлени</w:t>
      </w:r>
      <w:r w:rsidR="006653D1" w:rsidRPr="001C1A50">
        <w:rPr>
          <w:rStyle w:val="fontstyle01"/>
          <w:rFonts w:ascii="Times New Roman" w:hAnsi="Times New Roman" w:cs="Times New Roman"/>
        </w:rPr>
        <w:t>ю</w:t>
      </w:r>
      <w:r w:rsidR="00243384" w:rsidRPr="001C1A50">
        <w:rPr>
          <w:rStyle w:val="fontstyle01"/>
          <w:rFonts w:ascii="Times New Roman" w:hAnsi="Times New Roman" w:cs="Times New Roman"/>
        </w:rPr>
        <w:t xml:space="preserve"> муниципальной услуги </w:t>
      </w:r>
      <w:r w:rsidR="006653D1" w:rsidRPr="001C1A50">
        <w:rPr>
          <w:rStyle w:val="fontstyle01"/>
          <w:rFonts w:ascii="Times New Roman" w:hAnsi="Times New Roman" w:cs="Times New Roman"/>
        </w:rPr>
        <w:t>«</w:t>
      </w:r>
      <w:r w:rsidR="00FB42D9" w:rsidRPr="001C1A50">
        <w:rPr>
          <w:rStyle w:val="fontstyle01"/>
          <w:rFonts w:ascii="Times New Roman" w:hAnsi="Times New Roman" w:cs="Times New Roman"/>
        </w:rPr>
        <w:t>Продажа земельного участка, находящего в муниципальной собственности, без проведения торгов</w:t>
      </w:r>
      <w:r w:rsidR="00DE13AB" w:rsidRPr="001C1A50">
        <w:rPr>
          <w:rStyle w:val="fontstyle01"/>
          <w:rFonts w:ascii="Times New Roman" w:hAnsi="Times New Roman" w:cs="Times New Roman"/>
        </w:rPr>
        <w:t>»</w:t>
      </w:r>
    </w:p>
    <w:p w:rsidR="00971D18" w:rsidRPr="001C1A50" w:rsidRDefault="00243384" w:rsidP="001C1A50">
      <w:pPr>
        <w:spacing w:after="0" w:line="240" w:lineRule="auto"/>
        <w:ind w:firstLine="851"/>
        <w:jc w:val="center"/>
        <w:rPr>
          <w:rFonts w:ascii="Times New Roman" w:hAnsi="Times New Roman" w:cs="Times New Roman"/>
          <w:b/>
          <w:bCs/>
          <w:color w:val="000000"/>
          <w:sz w:val="28"/>
          <w:szCs w:val="28"/>
        </w:rPr>
      </w:pPr>
      <w:r w:rsidRPr="001C1A50">
        <w:rPr>
          <w:rFonts w:ascii="Times New Roman" w:hAnsi="Times New Roman" w:cs="Times New Roman"/>
          <w:b/>
          <w:bCs/>
          <w:color w:val="000000"/>
          <w:sz w:val="28"/>
          <w:szCs w:val="28"/>
        </w:rPr>
        <w:br/>
      </w:r>
      <w:r w:rsidR="00971D18" w:rsidRPr="001C1A50">
        <w:rPr>
          <w:rFonts w:ascii="Times New Roman" w:eastAsia="Times New Roman" w:hAnsi="Times New Roman" w:cs="Times New Roman"/>
          <w:b/>
          <w:sz w:val="28"/>
          <w:szCs w:val="28"/>
          <w:lang w:eastAsia="ru-RU"/>
        </w:rPr>
        <w:t>1. Общие положения</w:t>
      </w:r>
    </w:p>
    <w:p w:rsidR="00971D18" w:rsidRPr="001C1A50"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8"/>
          <w:szCs w:val="28"/>
          <w:lang w:eastAsia="ru-RU"/>
        </w:rPr>
      </w:pPr>
    </w:p>
    <w:p w:rsidR="00971D18" w:rsidRPr="001C1A50" w:rsidRDefault="00971D18" w:rsidP="00971D18">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FB42D9" w:rsidRPr="001C1A50">
        <w:rPr>
          <w:rFonts w:ascii="Times New Roman" w:eastAsia="Times New Roman" w:hAnsi="Times New Roman" w:cs="Times New Roman"/>
          <w:sz w:val="28"/>
          <w:szCs w:val="28"/>
          <w:lang w:eastAsia="ru-RU"/>
        </w:rPr>
        <w:t>Продажа земельного участка, находящего в муниципальной собственности, без проведения торгов</w:t>
      </w:r>
      <w:r w:rsidRPr="001C1A50">
        <w:rPr>
          <w:rFonts w:ascii="Times New Roman" w:eastAsia="Times New Roman" w:hAnsi="Times New Roman" w:cs="Times New Roman"/>
          <w:bCs/>
          <w:sz w:val="28"/>
          <w:szCs w:val="28"/>
          <w:lang w:eastAsia="ru-RU"/>
        </w:rPr>
        <w:t>»</w:t>
      </w:r>
      <w:r w:rsidRPr="001C1A50">
        <w:rPr>
          <w:rFonts w:ascii="Times New Roman" w:eastAsia="Times New Roman" w:hAnsi="Times New Roman" w:cs="Times New Roman"/>
          <w:sz w:val="28"/>
          <w:szCs w:val="28"/>
          <w:lang w:eastAsia="ru-RU"/>
        </w:rPr>
        <w:t xml:space="preserve"> (далее – муниципальная услуга).</w:t>
      </w:r>
    </w:p>
    <w:p w:rsidR="00971D18" w:rsidRPr="001C1A50" w:rsidRDefault="00971D18" w:rsidP="00971D18">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Предмет регулирования регламента</w:t>
      </w:r>
    </w:p>
    <w:p w:rsidR="00971D18" w:rsidRPr="001C1A50" w:rsidRDefault="00971D18" w:rsidP="00971D18">
      <w:pPr>
        <w:tabs>
          <w:tab w:val="left" w:pos="426"/>
        </w:tabs>
        <w:spacing w:after="0" w:line="240" w:lineRule="auto"/>
        <w:jc w:val="both"/>
        <w:rPr>
          <w:rFonts w:ascii="Times New Roman" w:eastAsia="Times New Roman" w:hAnsi="Times New Roman" w:cs="Times New Roman"/>
          <w:b/>
          <w:sz w:val="28"/>
          <w:szCs w:val="28"/>
          <w:lang w:eastAsia="ru-RU"/>
        </w:rPr>
      </w:pPr>
    </w:p>
    <w:p w:rsidR="00756CF5" w:rsidRPr="001C1A50"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1.</w:t>
      </w:r>
      <w:r w:rsidR="00756CF5" w:rsidRPr="001C1A50">
        <w:rPr>
          <w:rFonts w:ascii="Times New Roman" w:eastAsia="Times New Roman" w:hAnsi="Times New Roman" w:cs="Times New Roman"/>
          <w:sz w:val="28"/>
          <w:szCs w:val="28"/>
          <w:lang w:eastAsia="ru-RU"/>
        </w:rPr>
        <w:t>1</w:t>
      </w:r>
      <w:r w:rsidRPr="001C1A50">
        <w:rPr>
          <w:rFonts w:ascii="Times New Roman" w:eastAsia="Times New Roman" w:hAnsi="Times New Roman" w:cs="Times New Roman"/>
          <w:sz w:val="28"/>
          <w:szCs w:val="28"/>
          <w:lang w:eastAsia="ru-RU"/>
        </w:rPr>
        <w:t xml:space="preserve">. </w:t>
      </w:r>
      <w:r w:rsidR="00756CF5" w:rsidRPr="001C1A50">
        <w:rPr>
          <w:rFonts w:ascii="Times New Roman" w:eastAsia="Times New Roman" w:hAnsi="Times New Roman" w:cs="Times New Roman"/>
          <w:sz w:val="28"/>
          <w:szCs w:val="28"/>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1C1A50" w:rsidRPr="001C1A50">
        <w:rPr>
          <w:rFonts w:ascii="Times New Roman" w:eastAsia="Times New Roman" w:hAnsi="Times New Roman" w:cs="Times New Roman"/>
          <w:sz w:val="28"/>
          <w:szCs w:val="28"/>
          <w:lang w:eastAsia="ru-RU"/>
        </w:rPr>
        <w:t>Краснокутского</w:t>
      </w:r>
      <w:r w:rsidR="00756CF5" w:rsidRPr="001C1A50">
        <w:rPr>
          <w:rFonts w:ascii="Times New Roman" w:eastAsia="Times New Roman" w:hAnsi="Times New Roman" w:cs="Times New Roman"/>
          <w:sz w:val="28"/>
          <w:szCs w:val="28"/>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w:t>
      </w:r>
      <w:r w:rsidR="003A3B23">
        <w:rPr>
          <w:rFonts w:ascii="Times New Roman" w:eastAsia="Times New Roman" w:hAnsi="Times New Roman" w:cs="Times New Roman"/>
          <w:sz w:val="28"/>
          <w:szCs w:val="28"/>
          <w:lang w:eastAsia="ru-RU"/>
        </w:rPr>
        <w:t>ставлением муниципальной услуги.</w:t>
      </w:r>
    </w:p>
    <w:p w:rsidR="00971D18" w:rsidRPr="001C1A50" w:rsidRDefault="00756CF5" w:rsidP="001C1A50">
      <w:pPr>
        <w:tabs>
          <w:tab w:val="left" w:pos="426"/>
          <w:tab w:val="left" w:pos="709"/>
          <w:tab w:val="left" w:pos="3402"/>
        </w:tabs>
        <w:spacing w:after="0" w:line="240" w:lineRule="auto"/>
        <w:ind w:firstLine="709"/>
        <w:jc w:val="both"/>
        <w:rPr>
          <w:rStyle w:val="fontstyle01"/>
          <w:rFonts w:ascii="Times New Roman" w:hAnsi="Times New Roman" w:cs="Times New Roman"/>
          <w:b w:val="0"/>
          <w:bCs w:val="0"/>
        </w:rPr>
      </w:pPr>
      <w:r w:rsidRPr="001C1A50">
        <w:rPr>
          <w:rFonts w:ascii="Times New Roman" w:eastAsia="Times New Roman" w:hAnsi="Times New Roman" w:cs="Times New Roman"/>
          <w:sz w:val="28"/>
          <w:szCs w:val="28"/>
          <w:lang w:eastAsia="ru-RU"/>
        </w:rPr>
        <w:t>1.2. Административный регламент  предоставления муниципальной  услуги «</w:t>
      </w:r>
      <w:r w:rsidR="00FB42D9" w:rsidRPr="001C1A50">
        <w:rPr>
          <w:rFonts w:ascii="Times New Roman" w:eastAsia="Times New Roman" w:hAnsi="Times New Roman" w:cs="Times New Roman"/>
          <w:sz w:val="28"/>
          <w:szCs w:val="28"/>
          <w:lang w:eastAsia="ru-RU"/>
        </w:rPr>
        <w:t>Продажа земельного участка, находящего в муниципальной собственности, без проведения торгов</w:t>
      </w:r>
      <w:r w:rsidRPr="001C1A50">
        <w:rPr>
          <w:rFonts w:ascii="Times New Roman" w:eastAsia="Times New Roman" w:hAnsi="Times New Roman" w:cs="Times New Roman"/>
          <w:sz w:val="28"/>
          <w:szCs w:val="28"/>
          <w:lang w:eastAsia="ru-RU"/>
        </w:rPr>
        <w:t xml:space="preserve">»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(далее – Администрация), МАУ Октябрьского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1C1A50">
        <w:rPr>
          <w:rStyle w:val="fontstyle31"/>
          <w:rFonts w:ascii="Times New Roman" w:hAnsi="Times New Roman" w:cs="Times New Roman"/>
        </w:rPr>
        <w:t>.</w:t>
      </w:r>
      <w:r w:rsidR="00194177" w:rsidRPr="001C1A50">
        <w:rPr>
          <w:rFonts w:ascii="Times New Roman" w:hAnsi="Times New Roman" w:cs="Times New Roman"/>
          <w:color w:val="000000"/>
          <w:sz w:val="28"/>
          <w:szCs w:val="28"/>
        </w:rPr>
        <w:t xml:space="preserve"> </w:t>
      </w:r>
    </w:p>
    <w:p w:rsidR="00971D18" w:rsidRPr="001C1A50" w:rsidRDefault="00971D18" w:rsidP="00971D18">
      <w:pPr>
        <w:tabs>
          <w:tab w:val="left" w:pos="426"/>
        </w:tabs>
        <w:spacing w:after="0" w:line="240" w:lineRule="auto"/>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Круг заявителей</w:t>
      </w:r>
    </w:p>
    <w:p w:rsidR="00971D18" w:rsidRPr="001C1A50" w:rsidRDefault="00971D18" w:rsidP="00971D18">
      <w:pPr>
        <w:tabs>
          <w:tab w:val="left" w:pos="426"/>
        </w:tabs>
        <w:spacing w:after="0" w:line="240" w:lineRule="auto"/>
        <w:ind w:firstLine="720"/>
        <w:jc w:val="both"/>
        <w:rPr>
          <w:rFonts w:ascii="Times New Roman" w:eastAsia="Times New Roman" w:hAnsi="Times New Roman" w:cs="Times New Roman"/>
          <w:sz w:val="28"/>
          <w:szCs w:val="28"/>
          <w:lang w:eastAsia="ru-RU"/>
        </w:rPr>
      </w:pPr>
    </w:p>
    <w:p w:rsidR="001B5C5B" w:rsidRPr="001C1A50" w:rsidRDefault="00971D18" w:rsidP="001B5C5B">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1</w:t>
      </w:r>
      <w:r w:rsidR="00756CF5" w:rsidRPr="001C1A50">
        <w:rPr>
          <w:rFonts w:ascii="Times New Roman" w:eastAsia="Times New Roman" w:hAnsi="Times New Roman" w:cs="Times New Roman"/>
          <w:sz w:val="28"/>
          <w:szCs w:val="28"/>
          <w:lang w:eastAsia="ru-RU"/>
        </w:rPr>
        <w:t>.3</w:t>
      </w:r>
      <w:r w:rsidRPr="001C1A50">
        <w:rPr>
          <w:rFonts w:ascii="Times New Roman" w:eastAsia="Times New Roman" w:hAnsi="Times New Roman" w:cs="Times New Roman"/>
          <w:sz w:val="28"/>
          <w:szCs w:val="28"/>
          <w:lang w:eastAsia="ru-RU"/>
        </w:rPr>
        <w:t xml:space="preserve">. </w:t>
      </w:r>
      <w:r w:rsidR="001B5C5B" w:rsidRPr="001C1A50">
        <w:rPr>
          <w:rFonts w:ascii="Times New Roman" w:eastAsia="Times New Roman" w:hAnsi="Times New Roman" w:cs="Times New Roman"/>
          <w:sz w:val="28"/>
          <w:szCs w:val="28"/>
          <w:lang w:eastAsia="ru-RU"/>
        </w:rPr>
        <w:t>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1B5C5B" w:rsidRPr="001C1A50" w:rsidRDefault="001B5C5B" w:rsidP="001B5C5B">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w:t>
      </w:r>
      <w:r w:rsidRPr="001C1A50">
        <w:rPr>
          <w:rFonts w:ascii="Times New Roman" w:eastAsia="Times New Roman" w:hAnsi="Times New Roman" w:cs="Times New Roman"/>
          <w:sz w:val="28"/>
          <w:szCs w:val="28"/>
          <w:lang w:eastAsia="ru-RU"/>
        </w:rPr>
        <w:lastRenderedPageBreak/>
        <w:t xml:space="preserve">доверенности; представители в силу полномочий, основанных на доверенности или договоре. </w:t>
      </w:r>
    </w:p>
    <w:p w:rsidR="00194177" w:rsidRPr="001C1A50" w:rsidRDefault="001B5C5B" w:rsidP="001B5C5B">
      <w:pPr>
        <w:tabs>
          <w:tab w:val="left" w:pos="426"/>
        </w:tabs>
        <w:spacing w:after="0" w:line="240" w:lineRule="auto"/>
        <w:ind w:firstLine="720"/>
        <w:jc w:val="both"/>
        <w:rPr>
          <w:rFonts w:ascii="Times New Roman" w:hAnsi="Times New Roman" w:cs="Times New Roman"/>
          <w:color w:val="000000"/>
          <w:sz w:val="28"/>
          <w:szCs w:val="28"/>
        </w:rPr>
      </w:pPr>
      <w:r w:rsidRPr="001C1A50">
        <w:rPr>
          <w:rFonts w:ascii="Times New Roman" w:eastAsia="Times New Roman" w:hAnsi="Times New Roman" w:cs="Times New Roman"/>
          <w:sz w:val="28"/>
          <w:szCs w:val="28"/>
          <w:lang w:eastAsia="ru-RU"/>
        </w:rPr>
        <w:t>1.4. В предусмотренных законом случаях, от имени юридического лица могут действовать его участники</w:t>
      </w:r>
      <w:r w:rsidR="00194177" w:rsidRPr="001C1A50">
        <w:rPr>
          <w:rStyle w:val="fontstyle31"/>
          <w:rFonts w:ascii="Times New Roman" w:hAnsi="Times New Roman" w:cs="Times New Roman"/>
        </w:rPr>
        <w:t>.</w:t>
      </w:r>
    </w:p>
    <w:p w:rsidR="00971D18" w:rsidRPr="001C1A50" w:rsidRDefault="00971D18" w:rsidP="00971D18">
      <w:pPr>
        <w:spacing w:after="0" w:line="240" w:lineRule="auto"/>
        <w:ind w:firstLine="851"/>
        <w:jc w:val="center"/>
        <w:rPr>
          <w:rFonts w:ascii="Times New Roman" w:hAnsi="Times New Roman" w:cs="Times New Roman"/>
          <w:b/>
          <w:bCs/>
          <w:color w:val="000000"/>
          <w:sz w:val="28"/>
          <w:szCs w:val="28"/>
        </w:rPr>
      </w:pPr>
      <w:r w:rsidRPr="001C1A50">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Pr="001C1A50" w:rsidRDefault="00971D18" w:rsidP="00194177">
      <w:pPr>
        <w:spacing w:after="0" w:line="240" w:lineRule="auto"/>
        <w:ind w:firstLine="851"/>
        <w:jc w:val="both"/>
        <w:rPr>
          <w:rStyle w:val="fontstyle01"/>
          <w:rFonts w:ascii="Times New Roman" w:hAnsi="Times New Roman" w:cs="Times New Roman"/>
          <w:b w:val="0"/>
        </w:rPr>
      </w:pPr>
    </w:p>
    <w:p w:rsidR="00756CF5" w:rsidRPr="001C1A50" w:rsidRDefault="00971D18" w:rsidP="00756CF5">
      <w:pPr>
        <w:widowControl w:val="0"/>
        <w:tabs>
          <w:tab w:val="left" w:pos="426"/>
        </w:tabs>
        <w:ind w:firstLine="709"/>
        <w:jc w:val="both"/>
        <w:rPr>
          <w:rFonts w:ascii="Times New Roman" w:eastAsia="Times New Roman" w:hAnsi="Times New Roman" w:cs="Times New Roman"/>
          <w:sz w:val="28"/>
          <w:szCs w:val="28"/>
          <w:lang w:eastAsia="ru-RU"/>
        </w:rPr>
      </w:pPr>
      <w:r w:rsidRPr="001C1A50">
        <w:rPr>
          <w:rFonts w:ascii="Times New Roman" w:hAnsi="Times New Roman" w:cs="Times New Roman"/>
          <w:bCs/>
          <w:color w:val="000000"/>
          <w:sz w:val="28"/>
          <w:szCs w:val="28"/>
        </w:rPr>
        <w:t>1.</w:t>
      </w:r>
      <w:r w:rsidR="00756CF5" w:rsidRPr="001C1A50">
        <w:rPr>
          <w:rFonts w:ascii="Times New Roman" w:eastAsia="Times New Roman" w:hAnsi="Times New Roman" w:cs="Times New Roman"/>
          <w:sz w:val="28"/>
          <w:szCs w:val="28"/>
          <w:lang w:eastAsia="ru-RU"/>
        </w:rPr>
        <w:t xml:space="preserve"> 5. Порядок информирования муниципальной услуги.</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1C1A50">
        <w:rPr>
          <w:rFonts w:ascii="Times New Roman" w:eastAsia="Times New Roman" w:hAnsi="Times New Roman" w:cs="Times New Roman"/>
          <w:sz w:val="28"/>
          <w:szCs w:val="28"/>
          <w:lang w:eastAsia="ru-RU"/>
        </w:rPr>
        <w:tab/>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1) информация о муниципальной услуге предоставляется:</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при личном письменном или устном обращении заявителя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(далее - Администрация);</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1C1A5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по электронной почте;</w:t>
      </w:r>
    </w:p>
    <w:p w:rsidR="00756CF5" w:rsidRPr="001C1A50" w:rsidRDefault="00756CF5" w:rsidP="00756CF5">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1C1A50" w:rsidRDefault="00756CF5" w:rsidP="00756CF5">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 </w:t>
      </w:r>
      <w:r w:rsidRPr="001C1A50">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1C1A50" w:rsidRDefault="00756CF5" w:rsidP="00756CF5">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1C1A50">
        <w:rPr>
          <w:rFonts w:ascii="Times New Roman" w:eastAsia="Times New Roman" w:hAnsi="Times New Roman" w:cs="Times New Roman"/>
          <w:sz w:val="28"/>
          <w:szCs w:val="28"/>
          <w:lang w:eastAsia="ru-RU"/>
        </w:rPr>
        <w:t>3)</w:t>
      </w:r>
      <w:r w:rsidRPr="001C1A50">
        <w:rPr>
          <w:rFonts w:ascii="Times New Roman" w:eastAsia="Times New Roman" w:hAnsi="Times New Roman" w:cs="Times New Roman"/>
          <w:bCs/>
          <w:sz w:val="28"/>
          <w:szCs w:val="28"/>
          <w:lang w:eastAsia="ru-RU"/>
        </w:rPr>
        <w:t xml:space="preserve"> </w:t>
      </w:r>
      <w:r w:rsidRPr="001C1A50">
        <w:rPr>
          <w:rFonts w:ascii="Times New Roman" w:eastAsia="Times New Roman" w:hAnsi="Times New Roman" w:cs="Times New Roman"/>
          <w:sz w:val="28"/>
          <w:szCs w:val="28"/>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(при личном обращении, по телефону, устно или письменно) безвозмездно;</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bCs/>
          <w:sz w:val="28"/>
          <w:szCs w:val="28"/>
          <w:lang w:eastAsia="ar-SA"/>
        </w:rPr>
      </w:pPr>
      <w:r w:rsidRPr="001C1A50">
        <w:rPr>
          <w:rFonts w:ascii="Times New Roman" w:eastAsia="Arial" w:hAnsi="Times New Roman" w:cs="Times New Roman"/>
          <w:bCs/>
          <w:sz w:val="28"/>
          <w:szCs w:val="28"/>
          <w:lang w:eastAsia="ar-SA"/>
        </w:rPr>
        <w:t>а) разъяснять требования Законодательства РФ, Ростовской области, нормативно-правовых актов Октябрьского района по вопросам п</w:t>
      </w:r>
      <w:r w:rsidRPr="001C1A50">
        <w:rPr>
          <w:rFonts w:ascii="Times New Roman" w:eastAsia="Times New Roman" w:hAnsi="Times New Roman" w:cs="Times New Roman"/>
          <w:sz w:val="28"/>
          <w:szCs w:val="28"/>
          <w:lang w:eastAsia="ru-RU"/>
        </w:rPr>
        <w:t>родажи земельного участка,</w:t>
      </w:r>
      <w:r w:rsidRPr="001C1A50">
        <w:rPr>
          <w:rFonts w:ascii="Times New Roman" w:eastAsia="Times New Roman" w:hAnsi="Times New Roman" w:cs="Times New Roman"/>
          <w:bCs/>
          <w:sz w:val="28"/>
          <w:szCs w:val="28"/>
          <w:lang w:eastAsia="ru-RU"/>
        </w:rPr>
        <w:t xml:space="preserve"> без проведения торгов</w:t>
      </w:r>
      <w:r w:rsidRPr="001C1A50">
        <w:rPr>
          <w:rFonts w:ascii="Times New Roman" w:eastAsia="Arial" w:hAnsi="Times New Roman" w:cs="Times New Roman"/>
          <w:bCs/>
          <w:sz w:val="28"/>
          <w:szCs w:val="28"/>
          <w:lang w:eastAsia="ar-SA"/>
        </w:rPr>
        <w:t>;</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lastRenderedPageBreak/>
        <w:t>б) довести основные положения имеющихся законодательных и нормативно-правовых актов, инструкций и правил;</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в) выработать и довести до заявителя конкретные рекомендации по решению заявленного вопроса;</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1C1A50" w:rsidRDefault="00756CF5" w:rsidP="00756CF5">
      <w:pPr>
        <w:tabs>
          <w:tab w:val="left" w:pos="426"/>
        </w:tabs>
        <w:spacing w:after="0" w:line="240" w:lineRule="auto"/>
        <w:ind w:firstLine="709"/>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е) время разговора не должно превышать 10 (десяти) минут.</w:t>
      </w:r>
    </w:p>
    <w:p w:rsidR="00194177" w:rsidRPr="001C1A50" w:rsidRDefault="00756CF5" w:rsidP="00756CF5">
      <w:pPr>
        <w:spacing w:after="0" w:line="240" w:lineRule="auto"/>
        <w:ind w:firstLine="851"/>
        <w:jc w:val="both"/>
        <w:rPr>
          <w:rStyle w:val="fontstyle41"/>
          <w:rFonts w:ascii="Times New Roman" w:hAnsi="Times New Roman" w:cs="Times New Roman"/>
        </w:rPr>
      </w:pPr>
      <w:r w:rsidRPr="001C1A50">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1C1A50">
        <w:rPr>
          <w:rStyle w:val="fontstyle41"/>
          <w:rFonts w:ascii="Times New Roman" w:hAnsi="Times New Roman" w:cs="Times New Roman"/>
        </w:rPr>
        <w:t>.</w:t>
      </w:r>
    </w:p>
    <w:p w:rsidR="00C60B99" w:rsidRPr="001C1A50" w:rsidRDefault="00194177" w:rsidP="00C60B99">
      <w:pPr>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hAnsi="Times New Roman" w:cs="Times New Roman"/>
          <w:color w:val="000000"/>
          <w:sz w:val="28"/>
          <w:szCs w:val="28"/>
        </w:rPr>
        <w:br/>
      </w:r>
      <w:r w:rsidRPr="001C1A50">
        <w:rPr>
          <w:rStyle w:val="fontstyle01"/>
          <w:rFonts w:ascii="Times New Roman" w:hAnsi="Times New Roman" w:cs="Times New Roman"/>
        </w:rPr>
        <w:t xml:space="preserve">2. </w:t>
      </w:r>
      <w:r w:rsidR="00C60B99" w:rsidRPr="001C1A50">
        <w:rPr>
          <w:rFonts w:ascii="Times New Roman" w:eastAsia="Times New Roman" w:hAnsi="Times New Roman" w:cs="Times New Roman"/>
          <w:b/>
          <w:sz w:val="28"/>
          <w:szCs w:val="28"/>
          <w:lang w:eastAsia="ru-RU"/>
        </w:rPr>
        <w:t xml:space="preserve"> Стандарт предоставления муниципальной услуги</w:t>
      </w:r>
    </w:p>
    <w:p w:rsidR="00C60B99" w:rsidRPr="001C1A50" w:rsidRDefault="00C60B99" w:rsidP="00C60B99">
      <w:pPr>
        <w:spacing w:after="0" w:line="240" w:lineRule="auto"/>
        <w:ind w:firstLine="851"/>
        <w:rPr>
          <w:rFonts w:ascii="Times New Roman" w:eastAsia="Times New Roman" w:hAnsi="Times New Roman" w:cs="Times New Roman"/>
          <w:b/>
          <w:sz w:val="28"/>
          <w:szCs w:val="28"/>
          <w:lang w:eastAsia="ru-RU"/>
        </w:rPr>
      </w:pPr>
    </w:p>
    <w:p w:rsidR="00C60B99" w:rsidRPr="001C1A50" w:rsidRDefault="00C60B99" w:rsidP="00C60B99">
      <w:pPr>
        <w:spacing w:after="0" w:line="240" w:lineRule="auto"/>
        <w:ind w:firstLine="567"/>
        <w:jc w:val="center"/>
        <w:rPr>
          <w:rFonts w:ascii="Times New Roman" w:eastAsia="Arial" w:hAnsi="Times New Roman" w:cs="Times New Roman"/>
          <w:b/>
          <w:sz w:val="28"/>
          <w:szCs w:val="28"/>
          <w:lang w:eastAsia="ar-SA"/>
        </w:rPr>
      </w:pPr>
      <w:r w:rsidRPr="001C1A50">
        <w:rPr>
          <w:rFonts w:ascii="Times New Roman" w:eastAsia="Arial" w:hAnsi="Times New Roman" w:cs="Times New Roman"/>
          <w:b/>
          <w:sz w:val="28"/>
          <w:szCs w:val="28"/>
          <w:lang w:eastAsia="ar-SA"/>
        </w:rPr>
        <w:t>Наименование муниципальной услуги</w:t>
      </w:r>
    </w:p>
    <w:p w:rsidR="00756CF5" w:rsidRPr="001C1A50" w:rsidRDefault="00C60B99" w:rsidP="00756CF5">
      <w:pPr>
        <w:spacing w:after="0" w:line="240" w:lineRule="auto"/>
        <w:ind w:firstLine="851"/>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 xml:space="preserve">2.1. </w:t>
      </w:r>
      <w:r w:rsidR="00756CF5" w:rsidRPr="001C1A50">
        <w:rPr>
          <w:rFonts w:ascii="Times New Roman" w:eastAsia="Arial" w:hAnsi="Times New Roman" w:cs="Times New Roman"/>
          <w:sz w:val="28"/>
          <w:szCs w:val="28"/>
          <w:lang w:eastAsia="ar-SA"/>
        </w:rPr>
        <w:t>Полное наименование услуги:</w:t>
      </w:r>
    </w:p>
    <w:p w:rsidR="00756CF5" w:rsidRPr="001C1A50" w:rsidRDefault="00756CF5" w:rsidP="00756CF5">
      <w:pPr>
        <w:spacing w:after="0" w:line="240" w:lineRule="auto"/>
        <w:ind w:firstLine="851"/>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w:t>
      </w:r>
      <w:r w:rsidR="00FB42D9" w:rsidRPr="001C1A50">
        <w:rPr>
          <w:rFonts w:ascii="Times New Roman" w:eastAsia="Arial" w:hAnsi="Times New Roman" w:cs="Times New Roman"/>
          <w:sz w:val="28"/>
          <w:szCs w:val="28"/>
          <w:lang w:eastAsia="ar-SA"/>
        </w:rPr>
        <w:t>Продажа земельного участка, находящего в муниципальной собственности, без проведения торгов</w:t>
      </w:r>
      <w:r w:rsidRPr="001C1A50">
        <w:rPr>
          <w:rFonts w:ascii="Times New Roman" w:eastAsia="Arial" w:hAnsi="Times New Roman" w:cs="Times New Roman"/>
          <w:sz w:val="28"/>
          <w:szCs w:val="28"/>
          <w:lang w:eastAsia="ar-SA"/>
        </w:rPr>
        <w:t>»;</w:t>
      </w:r>
    </w:p>
    <w:p w:rsidR="00756CF5" w:rsidRPr="001C1A50" w:rsidRDefault="00756CF5" w:rsidP="00756CF5">
      <w:pPr>
        <w:spacing w:after="0" w:line="240" w:lineRule="auto"/>
        <w:ind w:firstLine="851"/>
        <w:jc w:val="both"/>
        <w:rPr>
          <w:rFonts w:ascii="Times New Roman" w:eastAsia="Arial" w:hAnsi="Times New Roman" w:cs="Times New Roman"/>
          <w:sz w:val="28"/>
          <w:szCs w:val="28"/>
          <w:lang w:eastAsia="ar-SA"/>
        </w:rPr>
      </w:pPr>
      <w:r w:rsidRPr="001C1A50">
        <w:rPr>
          <w:rFonts w:ascii="Times New Roman" w:eastAsia="Arial" w:hAnsi="Times New Roman" w:cs="Times New Roman"/>
          <w:sz w:val="28"/>
          <w:szCs w:val="28"/>
          <w:lang w:eastAsia="ar-SA"/>
        </w:rPr>
        <w:t>Сокращенное наименование:</w:t>
      </w:r>
    </w:p>
    <w:p w:rsidR="00C60B99" w:rsidRPr="001C1A50" w:rsidRDefault="00756CF5" w:rsidP="00756CF5">
      <w:pPr>
        <w:spacing w:after="0" w:line="240" w:lineRule="auto"/>
        <w:ind w:firstLine="851"/>
        <w:jc w:val="both"/>
        <w:rPr>
          <w:rFonts w:ascii="Times New Roman" w:eastAsia="Arial" w:hAnsi="Times New Roman" w:cs="Times New Roman"/>
          <w:sz w:val="28"/>
          <w:szCs w:val="28"/>
        </w:rPr>
      </w:pPr>
      <w:r w:rsidRPr="001C1A50">
        <w:rPr>
          <w:rFonts w:ascii="Times New Roman" w:eastAsia="Arial" w:hAnsi="Times New Roman" w:cs="Times New Roman"/>
          <w:sz w:val="28"/>
          <w:szCs w:val="28"/>
          <w:lang w:eastAsia="ar-SA"/>
        </w:rPr>
        <w:t>«</w:t>
      </w:r>
      <w:r w:rsidR="00FB42D9" w:rsidRPr="001C1A50">
        <w:rPr>
          <w:rFonts w:ascii="Times New Roman" w:eastAsia="Arial" w:hAnsi="Times New Roman" w:cs="Times New Roman"/>
          <w:sz w:val="28"/>
          <w:szCs w:val="28"/>
          <w:lang w:eastAsia="ar-SA"/>
        </w:rPr>
        <w:t>Продажа земельного участка, находящего в муниципальной собственности, без проведения торгов</w:t>
      </w:r>
      <w:r w:rsidRPr="001C1A50">
        <w:rPr>
          <w:rFonts w:ascii="Times New Roman" w:eastAsia="Arial" w:hAnsi="Times New Roman" w:cs="Times New Roman"/>
          <w:sz w:val="28"/>
          <w:szCs w:val="28"/>
          <w:lang w:eastAsia="ar-SA"/>
        </w:rPr>
        <w:t>»</w:t>
      </w:r>
      <w:r w:rsidR="00C60B99" w:rsidRPr="001C1A50">
        <w:rPr>
          <w:rFonts w:ascii="Times New Roman" w:eastAsia="Arial" w:hAnsi="Times New Roman" w:cs="Times New Roman"/>
          <w:sz w:val="28"/>
          <w:szCs w:val="28"/>
        </w:rPr>
        <w:t>.</w:t>
      </w:r>
    </w:p>
    <w:p w:rsidR="00C60B99" w:rsidRPr="001C1A50" w:rsidRDefault="00C60B99" w:rsidP="00C60B99">
      <w:pPr>
        <w:spacing w:after="0" w:line="240" w:lineRule="auto"/>
        <w:ind w:firstLine="851"/>
        <w:jc w:val="both"/>
        <w:rPr>
          <w:rFonts w:ascii="Times New Roman" w:eastAsia="Arial" w:hAnsi="Times New Roman" w:cs="Times New Roman"/>
          <w:sz w:val="28"/>
          <w:szCs w:val="28"/>
          <w:lang w:eastAsia="ar-SA"/>
        </w:rPr>
      </w:pPr>
    </w:p>
    <w:p w:rsidR="00C60B99" w:rsidRPr="001C1A50" w:rsidRDefault="00C60B99" w:rsidP="00C60B99">
      <w:pPr>
        <w:spacing w:after="0" w:line="240" w:lineRule="auto"/>
        <w:ind w:firstLine="567"/>
        <w:jc w:val="center"/>
        <w:rPr>
          <w:rFonts w:ascii="Times New Roman" w:eastAsia="Times New Roman" w:hAnsi="Times New Roman" w:cs="Times New Roman"/>
          <w:b/>
          <w:sz w:val="28"/>
          <w:szCs w:val="28"/>
          <w:lang w:eastAsia="ar-SA"/>
        </w:rPr>
      </w:pPr>
      <w:r w:rsidRPr="001C1A50">
        <w:rPr>
          <w:rFonts w:ascii="Times New Roman" w:eastAsia="Times New Roman" w:hAnsi="Times New Roman" w:cs="Times New Roman"/>
          <w:b/>
          <w:sz w:val="28"/>
          <w:szCs w:val="28"/>
          <w:lang w:eastAsia="ar-SA"/>
        </w:rPr>
        <w:t>Наименование органа, предоставляющего муниципальную услугу</w:t>
      </w:r>
    </w:p>
    <w:p w:rsidR="00C60B99" w:rsidRPr="001C1A50" w:rsidRDefault="00C60B99" w:rsidP="00C60B99">
      <w:pPr>
        <w:spacing w:after="0" w:line="240" w:lineRule="auto"/>
        <w:ind w:firstLine="567"/>
        <w:jc w:val="center"/>
        <w:rPr>
          <w:rFonts w:ascii="Times New Roman" w:eastAsia="Times New Roman" w:hAnsi="Times New Roman" w:cs="Times New Roman"/>
          <w:b/>
          <w:sz w:val="28"/>
          <w:szCs w:val="28"/>
          <w:lang w:eastAsia="ar-SA"/>
        </w:rPr>
      </w:pPr>
    </w:p>
    <w:p w:rsidR="00C60B99" w:rsidRPr="001C1A50"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C60B99" w:rsidRPr="001C1A50" w:rsidRDefault="00C60B99" w:rsidP="00C60B99">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или МАУ «МФЦ».</w:t>
      </w:r>
    </w:p>
    <w:p w:rsidR="00C60B99" w:rsidRPr="001C1A5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2.2.2.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1C1A50"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lastRenderedPageBreak/>
        <w:t>2.2.3. Информация о порядке предоставления муниципальной услуги выдается:</w:t>
      </w:r>
    </w:p>
    <w:p w:rsidR="00C60B99" w:rsidRPr="001C1A5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Администрации </w:t>
      </w:r>
      <w:r w:rsidR="001C1A50" w:rsidRPr="001C1A50">
        <w:rPr>
          <w:rFonts w:ascii="Times New Roman" w:eastAsia="Times New Roman" w:hAnsi="Times New Roman" w:cs="Times New Roman"/>
          <w:bCs/>
          <w:sz w:val="28"/>
          <w:szCs w:val="28"/>
          <w:lang w:eastAsia="ru-RU"/>
        </w:rPr>
        <w:t>Краснокутского</w:t>
      </w:r>
      <w:r w:rsidRPr="001C1A50">
        <w:rPr>
          <w:rFonts w:ascii="Times New Roman" w:eastAsia="Times New Roman" w:hAnsi="Times New Roman" w:cs="Times New Roman"/>
          <w:bCs/>
          <w:sz w:val="28"/>
          <w:szCs w:val="28"/>
          <w:lang w:eastAsia="ru-RU"/>
        </w:rPr>
        <w:t xml:space="preserve"> сельского поселения</w:t>
      </w:r>
      <w:r w:rsidRPr="001C1A50">
        <w:rPr>
          <w:rFonts w:ascii="Times New Roman" w:eastAsia="Times New Roman" w:hAnsi="Times New Roman" w:cs="Times New Roman"/>
          <w:sz w:val="28"/>
          <w:szCs w:val="28"/>
          <w:lang w:eastAsia="ru-RU"/>
        </w:rPr>
        <w:t>;</w:t>
      </w:r>
    </w:p>
    <w:p w:rsidR="00C60B99" w:rsidRPr="001C1A5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МАУ «МФЦ»;</w:t>
      </w:r>
    </w:p>
    <w:p w:rsidR="00C60B99" w:rsidRPr="001C1A50" w:rsidRDefault="00C60B99" w:rsidP="00C60B99">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1C1A50" w:rsidRDefault="00C60B99" w:rsidP="00C60B99">
      <w:pPr>
        <w:spacing w:after="0" w:line="240" w:lineRule="auto"/>
        <w:ind w:firstLine="851"/>
        <w:jc w:val="center"/>
        <w:rPr>
          <w:rFonts w:ascii="Times New Roman" w:eastAsia="Times New Roman" w:hAnsi="Times New Roman" w:cs="Times New Roman"/>
          <w:b/>
          <w:sz w:val="28"/>
          <w:szCs w:val="28"/>
          <w:lang w:eastAsia="ar-SA"/>
        </w:rPr>
      </w:pPr>
    </w:p>
    <w:p w:rsidR="00C60B99" w:rsidRPr="001C1A50" w:rsidRDefault="00C60B99" w:rsidP="00C60B99">
      <w:pPr>
        <w:tabs>
          <w:tab w:val="num" w:pos="0"/>
        </w:tabs>
        <w:spacing w:after="0" w:line="240" w:lineRule="auto"/>
        <w:ind w:firstLine="426"/>
        <w:jc w:val="center"/>
        <w:rPr>
          <w:rFonts w:ascii="Times New Roman" w:eastAsia="Calibri" w:hAnsi="Times New Roman" w:cs="Times New Roman"/>
          <w:b/>
          <w:sz w:val="28"/>
          <w:szCs w:val="28"/>
        </w:rPr>
      </w:pPr>
      <w:r w:rsidRPr="001C1A50">
        <w:rPr>
          <w:rFonts w:ascii="Times New Roman" w:eastAsia="Calibri" w:hAnsi="Times New Roman" w:cs="Times New Roman"/>
          <w:b/>
          <w:sz w:val="28"/>
          <w:szCs w:val="28"/>
        </w:rPr>
        <w:t>Результат предоставления муниципальной услуги</w:t>
      </w:r>
    </w:p>
    <w:p w:rsidR="00C60B99" w:rsidRPr="001C1A50" w:rsidRDefault="00C60B99" w:rsidP="00C60B99">
      <w:pPr>
        <w:tabs>
          <w:tab w:val="num" w:pos="0"/>
        </w:tabs>
        <w:spacing w:after="0" w:line="240" w:lineRule="auto"/>
        <w:ind w:firstLine="426"/>
        <w:jc w:val="center"/>
        <w:rPr>
          <w:rFonts w:ascii="Times New Roman" w:eastAsia="Calibri" w:hAnsi="Times New Roman" w:cs="Times New Roman"/>
          <w:b/>
          <w:sz w:val="28"/>
          <w:szCs w:val="28"/>
        </w:rPr>
      </w:pPr>
    </w:p>
    <w:p w:rsidR="001B5C5B" w:rsidRPr="001C1A50" w:rsidRDefault="00C60B99"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2.3. </w:t>
      </w:r>
      <w:r w:rsidR="001B5C5B" w:rsidRPr="001C1A50">
        <w:rPr>
          <w:rFonts w:ascii="Times New Roman" w:eastAsia="Times New Roman" w:hAnsi="Times New Roman" w:cs="Times New Roman"/>
          <w:sz w:val="28"/>
          <w:szCs w:val="28"/>
          <w:lang w:eastAsia="ru-RU"/>
        </w:rPr>
        <w:t>Конечным результатом предоставления муниципальной услуги могут являться:</w:t>
      </w:r>
    </w:p>
    <w:p w:rsidR="001B5C5B" w:rsidRPr="001C1A50"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договор купли-продажи земельного участка;</w:t>
      </w:r>
    </w:p>
    <w:p w:rsidR="001B5C5B" w:rsidRPr="001C1A50"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решение об отказе в предоставлении земельного участка в форме письма (далее – письмо об отказе в предоставлении муниципальной услуги) – в случаях, предусмотренных п.2.9. административного регламента.</w:t>
      </w:r>
    </w:p>
    <w:p w:rsidR="001B5C5B" w:rsidRPr="001C1A50"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2.3.1. Способ получения результата предоставления муниципальной услуги:</w:t>
      </w:r>
    </w:p>
    <w:p w:rsidR="001B5C5B" w:rsidRPr="001C1A50"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1) документа (договор купли-продажи земельного участка либо решение об отказе в предоставлении земельного участка в собственность без проведения торгов с указанием оснований отказа) на бумажном носителе;</w:t>
      </w:r>
    </w:p>
    <w:p w:rsidR="00C60B99" w:rsidRPr="001C1A50" w:rsidRDefault="001B5C5B" w:rsidP="001B5C5B">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 электронного документа (договор купли-продажи земельного участка либо решение об отказе в предоставлении земельного участка в собственность без проведения торгов), подписанного уполномоченным должностным лицом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с использованием усиленной квалифицированной электронной подписи</w:t>
      </w:r>
      <w:r w:rsidR="00C60B99" w:rsidRPr="001C1A50">
        <w:rPr>
          <w:rFonts w:ascii="Times New Roman" w:eastAsia="Times New Roman" w:hAnsi="Times New Roman" w:cs="Times New Roman"/>
          <w:sz w:val="28"/>
          <w:szCs w:val="28"/>
          <w:lang w:eastAsia="ru-RU"/>
        </w:rPr>
        <w:t>.</w:t>
      </w:r>
    </w:p>
    <w:p w:rsidR="00C60B99" w:rsidRPr="001C1A50"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8"/>
          <w:szCs w:val="28"/>
          <w:lang w:eastAsia="ru-RU"/>
        </w:rPr>
      </w:pPr>
    </w:p>
    <w:p w:rsidR="00C60B99" w:rsidRPr="001C1A50" w:rsidRDefault="00C60B99" w:rsidP="00C60B99">
      <w:pPr>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Срок предоставления муниципальной услуги</w:t>
      </w:r>
    </w:p>
    <w:p w:rsidR="00C60B99" w:rsidRPr="001C1A50" w:rsidRDefault="00C60B99" w:rsidP="00C60B99">
      <w:pPr>
        <w:spacing w:after="0" w:line="240" w:lineRule="auto"/>
        <w:ind w:firstLine="709"/>
        <w:jc w:val="center"/>
        <w:rPr>
          <w:rFonts w:ascii="Times New Roman" w:eastAsia="Times New Roman" w:hAnsi="Times New Roman" w:cs="Times New Roman"/>
          <w:b/>
          <w:sz w:val="28"/>
          <w:szCs w:val="28"/>
          <w:lang w:eastAsia="ru-RU"/>
        </w:rPr>
      </w:pPr>
    </w:p>
    <w:p w:rsidR="00E20D8A" w:rsidRPr="001C1A50" w:rsidRDefault="00C60B99" w:rsidP="001C1A50">
      <w:pPr>
        <w:tabs>
          <w:tab w:val="left" w:pos="426"/>
        </w:tabs>
        <w:ind w:firstLine="709"/>
        <w:jc w:val="both"/>
        <w:rPr>
          <w:rFonts w:ascii="Times New Roman" w:eastAsia="Cambria" w:hAnsi="Times New Roman" w:cs="Times New Roman"/>
          <w:sz w:val="28"/>
          <w:szCs w:val="28"/>
        </w:rPr>
      </w:pPr>
      <w:r w:rsidRPr="001C1A50">
        <w:rPr>
          <w:rFonts w:ascii="Times New Roman" w:eastAsia="Cambria" w:hAnsi="Times New Roman" w:cs="Times New Roman"/>
          <w:sz w:val="28"/>
          <w:szCs w:val="28"/>
        </w:rPr>
        <w:t xml:space="preserve">2.4. </w:t>
      </w:r>
      <w:r w:rsidR="001B5C5B" w:rsidRPr="001C1A50">
        <w:rPr>
          <w:rFonts w:ascii="Times New Roman" w:eastAsia="Cambria" w:hAnsi="Times New Roman" w:cs="Times New Roman"/>
          <w:sz w:val="28"/>
          <w:szCs w:val="28"/>
        </w:rPr>
        <w:t>Срок пред</w:t>
      </w:r>
      <w:r w:rsidR="001C1A50">
        <w:rPr>
          <w:rFonts w:ascii="Times New Roman" w:eastAsia="Cambria" w:hAnsi="Times New Roman" w:cs="Times New Roman"/>
          <w:sz w:val="28"/>
          <w:szCs w:val="28"/>
        </w:rPr>
        <w:t xml:space="preserve">оставления муниципальной услуги </w:t>
      </w:r>
      <w:r w:rsidR="0058582B" w:rsidRPr="001C1A50">
        <w:rPr>
          <w:rFonts w:ascii="Times New Roman" w:eastAsia="Times New Roman" w:hAnsi="Times New Roman" w:cs="Times New Roman"/>
          <w:sz w:val="28"/>
          <w:szCs w:val="28"/>
          <w:lang w:eastAsia="ru-RU"/>
        </w:rPr>
        <w:t>20 дней</w:t>
      </w:r>
    </w:p>
    <w:p w:rsidR="0058582B" w:rsidRPr="001C1A50" w:rsidRDefault="0058582B" w:rsidP="0058582B">
      <w:pPr>
        <w:spacing w:after="0" w:line="240" w:lineRule="auto"/>
        <w:ind w:firstLine="709"/>
        <w:jc w:val="both"/>
        <w:rPr>
          <w:rFonts w:ascii="Times New Roman" w:eastAsia="Times New Roman" w:hAnsi="Times New Roman" w:cs="Times New Roman"/>
          <w:i/>
          <w:sz w:val="28"/>
          <w:szCs w:val="28"/>
          <w:lang w:eastAsia="ru-RU"/>
        </w:rPr>
      </w:pPr>
      <w:r w:rsidRPr="001C1A50">
        <w:rPr>
          <w:rFonts w:ascii="Times New Roman" w:eastAsia="Times New Roman" w:hAnsi="Times New Roman" w:cs="Times New Roman"/>
          <w:sz w:val="28"/>
          <w:szCs w:val="28"/>
          <w:lang w:eastAsia="ru-RU"/>
        </w:rPr>
        <w:t xml:space="preserve">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sidRPr="001C1A50">
        <w:rPr>
          <w:rFonts w:ascii="Times New Roman" w:eastAsia="Times New Roman" w:hAnsi="Times New Roman" w:cs="Times New Roman"/>
          <w:i/>
          <w:sz w:val="28"/>
          <w:szCs w:val="28"/>
          <w:lang w:eastAsia="ru-RU"/>
        </w:rPr>
        <w:t xml:space="preserve">– </w:t>
      </w:r>
      <w:r w:rsidRPr="001C1A50">
        <w:rPr>
          <w:rFonts w:ascii="Times New Roman" w:eastAsia="Times New Roman" w:hAnsi="Times New Roman" w:cs="Times New Roman"/>
          <w:sz w:val="28"/>
          <w:szCs w:val="28"/>
          <w:u w:val="single"/>
          <w:lang w:eastAsia="ru-RU"/>
        </w:rPr>
        <w:t>не более 60 дней, в том числе:</w:t>
      </w:r>
      <w:r w:rsidRPr="001C1A50">
        <w:rPr>
          <w:rFonts w:ascii="Times New Roman" w:eastAsia="Times New Roman" w:hAnsi="Times New Roman" w:cs="Times New Roman"/>
          <w:i/>
          <w:sz w:val="28"/>
          <w:szCs w:val="28"/>
          <w:lang w:eastAsia="ru-RU"/>
        </w:rPr>
        <w:t xml:space="preserve"> </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1. </w:t>
      </w:r>
      <w:r w:rsidRPr="001C1A50">
        <w:rPr>
          <w:rFonts w:ascii="Times New Roman" w:eastAsia="Times New Roman" w:hAnsi="Times New Roman" w:cs="Times New Roman"/>
          <w:sz w:val="28"/>
          <w:szCs w:val="28"/>
          <w:u w:val="single"/>
          <w:lang w:eastAsia="ru-RU"/>
        </w:rPr>
        <w:t>20 дней</w:t>
      </w:r>
      <w:r w:rsidRPr="001C1A50">
        <w:rPr>
          <w:rFonts w:ascii="Times New Roman" w:eastAsia="Times New Roman" w:hAnsi="Times New Roman" w:cs="Times New Roman"/>
          <w:sz w:val="28"/>
          <w:szCs w:val="28"/>
          <w:lang w:eastAsia="ru-RU"/>
        </w:rPr>
        <w:t xml:space="preserve"> на:</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 - опубликование извещения о предоставлении земельного участка для указанных целей </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или</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принятие решения об отказе в предоставлении земельного участка в соответствии со статьей 39.16 Земельного кодекса РФ.</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lastRenderedPageBreak/>
        <w:t xml:space="preserve">2.1. Если не было альтернативных заявлений (ожидание </w:t>
      </w:r>
      <w:r w:rsidRPr="001C1A50">
        <w:rPr>
          <w:rFonts w:ascii="Times New Roman" w:eastAsia="Times New Roman" w:hAnsi="Times New Roman" w:cs="Times New Roman"/>
          <w:sz w:val="28"/>
          <w:szCs w:val="28"/>
          <w:u w:val="single"/>
          <w:lang w:eastAsia="ru-RU"/>
        </w:rPr>
        <w:t>30 дней со дня опубликования</w:t>
      </w:r>
      <w:r w:rsidRPr="001C1A50">
        <w:rPr>
          <w:rFonts w:ascii="Times New Roman" w:eastAsia="Times New Roman" w:hAnsi="Times New Roman" w:cs="Times New Roman"/>
          <w:sz w:val="28"/>
          <w:szCs w:val="28"/>
          <w:lang w:eastAsia="ru-RU"/>
        </w:rPr>
        <w:t xml:space="preserve"> </w:t>
      </w:r>
      <w:r w:rsidRPr="001C1A50">
        <w:rPr>
          <w:rFonts w:ascii="Times New Roman" w:eastAsia="Times New Roman" w:hAnsi="Times New Roman" w:cs="Times New Roman"/>
          <w:sz w:val="28"/>
          <w:szCs w:val="28"/>
          <w:u w:val="single"/>
          <w:lang w:eastAsia="ru-RU"/>
        </w:rPr>
        <w:t>извещения)</w:t>
      </w:r>
      <w:r w:rsidRPr="001C1A50">
        <w:rPr>
          <w:rFonts w:ascii="Times New Roman" w:eastAsia="Times New Roman" w:hAnsi="Times New Roman" w:cs="Times New Roman"/>
          <w:sz w:val="28"/>
          <w:szCs w:val="28"/>
          <w:lang w:eastAsia="ru-RU"/>
        </w:rPr>
        <w:t xml:space="preserve"> не позднее 10 дней после завершения ожидания–подготовка проекта договора купли-продажи земельного участка в трех экземплярах, их подписание и направление заявителю</w:t>
      </w:r>
    </w:p>
    <w:p w:rsidR="0058582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2.2. Если поступили альтернативные заявления:</w:t>
      </w:r>
    </w:p>
    <w:p w:rsidR="001B5C5B" w:rsidRPr="001C1A50" w:rsidRDefault="0058582B" w:rsidP="0058582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u w:val="single"/>
          <w:lang w:eastAsia="ru-RU"/>
        </w:rPr>
        <w:t>7 дней с момента поступления таких заявлений</w:t>
      </w:r>
      <w:r w:rsidRPr="001C1A50">
        <w:rPr>
          <w:rFonts w:ascii="Times New Roman" w:eastAsia="Times New Roman" w:hAnsi="Times New Roman" w:cs="Times New Roman"/>
          <w:sz w:val="28"/>
          <w:szCs w:val="28"/>
          <w:lang w:eastAsia="ru-RU"/>
        </w:rPr>
        <w:t xml:space="preserve"> – принятие решения об отказе в предоставлении земельного участка обратившемуся лицу и о проведении аукциона</w:t>
      </w:r>
      <w:r w:rsidR="001B5C5B" w:rsidRPr="001C1A50">
        <w:rPr>
          <w:rFonts w:ascii="Times New Roman" w:eastAsia="Times New Roman" w:hAnsi="Times New Roman" w:cs="Times New Roman"/>
          <w:sz w:val="28"/>
          <w:szCs w:val="28"/>
          <w:lang w:eastAsia="ru-RU"/>
        </w:rPr>
        <w:t>.</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Срок предоставления услуги начинается:</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электронном виде с момента приема и регистрации 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электронных документов необходимых для предоставления услуг;</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на бумажных носителях с момента регистрации 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либо с момента регистрации документов в МАУ «МФЦ», при осуществлении ими услуги.</w:t>
      </w:r>
    </w:p>
    <w:p w:rsidR="001B5C5B" w:rsidRPr="001C1A50" w:rsidRDefault="001B5C5B" w:rsidP="001B5C5B">
      <w:pPr>
        <w:spacing w:after="0" w:line="240" w:lineRule="auto"/>
        <w:ind w:firstLine="698"/>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Заявление и необходимые документы могут быть представлены в Администрацию следующими способами:</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посредством обращения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через МФЦ;</w:t>
      </w:r>
    </w:p>
    <w:p w:rsidR="001B5C5B" w:rsidRPr="001C1A50" w:rsidRDefault="001B5C5B" w:rsidP="001B5C5B">
      <w:pPr>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посредством ЕПГУ;</w:t>
      </w:r>
    </w:p>
    <w:p w:rsidR="00C60B99" w:rsidRPr="001C1A50" w:rsidRDefault="001B5C5B" w:rsidP="001B5C5B">
      <w:pPr>
        <w:tabs>
          <w:tab w:val="left" w:pos="426"/>
        </w:tabs>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если подача документов происходит посредством ЕПГУ, официального сайта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дополнительная подача таких документов в какой-либо иной форме не требуется</w:t>
      </w:r>
      <w:r w:rsidR="00C60B99" w:rsidRPr="001C1A50">
        <w:rPr>
          <w:rFonts w:ascii="Times New Roman" w:eastAsia="Times New Roman" w:hAnsi="Times New Roman" w:cs="Times New Roman"/>
          <w:sz w:val="28"/>
          <w:szCs w:val="28"/>
          <w:lang w:eastAsia="ru-RU"/>
        </w:rPr>
        <w:t>.</w:t>
      </w:r>
    </w:p>
    <w:p w:rsidR="00C60B99" w:rsidRPr="001C1A50" w:rsidRDefault="00C60B99" w:rsidP="00C60B99">
      <w:pPr>
        <w:tabs>
          <w:tab w:val="left" w:pos="426"/>
        </w:tabs>
        <w:spacing w:after="0" w:line="240" w:lineRule="auto"/>
        <w:rPr>
          <w:rFonts w:ascii="Times New Roman" w:eastAsia="Times New Roman" w:hAnsi="Times New Roman" w:cs="Times New Roman"/>
          <w:b/>
          <w:sz w:val="28"/>
          <w:szCs w:val="28"/>
          <w:lang w:eastAsia="ru-RU"/>
        </w:rPr>
      </w:pPr>
    </w:p>
    <w:p w:rsidR="001D7C17" w:rsidRPr="001C1A50"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1C1A50">
        <w:rPr>
          <w:rFonts w:ascii="Times New Roman" w:eastAsia="Times New Roman" w:hAnsi="Times New Roman" w:cs="Times New Roman"/>
          <w:b/>
          <w:spacing w:val="1"/>
          <w:sz w:val="28"/>
          <w:szCs w:val="28"/>
          <w:lang w:eastAsia="ru-RU"/>
        </w:rPr>
        <w:t xml:space="preserve"> </w:t>
      </w:r>
      <w:r w:rsidRPr="001C1A50">
        <w:rPr>
          <w:rFonts w:ascii="Times New Roman" w:eastAsia="Times New Roman" w:hAnsi="Times New Roman" w:cs="Times New Roman"/>
          <w:b/>
          <w:sz w:val="28"/>
          <w:szCs w:val="28"/>
          <w:lang w:eastAsia="ru-RU"/>
        </w:rPr>
        <w:t>необходимыми</w:t>
      </w:r>
      <w:r w:rsidRPr="001C1A50">
        <w:rPr>
          <w:rFonts w:ascii="Times New Roman" w:eastAsia="Times New Roman" w:hAnsi="Times New Roman" w:cs="Times New Roman"/>
          <w:b/>
          <w:spacing w:val="-5"/>
          <w:sz w:val="28"/>
          <w:szCs w:val="28"/>
          <w:lang w:eastAsia="ru-RU"/>
        </w:rPr>
        <w:t xml:space="preserve"> </w:t>
      </w:r>
      <w:r w:rsidRPr="001C1A50">
        <w:rPr>
          <w:rFonts w:ascii="Times New Roman" w:eastAsia="Times New Roman" w:hAnsi="Times New Roman" w:cs="Times New Roman"/>
          <w:b/>
          <w:sz w:val="28"/>
          <w:szCs w:val="28"/>
          <w:lang w:eastAsia="ru-RU"/>
        </w:rPr>
        <w:t>и</w:t>
      </w:r>
      <w:r w:rsidRPr="001C1A50">
        <w:rPr>
          <w:rFonts w:ascii="Times New Roman" w:eastAsia="Times New Roman" w:hAnsi="Times New Roman" w:cs="Times New Roman"/>
          <w:b/>
          <w:spacing w:val="-4"/>
          <w:sz w:val="28"/>
          <w:szCs w:val="28"/>
          <w:lang w:eastAsia="ru-RU"/>
        </w:rPr>
        <w:t xml:space="preserve"> </w:t>
      </w:r>
      <w:r w:rsidRPr="001C1A50">
        <w:rPr>
          <w:rFonts w:ascii="Times New Roman" w:eastAsia="Times New Roman" w:hAnsi="Times New Roman" w:cs="Times New Roman"/>
          <w:b/>
          <w:sz w:val="28"/>
          <w:szCs w:val="28"/>
          <w:lang w:eastAsia="ru-RU"/>
        </w:rPr>
        <w:t>обязательными</w:t>
      </w:r>
      <w:r w:rsidRPr="001C1A50">
        <w:rPr>
          <w:rFonts w:ascii="Times New Roman" w:eastAsia="Times New Roman" w:hAnsi="Times New Roman" w:cs="Times New Roman"/>
          <w:b/>
          <w:spacing w:val="-3"/>
          <w:sz w:val="28"/>
          <w:szCs w:val="28"/>
          <w:lang w:eastAsia="ru-RU"/>
        </w:rPr>
        <w:t xml:space="preserve"> </w:t>
      </w:r>
      <w:r w:rsidRPr="001C1A50">
        <w:rPr>
          <w:rFonts w:ascii="Times New Roman" w:eastAsia="Times New Roman" w:hAnsi="Times New Roman" w:cs="Times New Roman"/>
          <w:b/>
          <w:sz w:val="28"/>
          <w:szCs w:val="28"/>
          <w:lang w:eastAsia="ru-RU"/>
        </w:rPr>
        <w:t>для</w:t>
      </w:r>
      <w:r w:rsidRPr="001C1A50">
        <w:rPr>
          <w:rFonts w:ascii="Times New Roman" w:eastAsia="Times New Roman" w:hAnsi="Times New Roman" w:cs="Times New Roman"/>
          <w:b/>
          <w:spacing w:val="-7"/>
          <w:sz w:val="28"/>
          <w:szCs w:val="28"/>
          <w:lang w:eastAsia="ru-RU"/>
        </w:rPr>
        <w:t xml:space="preserve"> </w:t>
      </w:r>
      <w:r w:rsidRPr="001C1A50">
        <w:rPr>
          <w:rFonts w:ascii="Times New Roman" w:eastAsia="Times New Roman" w:hAnsi="Times New Roman" w:cs="Times New Roman"/>
          <w:b/>
          <w:sz w:val="28"/>
          <w:szCs w:val="28"/>
          <w:lang w:eastAsia="ru-RU"/>
        </w:rPr>
        <w:t>предоставления</w:t>
      </w:r>
      <w:r w:rsidRPr="001C1A50">
        <w:rPr>
          <w:rFonts w:ascii="Times New Roman" w:eastAsia="Times New Roman" w:hAnsi="Times New Roman" w:cs="Times New Roman"/>
          <w:b/>
          <w:spacing w:val="-5"/>
          <w:sz w:val="28"/>
          <w:szCs w:val="28"/>
          <w:lang w:eastAsia="ru-RU"/>
        </w:rPr>
        <w:t xml:space="preserve"> </w:t>
      </w:r>
      <w:r w:rsidRPr="001C1A50">
        <w:rPr>
          <w:rFonts w:ascii="Times New Roman" w:eastAsia="Times New Roman" w:hAnsi="Times New Roman" w:cs="Times New Roman"/>
          <w:b/>
          <w:sz w:val="28"/>
          <w:szCs w:val="28"/>
          <w:lang w:eastAsia="ru-RU"/>
        </w:rPr>
        <w:t>муниципальной услуги, подлежащих представлению заявителем, способы</w:t>
      </w:r>
      <w:r w:rsidRPr="001C1A50">
        <w:rPr>
          <w:rFonts w:ascii="Times New Roman" w:eastAsia="Times New Roman" w:hAnsi="Times New Roman" w:cs="Times New Roman"/>
          <w:b/>
          <w:spacing w:val="-67"/>
          <w:sz w:val="28"/>
          <w:szCs w:val="28"/>
          <w:lang w:eastAsia="ru-RU"/>
        </w:rPr>
        <w:t xml:space="preserve">     </w:t>
      </w:r>
      <w:r w:rsidRPr="001C1A50">
        <w:rPr>
          <w:rFonts w:ascii="Times New Roman" w:eastAsia="Times New Roman" w:hAnsi="Times New Roman" w:cs="Times New Roman"/>
          <w:b/>
          <w:sz w:val="28"/>
          <w:szCs w:val="28"/>
          <w:lang w:eastAsia="ru-RU"/>
        </w:rPr>
        <w:t xml:space="preserve"> их получения заявителем, в том числе в электронной форме, порядок их</w:t>
      </w:r>
      <w:r w:rsidRPr="001C1A50">
        <w:rPr>
          <w:rFonts w:ascii="Times New Roman" w:eastAsia="Times New Roman" w:hAnsi="Times New Roman" w:cs="Times New Roman"/>
          <w:b/>
          <w:spacing w:val="1"/>
          <w:sz w:val="28"/>
          <w:szCs w:val="28"/>
          <w:lang w:eastAsia="ru-RU"/>
        </w:rPr>
        <w:t xml:space="preserve"> </w:t>
      </w:r>
      <w:r w:rsidRPr="001C1A50">
        <w:rPr>
          <w:rFonts w:ascii="Times New Roman" w:eastAsia="Times New Roman" w:hAnsi="Times New Roman" w:cs="Times New Roman"/>
          <w:b/>
          <w:sz w:val="28"/>
          <w:szCs w:val="28"/>
          <w:lang w:eastAsia="ru-RU"/>
        </w:rPr>
        <w:t>представления</w:t>
      </w:r>
    </w:p>
    <w:p w:rsidR="001D7C17" w:rsidRPr="001C1A50" w:rsidRDefault="001D7C17" w:rsidP="001D7C17">
      <w:pPr>
        <w:tabs>
          <w:tab w:val="left" w:pos="426"/>
        </w:tabs>
        <w:spacing w:after="0" w:line="240" w:lineRule="auto"/>
        <w:ind w:firstLine="567"/>
        <w:jc w:val="center"/>
        <w:rPr>
          <w:rFonts w:ascii="Times New Roman" w:eastAsia="Times New Roman" w:hAnsi="Times New Roman" w:cs="Times New Roman"/>
          <w:b/>
          <w:sz w:val="28"/>
          <w:szCs w:val="28"/>
          <w:lang w:eastAsia="ru-RU"/>
        </w:rPr>
      </w:pPr>
    </w:p>
    <w:p w:rsidR="001B5C5B" w:rsidRPr="001C1A50" w:rsidRDefault="001D7C17"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2.6. </w:t>
      </w:r>
      <w:r w:rsidR="001B5C5B" w:rsidRPr="001C1A50">
        <w:rPr>
          <w:rFonts w:ascii="Times New Roman" w:eastAsia="Times New Roman" w:hAnsi="Times New Roman" w:cs="Times New Roman"/>
          <w:sz w:val="28"/>
          <w:szCs w:val="28"/>
          <w:lang w:eastAsia="ar-SA"/>
        </w:rPr>
        <w:t>Для получения муниципальной услуги заявитель выбирает форму предоставления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очная форма предоставления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заочная форма предоставления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Также выбирается вариант предоставления документов - в бумажном, электронном виде.</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lastRenderedPageBreak/>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по почте;</w:t>
      </w:r>
      <w:r w:rsidRPr="001C1A50">
        <w:rPr>
          <w:rFonts w:ascii="Times New Roman" w:eastAsia="Times New Roman" w:hAnsi="Times New Roman" w:cs="Times New Roman"/>
          <w:sz w:val="28"/>
          <w:szCs w:val="28"/>
          <w:lang w:eastAsia="ar-SA"/>
        </w:rPr>
        <w:tab/>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через Единый портал государственных и муниципальных услуг (функций) </w:t>
      </w:r>
      <w:hyperlink r:id="rId8" w:history="1">
        <w:r w:rsidRPr="001C1A50">
          <w:rPr>
            <w:rStyle w:val="a4"/>
            <w:rFonts w:ascii="Times New Roman" w:eastAsia="Times New Roman" w:hAnsi="Times New Roman" w:cs="Times New Roman"/>
            <w:sz w:val="28"/>
            <w:szCs w:val="28"/>
            <w:lang w:eastAsia="ar-SA"/>
          </w:rPr>
          <w:t>www.gosuslugi.ru</w:t>
        </w:r>
      </w:hyperlink>
      <w:r w:rsidRPr="001C1A50">
        <w:rPr>
          <w:rFonts w:ascii="Times New Roman" w:eastAsia="Times New Roman" w:hAnsi="Times New Roman" w:cs="Times New Roman"/>
          <w:sz w:val="28"/>
          <w:szCs w:val="28"/>
          <w:lang w:eastAsia="ar-SA"/>
        </w:rPr>
        <w:t>.</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2.6.1. Заявитель или его представитель представляет в Администрацию </w:t>
      </w:r>
      <w:r w:rsidR="001C1A50" w:rsidRPr="001C1A50">
        <w:rPr>
          <w:rFonts w:ascii="Times New Roman" w:eastAsia="Times New Roman" w:hAnsi="Times New Roman" w:cs="Times New Roman"/>
          <w:sz w:val="28"/>
          <w:szCs w:val="28"/>
          <w:lang w:eastAsia="ar-SA"/>
        </w:rPr>
        <w:t>Краснокутского</w:t>
      </w:r>
      <w:r w:rsidRPr="001C1A50">
        <w:rPr>
          <w:rFonts w:ascii="Times New Roman" w:eastAsia="Times New Roman" w:hAnsi="Times New Roman" w:cs="Times New Roman"/>
          <w:sz w:val="28"/>
          <w:szCs w:val="28"/>
          <w:lang w:eastAsia="ar-SA"/>
        </w:rPr>
        <w:t xml:space="preserve"> сельского поселения заявление, а также прилагаемые к нему документы, одним из следующих способов: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Заявление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w:t>
      </w:r>
      <w:r w:rsidRPr="001C1A50">
        <w:rPr>
          <w:rFonts w:ascii="Times New Roman" w:eastAsia="Times New Roman" w:hAnsi="Times New Roman" w:cs="Times New Roman"/>
          <w:sz w:val="28"/>
          <w:szCs w:val="28"/>
          <w:lang w:eastAsia="ar-SA"/>
        </w:rPr>
        <w:lastRenderedPageBreak/>
        <w:t>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б)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w:t>
      </w:r>
      <w:r w:rsidRPr="001C1A50">
        <w:rPr>
          <w:rFonts w:ascii="Times New Roman" w:eastAsia="Times New Roman" w:hAnsi="Times New Roman" w:cs="Times New Roman"/>
          <w:sz w:val="28"/>
          <w:szCs w:val="28"/>
          <w:lang w:eastAsia="ar-SA"/>
        </w:rPr>
        <w:lastRenderedPageBreak/>
        <w:t>власти субъектов Российской Федерации, органами местного самоуправления», либо посредством почтового отправления с уведомлением о вручении.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2.6.2. Письменное заявление согласно Приложению № 3 к административному регламенту.</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 w:name="dst839"/>
      <w:bookmarkEnd w:id="1"/>
      <w:r w:rsidRPr="001C1A50">
        <w:rPr>
          <w:rFonts w:ascii="Times New Roman" w:eastAsia="Times New Roman" w:hAnsi="Times New Roman" w:cs="Times New Roman"/>
          <w:sz w:val="28"/>
          <w:szCs w:val="28"/>
          <w:lang w:eastAsia="ar-SA"/>
        </w:rPr>
        <w:t>1) фамилия, имя, отчество, место жительства заявителя и реквизиты документа, удостоверяющего личность заявителя (для гражданина);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 w:name="dst840"/>
      <w:bookmarkEnd w:id="2"/>
      <w:r w:rsidRPr="001C1A50">
        <w:rPr>
          <w:rFonts w:ascii="Times New Roman" w:eastAsia="Times New Roman" w:hAnsi="Times New Roman" w:cs="Times New Roman"/>
          <w:sz w:val="28"/>
          <w:szCs w:val="28"/>
          <w:lang w:eastAsia="ar-SA"/>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 w:name="dst841"/>
      <w:bookmarkEnd w:id="3"/>
      <w:r w:rsidRPr="001C1A50">
        <w:rPr>
          <w:rFonts w:ascii="Times New Roman" w:eastAsia="Times New Roman" w:hAnsi="Times New Roman" w:cs="Times New Roman"/>
          <w:sz w:val="28"/>
          <w:szCs w:val="28"/>
          <w:lang w:eastAsia="ar-SA"/>
        </w:rPr>
        <w:t>3) кадастровый номер испрашиваемого земельного участка;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 w:name="dst842"/>
      <w:bookmarkEnd w:id="4"/>
      <w:r w:rsidRPr="001C1A50">
        <w:rPr>
          <w:rFonts w:ascii="Times New Roman" w:eastAsia="Times New Roman" w:hAnsi="Times New Roman" w:cs="Times New Roman"/>
          <w:sz w:val="28"/>
          <w:szCs w:val="28"/>
          <w:lang w:eastAsia="ar-SA"/>
        </w:rPr>
        <w:t>4) основание предоставления земельного участка без проведения торгов из числа предусмотренных </w:t>
      </w:r>
      <w:hyperlink r:id="rId9" w:anchor="dst435" w:history="1">
        <w:r w:rsidRPr="001C1A50">
          <w:rPr>
            <w:rStyle w:val="a4"/>
            <w:rFonts w:ascii="Times New Roman" w:eastAsia="Times New Roman" w:hAnsi="Times New Roman" w:cs="Times New Roman"/>
            <w:sz w:val="28"/>
            <w:szCs w:val="28"/>
            <w:lang w:eastAsia="ar-SA"/>
          </w:rPr>
          <w:t>пунктом 2 статьи 39.3</w:t>
        </w:r>
      </w:hyperlink>
      <w:r w:rsidRPr="001C1A50">
        <w:rPr>
          <w:rFonts w:ascii="Times New Roman" w:eastAsia="Times New Roman" w:hAnsi="Times New Roman" w:cs="Times New Roman"/>
          <w:sz w:val="28"/>
          <w:szCs w:val="28"/>
          <w:lang w:eastAsia="ar-SA"/>
        </w:rPr>
        <w:t>, </w:t>
      </w:r>
      <w:hyperlink r:id="rId10" w:anchor="dst455" w:history="1">
        <w:r w:rsidRPr="001C1A50">
          <w:rPr>
            <w:rStyle w:val="a4"/>
            <w:rFonts w:ascii="Times New Roman" w:eastAsia="Times New Roman" w:hAnsi="Times New Roman" w:cs="Times New Roman"/>
            <w:sz w:val="28"/>
            <w:szCs w:val="28"/>
            <w:lang w:eastAsia="ar-SA"/>
          </w:rPr>
          <w:t>статьей 39.5</w:t>
        </w:r>
      </w:hyperlink>
      <w:r w:rsidRPr="001C1A50">
        <w:rPr>
          <w:rFonts w:ascii="Times New Roman" w:eastAsia="Times New Roman" w:hAnsi="Times New Roman" w:cs="Times New Roman"/>
          <w:sz w:val="28"/>
          <w:szCs w:val="28"/>
          <w:lang w:eastAsia="ar-SA"/>
        </w:rPr>
        <w:t>, </w:t>
      </w:r>
      <w:hyperlink r:id="rId11" w:anchor="dst467" w:history="1">
        <w:r w:rsidRPr="001C1A50">
          <w:rPr>
            <w:rStyle w:val="a4"/>
            <w:rFonts w:ascii="Times New Roman" w:eastAsia="Times New Roman" w:hAnsi="Times New Roman" w:cs="Times New Roman"/>
            <w:sz w:val="28"/>
            <w:szCs w:val="28"/>
            <w:lang w:eastAsia="ar-SA"/>
          </w:rPr>
          <w:t>пунктом 2 статьи 39.6</w:t>
        </w:r>
      </w:hyperlink>
      <w:r w:rsidRPr="001C1A50">
        <w:rPr>
          <w:rFonts w:ascii="Times New Roman" w:eastAsia="Times New Roman" w:hAnsi="Times New Roman" w:cs="Times New Roman"/>
          <w:sz w:val="28"/>
          <w:szCs w:val="28"/>
          <w:lang w:eastAsia="ar-SA"/>
        </w:rPr>
        <w:t> или </w:t>
      </w:r>
      <w:hyperlink r:id="rId12" w:anchor="dst575" w:history="1">
        <w:r w:rsidRPr="001C1A50">
          <w:rPr>
            <w:rStyle w:val="a4"/>
            <w:rFonts w:ascii="Times New Roman" w:eastAsia="Times New Roman" w:hAnsi="Times New Roman" w:cs="Times New Roman"/>
            <w:sz w:val="28"/>
            <w:szCs w:val="28"/>
            <w:lang w:eastAsia="ar-SA"/>
          </w:rPr>
          <w:t>пунктом 2 статьи 39.10</w:t>
        </w:r>
      </w:hyperlink>
      <w:r w:rsidRPr="001C1A50">
        <w:rPr>
          <w:rFonts w:ascii="Times New Roman" w:eastAsia="Times New Roman" w:hAnsi="Times New Roman" w:cs="Times New Roman"/>
          <w:sz w:val="28"/>
          <w:szCs w:val="28"/>
          <w:lang w:eastAsia="ar-SA"/>
        </w:rPr>
        <w:t xml:space="preserve"> Земельного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5" w:name="dst843"/>
      <w:bookmarkEnd w:id="5"/>
      <w:r w:rsidRPr="001C1A50">
        <w:rPr>
          <w:rFonts w:ascii="Times New Roman" w:eastAsia="Times New Roman" w:hAnsi="Times New Roman" w:cs="Times New Roman"/>
          <w:sz w:val="28"/>
          <w:szCs w:val="28"/>
          <w:lang w:eastAsia="ar-SA"/>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6" w:name="dst844"/>
      <w:bookmarkEnd w:id="6"/>
      <w:r w:rsidRPr="001C1A50">
        <w:rPr>
          <w:rFonts w:ascii="Times New Roman" w:eastAsia="Times New Roman" w:hAnsi="Times New Roman" w:cs="Times New Roman"/>
          <w:sz w:val="28"/>
          <w:szCs w:val="28"/>
          <w:lang w:eastAsia="ar-SA"/>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7" w:name="dst845"/>
      <w:bookmarkEnd w:id="7"/>
      <w:r w:rsidRPr="001C1A50">
        <w:rPr>
          <w:rFonts w:ascii="Times New Roman" w:eastAsia="Times New Roman" w:hAnsi="Times New Roman" w:cs="Times New Roman"/>
          <w:sz w:val="28"/>
          <w:szCs w:val="28"/>
          <w:lang w:eastAsia="ar-SA"/>
        </w:rPr>
        <w:t>7) цель использования земельного участка;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8" w:name="dst846"/>
      <w:bookmarkEnd w:id="8"/>
      <w:r w:rsidRPr="001C1A50">
        <w:rPr>
          <w:rFonts w:ascii="Times New Roman" w:eastAsia="Times New Roman" w:hAnsi="Times New Roman" w:cs="Times New Roman"/>
          <w:sz w:val="28"/>
          <w:szCs w:val="28"/>
          <w:lang w:eastAsia="ar-SA"/>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9" w:name="dst847"/>
      <w:bookmarkEnd w:id="9"/>
      <w:r w:rsidRPr="001C1A50">
        <w:rPr>
          <w:rFonts w:ascii="Times New Roman" w:eastAsia="Times New Roman" w:hAnsi="Times New Roman" w:cs="Times New Roman"/>
          <w:sz w:val="28"/>
          <w:szCs w:val="28"/>
          <w:lang w:eastAsia="ar-SA"/>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0" w:name="dst848"/>
      <w:bookmarkEnd w:id="10"/>
      <w:r w:rsidRPr="001C1A50">
        <w:rPr>
          <w:rFonts w:ascii="Times New Roman" w:eastAsia="Times New Roman" w:hAnsi="Times New Roman" w:cs="Times New Roman"/>
          <w:sz w:val="28"/>
          <w:szCs w:val="28"/>
          <w:lang w:eastAsia="ar-SA"/>
        </w:rPr>
        <w:t>10) почтовый адрес и (или) адрес электронной почты для связи с заявителем.</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2.6.3. Перечень документов, которые заявитель должен представить самостоятельно:</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1) согласие на обработку персональных данных согласно Приложению № 4 к административному регламенту.</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w:t>
      </w:r>
      <w:r w:rsidRPr="001C1A50">
        <w:rPr>
          <w:rFonts w:ascii="Times New Roman" w:eastAsia="Times New Roman" w:hAnsi="Times New Roman" w:cs="Times New Roman"/>
          <w:sz w:val="28"/>
          <w:szCs w:val="28"/>
          <w:lang w:eastAsia="ar-SA"/>
        </w:rPr>
        <w:lastRenderedPageBreak/>
        <w:t>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5) документы, подтверждающие права заявителя на приобретение земельного участка без проведения торгов согласно приложению № 5 административного регламента.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2.6.4. Администрации </w:t>
      </w:r>
      <w:r w:rsidR="001C1A50" w:rsidRPr="001C1A50">
        <w:rPr>
          <w:rFonts w:ascii="Times New Roman" w:eastAsia="Times New Roman" w:hAnsi="Times New Roman" w:cs="Times New Roman"/>
          <w:sz w:val="28"/>
          <w:szCs w:val="28"/>
          <w:lang w:eastAsia="ar-SA"/>
        </w:rPr>
        <w:t>Краснокутского</w:t>
      </w:r>
      <w:r w:rsidRPr="001C1A50">
        <w:rPr>
          <w:rFonts w:ascii="Times New Roman" w:eastAsia="Times New Roman" w:hAnsi="Times New Roman" w:cs="Times New Roman"/>
          <w:sz w:val="28"/>
          <w:szCs w:val="28"/>
          <w:lang w:eastAsia="ar-SA"/>
        </w:rPr>
        <w:t xml:space="preserve"> сельского поселения, МАУ «МФЦ» запрещено требовать от заявителя: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lastRenderedPageBreak/>
        <w:t>предоставления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муниципального образования «Октябрьский район» находятся в распоряжении государственных органов, органов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2.6.4. 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2.6.5. Заявитель вправе представить указанные документы и информацию в органы, предоставляющие муниципальные услуги, по собственной инициативе. </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r w:rsidRPr="001C1A50">
        <w:rPr>
          <w:rFonts w:ascii="Times New Roman" w:eastAsia="Times New Roman" w:hAnsi="Times New Roman" w:cs="Times New Roman"/>
          <w:b/>
          <w:sz w:val="28"/>
          <w:szCs w:val="28"/>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1C1A50">
        <w:rPr>
          <w:rFonts w:ascii="Times New Roman" w:eastAsia="Times New Roman" w:hAnsi="Times New Roman" w:cs="Times New Roman"/>
          <w:sz w:val="28"/>
          <w:szCs w:val="28"/>
          <w:lang w:eastAsia="ar-SA"/>
        </w:rPr>
        <w:t xml:space="preserve"> </w:t>
      </w:r>
      <w:r w:rsidRPr="001C1A50">
        <w:rPr>
          <w:rFonts w:ascii="Times New Roman" w:eastAsia="Times New Roman" w:hAnsi="Times New Roman" w:cs="Times New Roman"/>
          <w:b/>
          <w:sz w:val="28"/>
          <w:szCs w:val="28"/>
          <w:lang w:eastAsia="ar-SA"/>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 Исчерпывающий перечень документов, необходимых в соответствии с нормативными правовыми актами для предоставления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 Выписка из ЕГРН об объекте недвижимости (об испрашиваемом земельном участке), для собственников здания, сооружения либо помещения в здании, сооружении;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2.7.2. Выписка из ЕГРН об объекте недвижимости (о здании и (или) сооружении, расположенном (ых) на испрашиваемом земельном участке), для собственников здания, сооружения либо помещения в здании, сооружении;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2.7.4. Выписка из ЕГРЮЛ, для собственников здания, сооружения либо помещения в здании, сооружении;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2.7.5. Выписка из ЕГРИП, для собственников здания, сооружения либо помещения в здании, сооружении;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2.7.6. Выписка из ЕГРН об объекте недвижимости (об испрашиваемом земельном участке), для юридических лиц, использующих земельный участок на праве постоянного (бессрочного) пользования;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2.7.7. Выписка из ЕГРЮЛ, для юридических лиц, использующих земельный участок на праве постоянного (бессрочного) пользования;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2.7.8. Выписка из ЕГРН об объекте недвижимости (об испрашиваемом земельном участке), для крестьянских (фермерских) хозяйств или </w:t>
      </w:r>
      <w:r w:rsidRPr="001C1A50">
        <w:rPr>
          <w:rFonts w:ascii="Times New Roman" w:eastAsia="Times New Roman" w:hAnsi="Times New Roman" w:cs="Times New Roman"/>
          <w:sz w:val="28"/>
          <w:szCs w:val="28"/>
          <w:lang w:eastAsia="ar-SA"/>
        </w:rPr>
        <w:lastRenderedPageBreak/>
        <w:t>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2.7.9. Выписка из ЕГРЮЛ,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2.7.10. Выписка из ЕГРИП,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 </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2.7.11. Выписка из ЕГРН об объекте недвижимости (об испрашиваемом земельном участке),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2.7.12. Выписка из ЕГРЮЛ,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2.7.13. Выписка из ЕГРИП,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2.7.14. Выписка из ЕГРН об объекте недвижимости (об испрашиваемом земельном участке),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 xml:space="preserve">2.7.15. Сведения о государственной регистрации рождения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1C1A50">
        <w:rPr>
          <w:rFonts w:ascii="Times New Roman" w:eastAsia="Times New Roman" w:hAnsi="Times New Roman" w:cs="Times New Roman"/>
          <w:i/>
          <w:sz w:val="28"/>
          <w:szCs w:val="28"/>
          <w:lang w:eastAsia="ar-SA"/>
        </w:rPr>
        <w:t>(в случае регистрации рождения в иностранном государстве)</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2.7.16. Сведения об опекунах и попечителях (Акт органа опеки и попечительства о назначении опекуна или попечителя).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5 административного регламента.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r w:rsidRPr="001C1A50">
        <w:rPr>
          <w:rFonts w:ascii="Times New Roman" w:eastAsia="Times New Roman" w:hAnsi="Times New Roman" w:cs="Times New Roman"/>
          <w:b/>
          <w:sz w:val="28"/>
          <w:szCs w:val="28"/>
          <w:lang w:eastAsia="ar-SA"/>
        </w:rPr>
        <w:t>Исчерпывающий перечень оснований для отказа в приеме документов, необходимых для предоставления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2.8. Оснований для отказа в приеме документов не предусмотрено.</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b/>
          <w:sz w:val="28"/>
          <w:szCs w:val="28"/>
          <w:lang w:eastAsia="ar-SA"/>
        </w:rPr>
        <w:lastRenderedPageBreak/>
        <w:t>Исчерпывающий перечень оснований для приостановления или отказа в предоставлении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2.9. Оснований для приостановления муниципальной услуги не предусмотрено.</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r w:rsidRPr="001C1A50">
        <w:rPr>
          <w:rFonts w:ascii="Times New Roman" w:eastAsia="Times New Roman" w:hAnsi="Times New Roman" w:cs="Times New Roman"/>
          <w:sz w:val="28"/>
          <w:szCs w:val="28"/>
          <w:lang w:eastAsia="ar-SA"/>
        </w:rPr>
        <w:t>2.9.1. Основания для отказа в предоставлении муниципальной услуги: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1" w:name="000812"/>
      <w:bookmarkEnd w:id="11"/>
      <w:r w:rsidRPr="001C1A50">
        <w:rPr>
          <w:rFonts w:ascii="Times New Roman" w:eastAsia="Times New Roman" w:hAnsi="Times New Roman" w:cs="Times New Roman"/>
          <w:sz w:val="28"/>
          <w:szCs w:val="28"/>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2" w:name="000813"/>
      <w:bookmarkEnd w:id="12"/>
      <w:r w:rsidRPr="001C1A50">
        <w:rPr>
          <w:rFonts w:ascii="Times New Roman" w:eastAsia="Times New Roman" w:hAnsi="Times New Roman" w:cs="Times New Roman"/>
          <w:sz w:val="28"/>
          <w:szCs w:val="28"/>
          <w:lang w:eastAsia="ar-SA"/>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anchor="000585" w:history="1">
        <w:r w:rsidRPr="001C1A50">
          <w:rPr>
            <w:rStyle w:val="a4"/>
            <w:rFonts w:ascii="Times New Roman" w:eastAsia="Times New Roman" w:hAnsi="Times New Roman" w:cs="Times New Roman"/>
            <w:sz w:val="28"/>
            <w:szCs w:val="28"/>
            <w:lang w:eastAsia="ar-SA"/>
          </w:rPr>
          <w:t>подпунктом 10 пункта 2 статьи 39.10</w:t>
        </w:r>
      </w:hyperlink>
      <w:r w:rsidRPr="001C1A50">
        <w:rPr>
          <w:rFonts w:ascii="Times New Roman" w:eastAsia="Times New Roman" w:hAnsi="Times New Roman" w:cs="Times New Roman"/>
          <w:sz w:val="28"/>
          <w:szCs w:val="28"/>
          <w:lang w:eastAsia="ar-SA"/>
        </w:rPr>
        <w:t> Земельного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3" w:name="001722"/>
      <w:bookmarkStart w:id="14" w:name="000814"/>
      <w:bookmarkEnd w:id="13"/>
      <w:bookmarkEnd w:id="14"/>
      <w:r w:rsidRPr="001C1A50">
        <w:rPr>
          <w:rFonts w:ascii="Times New Roman" w:eastAsia="Times New Roman" w:hAnsi="Times New Roman" w:cs="Times New Roman"/>
          <w:sz w:val="28"/>
          <w:szCs w:val="28"/>
          <w:lang w:eastAsia="ar-SA"/>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15" w:name="101236"/>
      <w:bookmarkStart w:id="16" w:name="001723"/>
      <w:bookmarkStart w:id="17" w:name="002000"/>
      <w:bookmarkStart w:id="18" w:name="001765"/>
      <w:bookmarkStart w:id="19" w:name="000815"/>
      <w:bookmarkEnd w:id="15"/>
      <w:bookmarkEnd w:id="16"/>
      <w:bookmarkEnd w:id="17"/>
      <w:bookmarkEnd w:id="18"/>
      <w:bookmarkEnd w:id="19"/>
      <w:r w:rsidRPr="001C1A50">
        <w:rPr>
          <w:rFonts w:ascii="Times New Roman" w:eastAsia="Times New Roman" w:hAnsi="Times New Roman" w:cs="Times New Roman"/>
          <w:sz w:val="28"/>
          <w:szCs w:val="28"/>
          <w:lang w:eastAsia="ar-SA"/>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anchor="001095" w:history="1">
        <w:r w:rsidRPr="001C1A50">
          <w:rPr>
            <w:rStyle w:val="a4"/>
            <w:rFonts w:ascii="Times New Roman" w:eastAsia="Times New Roman" w:hAnsi="Times New Roman" w:cs="Times New Roman"/>
            <w:sz w:val="28"/>
            <w:szCs w:val="28"/>
            <w:lang w:eastAsia="ar-SA"/>
          </w:rPr>
          <w:t>статьей 39.36</w:t>
        </w:r>
      </w:hyperlink>
      <w:r w:rsidRPr="001C1A50">
        <w:rPr>
          <w:rFonts w:ascii="Times New Roman" w:eastAsia="Times New Roman" w:hAnsi="Times New Roman" w:cs="Times New Roman"/>
          <w:sz w:val="28"/>
          <w:szCs w:val="28"/>
          <w:lang w:eastAsia="ar-SA"/>
        </w:rPr>
        <w:t>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anchor="002798" w:history="1">
        <w:r w:rsidRPr="001C1A50">
          <w:rPr>
            <w:rStyle w:val="a4"/>
            <w:rFonts w:ascii="Times New Roman" w:eastAsia="Times New Roman" w:hAnsi="Times New Roman" w:cs="Times New Roman"/>
            <w:sz w:val="28"/>
            <w:szCs w:val="28"/>
            <w:lang w:eastAsia="ar-SA"/>
          </w:rPr>
          <w:t>частью 11 статьи 55.32</w:t>
        </w:r>
      </w:hyperlink>
      <w:r w:rsidRPr="001C1A50">
        <w:rPr>
          <w:rFonts w:ascii="Times New Roman" w:eastAsia="Times New Roman" w:hAnsi="Times New Roman" w:cs="Times New Roman"/>
          <w:sz w:val="28"/>
          <w:szCs w:val="28"/>
          <w:lang w:eastAsia="ar-SA"/>
        </w:rPr>
        <w:t> Градостроительного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0" w:name="002001"/>
      <w:bookmarkStart w:id="21" w:name="000816"/>
      <w:bookmarkEnd w:id="20"/>
      <w:bookmarkEnd w:id="21"/>
      <w:r w:rsidRPr="001C1A50">
        <w:rPr>
          <w:rFonts w:ascii="Times New Roman" w:eastAsia="Times New Roman" w:hAnsi="Times New Roman" w:cs="Times New Roman"/>
          <w:sz w:val="28"/>
          <w:szCs w:val="28"/>
          <w:lang w:eastAsia="ar-SA"/>
        </w:rPr>
        <w:t xml:space="preserve">5) На указанном в заявлении о предоставлении земельного участка земельном участке расположены здание, сооружение, объект незавершенного </w:t>
      </w:r>
      <w:r w:rsidRPr="001C1A50">
        <w:rPr>
          <w:rFonts w:ascii="Times New Roman" w:eastAsia="Times New Roman" w:hAnsi="Times New Roman" w:cs="Times New Roman"/>
          <w:sz w:val="28"/>
          <w:szCs w:val="28"/>
          <w:lang w:eastAsia="ar-SA"/>
        </w:rPr>
        <w:lastRenderedPageBreak/>
        <w:t>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anchor="001095" w:history="1">
        <w:r w:rsidRPr="001C1A50">
          <w:rPr>
            <w:rStyle w:val="a4"/>
            <w:rFonts w:ascii="Times New Roman" w:eastAsia="Times New Roman" w:hAnsi="Times New Roman" w:cs="Times New Roman"/>
            <w:sz w:val="28"/>
            <w:szCs w:val="28"/>
            <w:lang w:eastAsia="ar-SA"/>
          </w:rPr>
          <w:t>статьей 39.36</w:t>
        </w:r>
      </w:hyperlink>
      <w:r w:rsidRPr="001C1A50">
        <w:rPr>
          <w:rFonts w:ascii="Times New Roman" w:eastAsia="Times New Roman" w:hAnsi="Times New Roman" w:cs="Times New Roman"/>
          <w:sz w:val="28"/>
          <w:szCs w:val="28"/>
          <w:lang w:eastAsia="ar-SA"/>
        </w:rPr>
        <w:t>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2" w:name="000817"/>
      <w:bookmarkEnd w:id="22"/>
      <w:r w:rsidRPr="001C1A50">
        <w:rPr>
          <w:rFonts w:ascii="Times New Roman" w:eastAsia="Times New Roman" w:hAnsi="Times New Roman" w:cs="Times New Roman"/>
          <w:sz w:val="28"/>
          <w:szCs w:val="28"/>
          <w:lang w:eastAsia="ar-SA"/>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3" w:name="000818"/>
      <w:bookmarkEnd w:id="23"/>
      <w:r w:rsidRPr="001C1A50">
        <w:rPr>
          <w:rFonts w:ascii="Times New Roman" w:eastAsia="Times New Roman" w:hAnsi="Times New Roman" w:cs="Times New Roman"/>
          <w:sz w:val="28"/>
          <w:szCs w:val="28"/>
          <w:lang w:eastAsia="ar-SA"/>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4" w:name="000819"/>
      <w:bookmarkEnd w:id="24"/>
      <w:r w:rsidRPr="001C1A50">
        <w:rPr>
          <w:rFonts w:ascii="Times New Roman" w:eastAsia="Times New Roman" w:hAnsi="Times New Roman" w:cs="Times New Roman"/>
          <w:sz w:val="28"/>
          <w:szCs w:val="28"/>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5" w:name="101237"/>
      <w:bookmarkStart w:id="26" w:name="000820"/>
      <w:bookmarkEnd w:id="25"/>
      <w:bookmarkEnd w:id="26"/>
      <w:r w:rsidRPr="001C1A50">
        <w:rPr>
          <w:rFonts w:ascii="Times New Roman" w:eastAsia="Times New Roman" w:hAnsi="Times New Roman" w:cs="Times New Roman"/>
          <w:sz w:val="28"/>
          <w:szCs w:val="28"/>
          <w:lang w:eastAsia="ar-S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7" w:name="101238"/>
      <w:bookmarkStart w:id="28" w:name="000821"/>
      <w:bookmarkEnd w:id="27"/>
      <w:bookmarkEnd w:id="28"/>
      <w:r w:rsidRPr="001C1A50">
        <w:rPr>
          <w:rFonts w:ascii="Times New Roman" w:eastAsia="Times New Roman" w:hAnsi="Times New Roman" w:cs="Times New Roman"/>
          <w:sz w:val="28"/>
          <w:szCs w:val="28"/>
          <w:lang w:eastAsia="ar-SA"/>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w:t>
      </w:r>
      <w:r w:rsidRPr="001C1A50">
        <w:rPr>
          <w:rFonts w:ascii="Times New Roman" w:eastAsia="Times New Roman" w:hAnsi="Times New Roman" w:cs="Times New Roman"/>
          <w:sz w:val="28"/>
          <w:szCs w:val="28"/>
          <w:lang w:eastAsia="ar-SA"/>
        </w:rPr>
        <w:lastRenderedPageBreak/>
        <w:t>заключен договор о комплексном развитии территории, предусматривающий обязательство данного лица по строительству указанных объектов;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29" w:name="000822"/>
      <w:bookmarkEnd w:id="29"/>
      <w:r w:rsidRPr="001C1A50">
        <w:rPr>
          <w:rFonts w:ascii="Times New Roman" w:eastAsia="Times New Roman" w:hAnsi="Times New Roman" w:cs="Times New Roman"/>
          <w:sz w:val="28"/>
          <w:szCs w:val="28"/>
          <w:lang w:eastAsia="ar-SA"/>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7" w:anchor="000652" w:history="1">
        <w:r w:rsidRPr="001C1A50">
          <w:rPr>
            <w:rStyle w:val="a4"/>
            <w:rFonts w:ascii="Times New Roman" w:eastAsia="Times New Roman" w:hAnsi="Times New Roman" w:cs="Times New Roman"/>
            <w:sz w:val="28"/>
            <w:szCs w:val="28"/>
            <w:lang w:eastAsia="ar-SA"/>
          </w:rPr>
          <w:t>пунктом 19 статьи 39.11</w:t>
        </w:r>
      </w:hyperlink>
      <w:r w:rsidRPr="001C1A50">
        <w:rPr>
          <w:rFonts w:ascii="Times New Roman" w:eastAsia="Times New Roman" w:hAnsi="Times New Roman" w:cs="Times New Roman"/>
          <w:sz w:val="28"/>
          <w:szCs w:val="28"/>
          <w:lang w:eastAsia="ar-SA"/>
        </w:rPr>
        <w:t> Земельного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0" w:name="000823"/>
      <w:bookmarkEnd w:id="30"/>
      <w:r w:rsidRPr="001C1A50">
        <w:rPr>
          <w:rFonts w:ascii="Times New Roman" w:eastAsia="Times New Roman" w:hAnsi="Times New Roman" w:cs="Times New Roman"/>
          <w:sz w:val="28"/>
          <w:szCs w:val="28"/>
          <w:lang w:eastAsia="ar-SA"/>
        </w:rPr>
        <w:t>12) В отношении земельного участка, указанного в заявлении о его предоставлении, поступило предусмотренное </w:t>
      </w:r>
      <w:hyperlink r:id="rId18" w:anchor="000613" w:history="1">
        <w:r w:rsidRPr="001C1A50">
          <w:rPr>
            <w:rStyle w:val="a4"/>
            <w:rFonts w:ascii="Times New Roman" w:eastAsia="Times New Roman" w:hAnsi="Times New Roman" w:cs="Times New Roman"/>
            <w:sz w:val="28"/>
            <w:szCs w:val="28"/>
            <w:lang w:eastAsia="ar-SA"/>
          </w:rPr>
          <w:t>подпунктом 6 пункта 4 статьи 39.11</w:t>
        </w:r>
      </w:hyperlink>
      <w:r w:rsidRPr="001C1A50">
        <w:rPr>
          <w:rFonts w:ascii="Times New Roman" w:eastAsia="Times New Roman" w:hAnsi="Times New Roman" w:cs="Times New Roman"/>
          <w:sz w:val="28"/>
          <w:szCs w:val="28"/>
          <w:lang w:eastAsia="ar-SA"/>
        </w:rPr>
        <w:t>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anchor="000611" w:history="1">
        <w:r w:rsidRPr="001C1A50">
          <w:rPr>
            <w:rStyle w:val="a4"/>
            <w:rFonts w:ascii="Times New Roman" w:eastAsia="Times New Roman" w:hAnsi="Times New Roman" w:cs="Times New Roman"/>
            <w:sz w:val="28"/>
            <w:szCs w:val="28"/>
            <w:lang w:eastAsia="ar-SA"/>
          </w:rPr>
          <w:t>подпунктом 4 пункта 4 статьи 39.11</w:t>
        </w:r>
      </w:hyperlink>
      <w:r w:rsidRPr="001C1A50">
        <w:rPr>
          <w:rFonts w:ascii="Times New Roman" w:eastAsia="Times New Roman" w:hAnsi="Times New Roman" w:cs="Times New Roman"/>
          <w:sz w:val="28"/>
          <w:szCs w:val="28"/>
          <w:lang w:eastAsia="ar-SA"/>
        </w:rPr>
        <w:t>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0" w:anchor="000620" w:history="1">
        <w:r w:rsidRPr="001C1A50">
          <w:rPr>
            <w:rStyle w:val="a4"/>
            <w:rFonts w:ascii="Times New Roman" w:eastAsia="Times New Roman" w:hAnsi="Times New Roman" w:cs="Times New Roman"/>
            <w:sz w:val="28"/>
            <w:szCs w:val="28"/>
            <w:lang w:eastAsia="ar-SA"/>
          </w:rPr>
          <w:t>пунктом 8 статьи 39.11</w:t>
        </w:r>
      </w:hyperlink>
      <w:r w:rsidRPr="001C1A50">
        <w:rPr>
          <w:rFonts w:ascii="Times New Roman" w:eastAsia="Times New Roman" w:hAnsi="Times New Roman" w:cs="Times New Roman"/>
          <w:sz w:val="28"/>
          <w:szCs w:val="28"/>
          <w:lang w:eastAsia="ar-SA"/>
        </w:rPr>
        <w:t> Земельного кодекса Российской Федерации ;</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1" w:name="001724"/>
      <w:bookmarkStart w:id="32" w:name="000824"/>
      <w:bookmarkEnd w:id="31"/>
      <w:bookmarkEnd w:id="32"/>
      <w:r w:rsidRPr="001C1A50">
        <w:rPr>
          <w:rFonts w:ascii="Times New Roman" w:eastAsia="Times New Roman" w:hAnsi="Times New Roman" w:cs="Times New Roman"/>
          <w:sz w:val="28"/>
          <w:szCs w:val="28"/>
          <w:lang w:eastAsia="ar-SA"/>
        </w:rPr>
        <w:t>13) В отношении земельного участка, указанного в заявлении о его предоставлении, опубликовано и размещено в соответствии с </w:t>
      </w:r>
      <w:hyperlink r:id="rId21" w:anchor="000860" w:history="1">
        <w:r w:rsidRPr="001C1A50">
          <w:rPr>
            <w:rStyle w:val="a4"/>
            <w:rFonts w:ascii="Times New Roman" w:eastAsia="Times New Roman" w:hAnsi="Times New Roman" w:cs="Times New Roman"/>
            <w:sz w:val="28"/>
            <w:szCs w:val="28"/>
            <w:lang w:eastAsia="ar-SA"/>
          </w:rPr>
          <w:t>подпунктом 1 пункта 1 статьи 39.18</w:t>
        </w:r>
      </w:hyperlink>
      <w:r w:rsidRPr="001C1A50">
        <w:rPr>
          <w:rFonts w:ascii="Times New Roman" w:eastAsia="Times New Roman" w:hAnsi="Times New Roman" w:cs="Times New Roman"/>
          <w:sz w:val="28"/>
          <w:szCs w:val="28"/>
          <w:lang w:eastAsia="ar-SA"/>
        </w:rPr>
        <w:t>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3" w:name="000825"/>
      <w:bookmarkEnd w:id="33"/>
      <w:r w:rsidRPr="001C1A50">
        <w:rPr>
          <w:rFonts w:ascii="Times New Roman" w:eastAsia="Times New Roman" w:hAnsi="Times New Roman" w:cs="Times New Roman"/>
          <w:sz w:val="28"/>
          <w:szCs w:val="28"/>
          <w:lang w:eastAsia="ar-SA"/>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4" w:name="001766"/>
      <w:bookmarkEnd w:id="34"/>
      <w:r w:rsidRPr="001C1A50">
        <w:rPr>
          <w:rFonts w:ascii="Times New Roman" w:eastAsia="Times New Roman" w:hAnsi="Times New Roman" w:cs="Times New Roman"/>
          <w:sz w:val="28"/>
          <w:szCs w:val="28"/>
          <w:lang w:eastAsia="ar-SA"/>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5" w:name="000826"/>
      <w:bookmarkEnd w:id="35"/>
      <w:r w:rsidRPr="001C1A50">
        <w:rPr>
          <w:rFonts w:ascii="Times New Roman" w:eastAsia="Times New Roman" w:hAnsi="Times New Roman" w:cs="Times New Roman"/>
          <w:sz w:val="28"/>
          <w:szCs w:val="28"/>
          <w:lang w:eastAsia="ar-SA"/>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anchor="000585" w:history="1">
        <w:r w:rsidRPr="001C1A50">
          <w:rPr>
            <w:rStyle w:val="a4"/>
            <w:rFonts w:ascii="Times New Roman" w:eastAsia="Times New Roman" w:hAnsi="Times New Roman" w:cs="Times New Roman"/>
            <w:sz w:val="28"/>
            <w:szCs w:val="28"/>
            <w:lang w:eastAsia="ar-SA"/>
          </w:rPr>
          <w:t>подпунктом 10 пункта 2 статьи 39.10</w:t>
        </w:r>
      </w:hyperlink>
      <w:r w:rsidRPr="001C1A50">
        <w:rPr>
          <w:rFonts w:ascii="Times New Roman" w:eastAsia="Times New Roman" w:hAnsi="Times New Roman" w:cs="Times New Roman"/>
          <w:sz w:val="28"/>
          <w:szCs w:val="28"/>
          <w:lang w:eastAsia="ar-SA"/>
        </w:rPr>
        <w:t> Земельного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6" w:name="001725"/>
      <w:bookmarkStart w:id="37" w:name="000827"/>
      <w:bookmarkEnd w:id="36"/>
      <w:bookmarkEnd w:id="37"/>
      <w:r w:rsidRPr="001C1A50">
        <w:rPr>
          <w:rFonts w:ascii="Times New Roman" w:eastAsia="Times New Roman" w:hAnsi="Times New Roman" w:cs="Times New Roman"/>
          <w:sz w:val="28"/>
          <w:szCs w:val="28"/>
          <w:lang w:eastAsia="ar-SA"/>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3" w:anchor="001709" w:history="1">
        <w:r w:rsidRPr="001C1A50">
          <w:rPr>
            <w:rStyle w:val="a4"/>
            <w:rFonts w:ascii="Times New Roman" w:eastAsia="Times New Roman" w:hAnsi="Times New Roman" w:cs="Times New Roman"/>
            <w:sz w:val="28"/>
            <w:szCs w:val="28"/>
            <w:lang w:eastAsia="ar-SA"/>
          </w:rPr>
          <w:t>пунктом 6 статьи 39.10</w:t>
        </w:r>
      </w:hyperlink>
      <w:r w:rsidRPr="001C1A50">
        <w:rPr>
          <w:rFonts w:ascii="Times New Roman" w:eastAsia="Times New Roman" w:hAnsi="Times New Roman" w:cs="Times New Roman"/>
          <w:sz w:val="28"/>
          <w:szCs w:val="28"/>
          <w:lang w:eastAsia="ar-SA"/>
        </w:rPr>
        <w:t> Земельного кодекса Российской Федерации;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8" w:name="000828"/>
      <w:bookmarkEnd w:id="38"/>
      <w:r w:rsidRPr="001C1A50">
        <w:rPr>
          <w:rFonts w:ascii="Times New Roman" w:eastAsia="Times New Roman" w:hAnsi="Times New Roman" w:cs="Times New Roman"/>
          <w:sz w:val="28"/>
          <w:szCs w:val="28"/>
          <w:lang w:eastAsia="ar-SA"/>
        </w:rPr>
        <w:t xml:space="preserve">17) Указанный в заявлении о предоставлении земельного участка земельный участок в соответствии с утвержденными документами </w:t>
      </w:r>
      <w:r w:rsidRPr="001C1A50">
        <w:rPr>
          <w:rFonts w:ascii="Times New Roman" w:eastAsia="Times New Roman" w:hAnsi="Times New Roman" w:cs="Times New Roman"/>
          <w:sz w:val="28"/>
          <w:szCs w:val="28"/>
          <w:lang w:eastAsia="ar-SA"/>
        </w:rPr>
        <w:lastRenderedPageBreak/>
        <w:t>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39" w:name="000829"/>
      <w:bookmarkEnd w:id="39"/>
      <w:r w:rsidRPr="001C1A50">
        <w:rPr>
          <w:rFonts w:ascii="Times New Roman" w:eastAsia="Times New Roman" w:hAnsi="Times New Roman" w:cs="Times New Roman"/>
          <w:sz w:val="28"/>
          <w:szCs w:val="28"/>
          <w:lang w:eastAsia="ar-SA"/>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0" w:name="000830"/>
      <w:bookmarkEnd w:id="40"/>
      <w:r w:rsidRPr="001C1A50">
        <w:rPr>
          <w:rFonts w:ascii="Times New Roman" w:eastAsia="Times New Roman" w:hAnsi="Times New Roman" w:cs="Times New Roman"/>
          <w:sz w:val="28"/>
          <w:szCs w:val="28"/>
          <w:lang w:eastAsia="ar-SA"/>
        </w:rPr>
        <w:t>19) Предоставление земельного участка на заявленном виде прав не допускается;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1" w:name="000831"/>
      <w:bookmarkEnd w:id="41"/>
      <w:r w:rsidRPr="001C1A50">
        <w:rPr>
          <w:rFonts w:ascii="Times New Roman" w:eastAsia="Times New Roman" w:hAnsi="Times New Roman" w:cs="Times New Roman"/>
          <w:sz w:val="28"/>
          <w:szCs w:val="28"/>
          <w:lang w:eastAsia="ar-SA"/>
        </w:rPr>
        <w:t>20) в отношении земельного участка, указанного в заявлении о его предоставлении, не установлен вид разрешенного использования;</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2" w:name="000832"/>
      <w:bookmarkEnd w:id="42"/>
      <w:r w:rsidRPr="001C1A50">
        <w:rPr>
          <w:rFonts w:ascii="Times New Roman" w:eastAsia="Times New Roman" w:hAnsi="Times New Roman" w:cs="Times New Roman"/>
          <w:sz w:val="28"/>
          <w:szCs w:val="28"/>
          <w:lang w:eastAsia="ar-SA"/>
        </w:rPr>
        <w:t>21) Указанный в заявлении о предоставлении земельного участка земельный участок не отнесен к определенной категории земель;</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3" w:name="000833"/>
      <w:bookmarkEnd w:id="43"/>
      <w:r w:rsidRPr="001C1A50">
        <w:rPr>
          <w:rFonts w:ascii="Times New Roman" w:eastAsia="Times New Roman" w:hAnsi="Times New Roman" w:cs="Times New Roman"/>
          <w:sz w:val="28"/>
          <w:szCs w:val="28"/>
          <w:lang w:eastAsia="ar-SA"/>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4" w:name="000834"/>
      <w:bookmarkEnd w:id="44"/>
      <w:r w:rsidRPr="001C1A50">
        <w:rPr>
          <w:rFonts w:ascii="Times New Roman" w:eastAsia="Times New Roman" w:hAnsi="Times New Roman" w:cs="Times New Roman"/>
          <w:sz w:val="28"/>
          <w:szCs w:val="28"/>
          <w:lang w:eastAsia="ar-SA"/>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5" w:name="001615"/>
      <w:bookmarkStart w:id="46" w:name="000835"/>
      <w:bookmarkEnd w:id="45"/>
      <w:bookmarkEnd w:id="46"/>
      <w:r w:rsidRPr="001C1A50">
        <w:rPr>
          <w:rFonts w:ascii="Times New Roman" w:eastAsia="Times New Roman" w:hAnsi="Times New Roman" w:cs="Times New Roman"/>
          <w:sz w:val="28"/>
          <w:szCs w:val="28"/>
          <w:lang w:eastAsia="ar-SA"/>
        </w:rPr>
        <w:t>24) Границы земельного участка, указанного в заявлении о его предоставлении, подлежат уточнению в соответствии с Федеральным </w:t>
      </w:r>
      <w:hyperlink r:id="rId24" w:history="1">
        <w:r w:rsidRPr="001C1A50">
          <w:rPr>
            <w:rStyle w:val="a4"/>
            <w:rFonts w:ascii="Times New Roman" w:eastAsia="Times New Roman" w:hAnsi="Times New Roman" w:cs="Times New Roman"/>
            <w:sz w:val="28"/>
            <w:szCs w:val="28"/>
            <w:lang w:eastAsia="ar-SA"/>
          </w:rPr>
          <w:t>законом</w:t>
        </w:r>
      </w:hyperlink>
      <w:r w:rsidRPr="001C1A50">
        <w:rPr>
          <w:rFonts w:ascii="Times New Roman" w:eastAsia="Times New Roman" w:hAnsi="Times New Roman" w:cs="Times New Roman"/>
          <w:sz w:val="28"/>
          <w:szCs w:val="28"/>
          <w:lang w:eastAsia="ar-SA"/>
        </w:rPr>
        <w:t> "О государственной регистрации недвижимости";</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7" w:name="001512"/>
      <w:bookmarkStart w:id="48" w:name="000836"/>
      <w:bookmarkEnd w:id="47"/>
      <w:bookmarkEnd w:id="48"/>
      <w:r w:rsidRPr="001C1A50">
        <w:rPr>
          <w:rFonts w:ascii="Times New Roman" w:eastAsia="Times New Roman" w:hAnsi="Times New Roman" w:cs="Times New Roman"/>
          <w:sz w:val="28"/>
          <w:szCs w:val="28"/>
          <w:lang w:eastAsia="ar-SA"/>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8"/>
          <w:szCs w:val="28"/>
          <w:lang w:eastAsia="ar-SA"/>
        </w:rPr>
      </w:pPr>
      <w:bookmarkStart w:id="49" w:name="001746"/>
      <w:bookmarkEnd w:id="49"/>
      <w:r w:rsidRPr="001C1A50">
        <w:rPr>
          <w:rFonts w:ascii="Times New Roman" w:eastAsia="Times New Roman" w:hAnsi="Times New Roman" w:cs="Times New Roman"/>
          <w:sz w:val="28"/>
          <w:szCs w:val="28"/>
          <w:lang w:eastAsia="ar-SA"/>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w:t>
      </w:r>
      <w:r w:rsidRPr="001C1A50">
        <w:rPr>
          <w:rFonts w:ascii="Times New Roman" w:eastAsia="Times New Roman" w:hAnsi="Times New Roman" w:cs="Times New Roman"/>
          <w:sz w:val="28"/>
          <w:szCs w:val="28"/>
          <w:lang w:eastAsia="ar-SA"/>
        </w:rPr>
        <w:lastRenderedPageBreak/>
        <w:t>может оказываться поддержка в соответствии с частью 3 статьи 14 указанного Федерального закона.</w:t>
      </w:r>
    </w:p>
    <w:p w:rsidR="001B5C5B" w:rsidRPr="001C1A50" w:rsidRDefault="001B5C5B" w:rsidP="001C1A50">
      <w:pPr>
        <w:tabs>
          <w:tab w:val="left" w:pos="426"/>
          <w:tab w:val="left" w:pos="709"/>
        </w:tabs>
        <w:spacing w:after="0" w:line="240" w:lineRule="auto"/>
        <w:jc w:val="both"/>
        <w:rPr>
          <w:rFonts w:ascii="Times New Roman" w:eastAsia="Times New Roman" w:hAnsi="Times New Roman" w:cs="Times New Roman"/>
          <w:sz w:val="28"/>
          <w:szCs w:val="28"/>
          <w:lang w:eastAsia="ar-SA"/>
        </w:rPr>
      </w:pP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r w:rsidRPr="001C1A50">
        <w:rPr>
          <w:rFonts w:ascii="Times New Roman" w:eastAsia="Times New Roman" w:hAnsi="Times New Roman" w:cs="Times New Roman"/>
          <w:b/>
          <w:sz w:val="28"/>
          <w:szCs w:val="28"/>
          <w:lang w:eastAsia="ar-SA"/>
        </w:rPr>
        <w:t xml:space="preserve">Размер платы, взимаемой с заявителя при предоставлении муниципальной услуги </w:t>
      </w:r>
    </w:p>
    <w:p w:rsidR="001B5C5B" w:rsidRPr="001C1A50"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8"/>
          <w:szCs w:val="28"/>
          <w:lang w:eastAsia="ar-SA"/>
        </w:rPr>
      </w:pPr>
    </w:p>
    <w:p w:rsidR="00C60B99" w:rsidRPr="001C1A50" w:rsidRDefault="001B5C5B" w:rsidP="00934BB7">
      <w:pPr>
        <w:tabs>
          <w:tab w:val="left" w:pos="426"/>
          <w:tab w:val="left" w:pos="709"/>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ar-SA"/>
        </w:rPr>
        <w:t>2.10. Муниципальная услуга предоставляется заявителю на бесплатной основе</w:t>
      </w:r>
      <w:r w:rsidR="00934BB7">
        <w:rPr>
          <w:rFonts w:ascii="Times New Roman" w:eastAsia="Times New Roman" w:hAnsi="Times New Roman" w:cs="Times New Roman"/>
          <w:sz w:val="28"/>
          <w:szCs w:val="28"/>
          <w:lang w:eastAsia="ru-RU"/>
        </w:rPr>
        <w:t>.</w:t>
      </w:r>
    </w:p>
    <w:p w:rsidR="00C60B99" w:rsidRPr="001C1A50" w:rsidRDefault="00C60B99" w:rsidP="00C60B99">
      <w:pPr>
        <w:spacing w:after="0" w:line="240" w:lineRule="auto"/>
        <w:ind w:firstLine="851"/>
        <w:jc w:val="both"/>
        <w:rPr>
          <w:rStyle w:val="fontstyle21"/>
          <w:rFonts w:ascii="Times New Roman" w:hAnsi="Times New Roman" w:cs="Times New Roman"/>
          <w:b w:val="0"/>
        </w:rPr>
      </w:pPr>
    </w:p>
    <w:p w:rsidR="00A57AD7" w:rsidRPr="001C1A50" w:rsidRDefault="00A57AD7" w:rsidP="00A57AD7">
      <w:pPr>
        <w:tabs>
          <w:tab w:val="left" w:pos="426"/>
          <w:tab w:val="left" w:pos="993"/>
        </w:tabs>
        <w:spacing w:after="0" w:line="240" w:lineRule="auto"/>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1C1A50"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p>
    <w:p w:rsidR="00934BB7" w:rsidRDefault="00A0443D" w:rsidP="00934BB7">
      <w:pPr>
        <w:spacing w:after="0"/>
        <w:ind w:firstLine="851"/>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2.11. </w:t>
      </w:r>
      <w:r w:rsidR="00A57AD7" w:rsidRPr="001C1A50">
        <w:rPr>
          <w:rFonts w:ascii="Times New Roman" w:eastAsia="Times New Roman" w:hAnsi="Times New Roman" w:cs="Times New Roman"/>
          <w:sz w:val="28"/>
          <w:szCs w:val="28"/>
          <w:lang w:eastAsia="ru-RU"/>
        </w:rPr>
        <w:t xml:space="preserve"> </w:t>
      </w:r>
      <w:r w:rsidRPr="001C1A50">
        <w:rPr>
          <w:rStyle w:val="fontstyle21"/>
          <w:rFonts w:ascii="Times New Roman" w:hAnsi="Times New Roman" w:cs="Times New Roman"/>
          <w:b w:val="0"/>
          <w:color w:val="auto"/>
        </w:rPr>
        <w:t>Максимальный срок ожидания в очереди при подаче запроса о предоставлении муниципальной</w:t>
      </w:r>
      <w:r w:rsidRPr="001C1A50">
        <w:rPr>
          <w:rStyle w:val="fontstyle31"/>
          <w:rFonts w:ascii="Times New Roman" w:hAnsi="Times New Roman" w:cs="Times New Roman"/>
          <w:b/>
          <w:color w:val="auto"/>
        </w:rPr>
        <w:t xml:space="preserve"> </w:t>
      </w:r>
      <w:r w:rsidRPr="001C1A50">
        <w:rPr>
          <w:rStyle w:val="fontstyle21"/>
          <w:rFonts w:ascii="Times New Roman" w:hAnsi="Times New Roman" w:cs="Times New Roman"/>
          <w:b w:val="0"/>
          <w:color w:val="auto"/>
        </w:rPr>
        <w:t>услуги</w:t>
      </w:r>
      <w:r w:rsidRPr="001C1A50">
        <w:rPr>
          <w:rStyle w:val="fontstyle31"/>
          <w:rFonts w:ascii="Times New Roman" w:hAnsi="Times New Roman" w:cs="Times New Roman"/>
          <w:b/>
          <w:color w:val="auto"/>
        </w:rPr>
        <w:t xml:space="preserve"> </w:t>
      </w:r>
      <w:r w:rsidRPr="001C1A50">
        <w:rPr>
          <w:rFonts w:ascii="Times New Roman" w:hAnsi="Times New Roman" w:cs="Times New Roman"/>
          <w:sz w:val="28"/>
          <w:szCs w:val="28"/>
        </w:rPr>
        <w:t xml:space="preserve">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предоставления муниципальных услуг. </w:t>
      </w:r>
      <w:r w:rsidR="00A57AD7" w:rsidRPr="001C1A50">
        <w:rPr>
          <w:rFonts w:ascii="Times New Roman" w:eastAsia="Times New Roman" w:hAnsi="Times New Roman" w:cs="Times New Roman"/>
          <w:sz w:val="28"/>
          <w:szCs w:val="28"/>
          <w:lang w:eastAsia="ru-RU"/>
        </w:rPr>
        <w:t>не должно п</w:t>
      </w:r>
      <w:r w:rsidR="00934BB7">
        <w:rPr>
          <w:rFonts w:ascii="Times New Roman" w:eastAsia="Times New Roman" w:hAnsi="Times New Roman" w:cs="Times New Roman"/>
          <w:sz w:val="28"/>
          <w:szCs w:val="28"/>
          <w:lang w:eastAsia="ru-RU"/>
        </w:rPr>
        <w:t>ревышать 15 (пятнадцати) минут.</w:t>
      </w:r>
    </w:p>
    <w:p w:rsidR="00A57AD7" w:rsidRPr="001C1A50" w:rsidRDefault="00A57AD7" w:rsidP="00934BB7">
      <w:pPr>
        <w:spacing w:after="0"/>
        <w:ind w:firstLine="851"/>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Максимальное время ожидания в очереди для получения консультации не должно превышать 15 (пятнадцати) минут.</w:t>
      </w:r>
    </w:p>
    <w:p w:rsidR="00A57AD7" w:rsidRPr="00934BB7" w:rsidRDefault="00A57AD7" w:rsidP="00934BB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При обслуживании г</w:t>
      </w:r>
      <w:r w:rsidRPr="001C1A50">
        <w:rPr>
          <w:rFonts w:ascii="Times New Roman" w:eastAsia="Times New Roman" w:hAnsi="Times New Roman" w:cs="Times New Roman"/>
          <w:spacing w:val="-2"/>
          <w:sz w:val="28"/>
          <w:szCs w:val="28"/>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1C1A50">
        <w:rPr>
          <w:rFonts w:ascii="Times New Roman" w:eastAsia="Times New Roman" w:hAnsi="Times New Roman" w:cs="Times New Roman"/>
          <w:sz w:val="28"/>
          <w:szCs w:val="28"/>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w:t>
      </w:r>
      <w:r w:rsidR="00934BB7">
        <w:rPr>
          <w:rFonts w:ascii="Times New Roman" w:eastAsia="Times New Roman" w:hAnsi="Times New Roman" w:cs="Times New Roman"/>
          <w:sz w:val="28"/>
          <w:szCs w:val="28"/>
          <w:lang w:eastAsia="ru-RU"/>
        </w:rPr>
        <w:t>ость к указанной категории лиц.</w:t>
      </w:r>
    </w:p>
    <w:p w:rsidR="00A57AD7" w:rsidRPr="001C1A50" w:rsidRDefault="00A57AD7" w:rsidP="00934BB7">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Срок регистрации запроса заявителя о предоставлении муниципальной услуги</w:t>
      </w:r>
    </w:p>
    <w:p w:rsidR="00A57AD7" w:rsidRPr="001C1A50" w:rsidRDefault="00A57AD7" w:rsidP="00934BB7">
      <w:pPr>
        <w:tabs>
          <w:tab w:val="left" w:pos="426"/>
          <w:tab w:val="left" w:pos="993"/>
        </w:tabs>
        <w:spacing w:after="0" w:line="240" w:lineRule="auto"/>
        <w:ind w:firstLine="709"/>
        <w:jc w:val="center"/>
        <w:rPr>
          <w:rFonts w:ascii="Times New Roman" w:eastAsia="Times New Roman" w:hAnsi="Times New Roman" w:cs="Times New Roman"/>
          <w:sz w:val="28"/>
          <w:szCs w:val="28"/>
          <w:lang w:eastAsia="ru-RU"/>
        </w:rPr>
      </w:pPr>
    </w:p>
    <w:p w:rsidR="006E026A" w:rsidRPr="001C1A50" w:rsidRDefault="00A57AD7" w:rsidP="006E026A">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2.1</w:t>
      </w:r>
      <w:r w:rsidR="006E026A" w:rsidRPr="001C1A50">
        <w:rPr>
          <w:rFonts w:ascii="Times New Roman" w:eastAsia="Times New Roman" w:hAnsi="Times New Roman" w:cs="Times New Roman"/>
          <w:sz w:val="28"/>
          <w:szCs w:val="28"/>
          <w:lang w:eastAsia="ru-RU"/>
        </w:rPr>
        <w:t>2</w:t>
      </w:r>
      <w:r w:rsidRPr="001C1A50">
        <w:rPr>
          <w:rFonts w:ascii="Times New Roman" w:eastAsia="Times New Roman" w:hAnsi="Times New Roman" w:cs="Times New Roman"/>
          <w:sz w:val="28"/>
          <w:szCs w:val="28"/>
          <w:lang w:eastAsia="ru-RU"/>
        </w:rPr>
        <w:t xml:space="preserve">. </w:t>
      </w:r>
      <w:r w:rsidR="006E026A" w:rsidRPr="001C1A50">
        <w:rPr>
          <w:rFonts w:ascii="Times New Roman" w:eastAsia="Times New Roman" w:hAnsi="Times New Roman" w:cs="Times New Roman"/>
          <w:sz w:val="28"/>
          <w:szCs w:val="28"/>
          <w:lang w:eastAsia="ru-RU"/>
        </w:rPr>
        <w:t xml:space="preserve">При предоставлении документов в МАУ «МФЦ» заявление регистрируется в день приема документов. </w:t>
      </w:r>
    </w:p>
    <w:p w:rsidR="006E026A" w:rsidRPr="001C1A50"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При отправке документов по почте в адрес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заявление регистрируется в день поступления документов.</w:t>
      </w:r>
    </w:p>
    <w:p w:rsidR="006E026A" w:rsidRPr="001C1A50"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w:t>
      </w:r>
      <w:r w:rsidRPr="001C1A50">
        <w:rPr>
          <w:rFonts w:ascii="Times New Roman" w:eastAsia="Times New Roman" w:hAnsi="Times New Roman" w:cs="Times New Roman"/>
          <w:sz w:val="28"/>
          <w:szCs w:val="28"/>
          <w:lang w:eastAsia="ru-RU"/>
        </w:rPr>
        <w:lastRenderedPageBreak/>
        <w:t>производится в первый рабочий день, следующий за нерабочим праздничным или выходным днем.</w:t>
      </w:r>
    </w:p>
    <w:p w:rsidR="00A57AD7" w:rsidRPr="001C1A50" w:rsidRDefault="006E026A" w:rsidP="00934BB7">
      <w:pPr>
        <w:tabs>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934BB7">
        <w:rPr>
          <w:rFonts w:ascii="Times New Roman" w:eastAsia="Times New Roman" w:hAnsi="Times New Roman" w:cs="Times New Roman"/>
          <w:sz w:val="28"/>
          <w:szCs w:val="28"/>
          <w:lang w:eastAsia="ru-RU"/>
        </w:rPr>
        <w:t>.</w:t>
      </w:r>
    </w:p>
    <w:p w:rsidR="00A72EE4" w:rsidRPr="001C1A50"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Требования к помещениям, в которых предоставляется муниципальная услуга</w:t>
      </w:r>
    </w:p>
    <w:p w:rsidR="00A72EE4" w:rsidRPr="001C1A50"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8"/>
          <w:szCs w:val="28"/>
          <w:lang w:eastAsia="ru-RU"/>
        </w:rPr>
      </w:pPr>
    </w:p>
    <w:p w:rsidR="006E026A" w:rsidRPr="001C1A50" w:rsidRDefault="00A72EE4"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2.18. </w:t>
      </w:r>
      <w:r w:rsidR="006E026A" w:rsidRPr="001C1A50">
        <w:rPr>
          <w:rFonts w:ascii="Times New Roman" w:eastAsia="Arial Unicode MS" w:hAnsi="Times New Roman" w:cs="Times New Roman"/>
          <w:sz w:val="28"/>
          <w:szCs w:val="28"/>
          <w:lang w:eastAsia="ru-RU"/>
        </w:rPr>
        <w:t xml:space="preserve">Требования к помещению Администрации </w:t>
      </w:r>
      <w:r w:rsidR="001C1A50" w:rsidRPr="001C1A50">
        <w:rPr>
          <w:rFonts w:ascii="Times New Roman" w:eastAsia="Arial Unicode MS" w:hAnsi="Times New Roman" w:cs="Times New Roman"/>
          <w:sz w:val="28"/>
          <w:szCs w:val="28"/>
          <w:lang w:eastAsia="ru-RU"/>
        </w:rPr>
        <w:t>Краснокутского</w:t>
      </w:r>
      <w:r w:rsidR="006E026A" w:rsidRPr="001C1A50">
        <w:rPr>
          <w:rFonts w:ascii="Times New Roman" w:eastAsia="Arial Unicode MS" w:hAnsi="Times New Roman" w:cs="Times New Roman"/>
          <w:sz w:val="28"/>
          <w:szCs w:val="28"/>
          <w:lang w:eastAsia="ru-RU"/>
        </w:rPr>
        <w:t xml:space="preserve"> сельского поселения, в котором организуется предоставление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помещения, выделенные для предоставления муниципальной услуги, должны соответствовать санитарно-эпидемиологическим правилам;</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2.13.1. Требования к помещению МАУ «МФЦ», в котором организуется предоставление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lastRenderedPageBreak/>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оборудование помещения для получения услуги посетителями с детьми (наличие детского уголка);</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наличие бесплатного опрятного туалета для посетителей;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наличие кулера с питьевой водой, предназначенного для безвозмездного пользования заявителями;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соблюдение чистоты и опрятности помещения, отсутствие неисправной мебели, инвентаря.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2.13.2. Требования к беспрепятственному доступу инвалидов к помещению, в котором организуется предоставление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Помещение (далее – объект), в котором организуется предоставление муниципальной услуги, для инвалидов обеспечивается: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условия для беспрепятственного доступа к объектам и предоставляемой в них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государственной услуге с учетом ограничений их жизнедеятельности;</w:t>
      </w:r>
    </w:p>
    <w:p w:rsidR="006E026A" w:rsidRPr="00934BB7" w:rsidRDefault="006E026A" w:rsidP="00934BB7">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w:t>
      </w:r>
      <w:r w:rsidR="00934BB7">
        <w:rPr>
          <w:rFonts w:ascii="Times New Roman" w:eastAsia="Arial Unicode MS" w:hAnsi="Times New Roman" w:cs="Times New Roman"/>
          <w:bCs/>
          <w:sz w:val="28"/>
          <w:szCs w:val="28"/>
          <w:lang w:eastAsia="ru-RU"/>
        </w:rPr>
        <w:t>льефно-точечным шрифтом Брайля.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r w:rsidRPr="001C1A50">
        <w:rPr>
          <w:rFonts w:ascii="Times New Roman" w:eastAsia="Arial Unicode MS" w:hAnsi="Times New Roman" w:cs="Times New Roman"/>
          <w:b/>
          <w:sz w:val="28"/>
          <w:szCs w:val="28"/>
          <w:lang w:eastAsia="ru-RU"/>
        </w:rPr>
        <w:t>Показатели доступности и качества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2.14. Основными показателями доступности предоставления муниципальной услуги являются: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возможность получения заявителем уведомлений о предоставлении муниципальной услуги с помощью Единого портала;</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lastRenderedPageBreak/>
        <w:t>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2.14.1. Основными показателями качества предоставления муниципальной услуги являются: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отсутствие обоснованных жалоб на действия (бездействие) сотрудников и их некорректное (невнимательное) отношение к заявителям;</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отсутствие нарушений установленных сроков в процессе предоставления муниципальной услуги;</w:t>
      </w:r>
    </w:p>
    <w:p w:rsidR="006E026A" w:rsidRPr="001C1A50" w:rsidRDefault="006E026A" w:rsidP="00934BB7">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w:t>
      </w:r>
      <w:r w:rsidR="00934BB7">
        <w:rPr>
          <w:rFonts w:ascii="Times New Roman" w:eastAsia="Arial Unicode MS" w:hAnsi="Times New Roman" w:cs="Times New Roman"/>
          <w:sz w:val="28"/>
          <w:szCs w:val="28"/>
          <w:lang w:eastAsia="ru-RU"/>
        </w:rPr>
        <w:t>ворении) требований заявителей.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r w:rsidRPr="001C1A50">
        <w:rPr>
          <w:rFonts w:ascii="Times New Roman" w:eastAsia="Arial Unicode MS" w:hAnsi="Times New Roman" w:cs="Times New Roman"/>
          <w:b/>
          <w:sz w:val="28"/>
          <w:szCs w:val="28"/>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8"/>
          <w:szCs w:val="28"/>
          <w:lang w:eastAsia="ru-RU"/>
        </w:rPr>
      </w:pPr>
      <w:r w:rsidRPr="001C1A50">
        <w:rPr>
          <w:rFonts w:ascii="Times New Roman" w:eastAsia="Arial Unicode MS" w:hAnsi="Times New Roman" w:cs="Times New Roman"/>
          <w:bCs/>
          <w:sz w:val="28"/>
          <w:szCs w:val="28"/>
          <w:lang w:eastAsia="ru-RU"/>
        </w:rPr>
        <w:t xml:space="preserve">2.15. Прием заявлений и необходимых документов, выдача документов по результатам предоставления муниципальной услуги осуществляется в </w:t>
      </w:r>
      <w:r w:rsidRPr="001C1A50">
        <w:rPr>
          <w:rFonts w:ascii="Times New Roman" w:eastAsia="Arial Unicode MS" w:hAnsi="Times New Roman" w:cs="Times New Roman"/>
          <w:sz w:val="28"/>
          <w:szCs w:val="28"/>
          <w:lang w:eastAsia="ru-RU"/>
        </w:rPr>
        <w:t xml:space="preserve">МАУ «МФЦ» </w:t>
      </w:r>
      <w:r w:rsidRPr="001C1A50">
        <w:rPr>
          <w:rFonts w:ascii="Times New Roman" w:eastAsia="Arial Unicode MS" w:hAnsi="Times New Roman" w:cs="Times New Roman"/>
          <w:bCs/>
          <w:sz w:val="28"/>
          <w:szCs w:val="28"/>
          <w:lang w:eastAsia="ru-RU"/>
        </w:rPr>
        <w:t xml:space="preserve">в соответствии с соглашением о взаимодействии между </w:t>
      </w:r>
      <w:r w:rsidRPr="001C1A50">
        <w:rPr>
          <w:rFonts w:ascii="Times New Roman" w:eastAsia="Arial Unicode MS" w:hAnsi="Times New Roman" w:cs="Times New Roman"/>
          <w:sz w:val="28"/>
          <w:szCs w:val="28"/>
          <w:lang w:eastAsia="ru-RU"/>
        </w:rPr>
        <w:t>МАУ «МФЦ</w:t>
      </w:r>
      <w:r w:rsidRPr="001C1A50">
        <w:rPr>
          <w:rFonts w:ascii="Times New Roman" w:eastAsia="Arial Unicode MS" w:hAnsi="Times New Roman" w:cs="Times New Roman"/>
          <w:bCs/>
          <w:sz w:val="28"/>
          <w:szCs w:val="28"/>
          <w:lang w:eastAsia="ru-RU"/>
        </w:rPr>
        <w:t xml:space="preserve">» и Администрацией.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6E026A" w:rsidRPr="001C1A50"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при личном обращении Заявителя (представителя Заявителя) в МАУ «МФЦ»;</w:t>
      </w:r>
    </w:p>
    <w:p w:rsidR="006E026A" w:rsidRPr="001C1A50"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по телефону МАУ «МФЦ»;</w:t>
      </w:r>
    </w:p>
    <w:p w:rsidR="006E026A" w:rsidRPr="001C1A50"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посредством Единого портала.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 При предварительной записи Заявитель (представитель Заявителя) сообщает следующие данные:</w:t>
      </w:r>
    </w:p>
    <w:p w:rsidR="006E026A" w:rsidRPr="001C1A50"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фамилию, имя, отчество (последнее при наличии);</w:t>
      </w:r>
    </w:p>
    <w:p w:rsidR="006E026A" w:rsidRPr="001C1A50"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контактный номер телефона;</w:t>
      </w:r>
    </w:p>
    <w:p w:rsidR="006E026A" w:rsidRPr="001C1A50"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адрес электронной почты (при наличии);</w:t>
      </w:r>
    </w:p>
    <w:p w:rsidR="006E026A" w:rsidRPr="001C1A50"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желаемые дату и время представления документов.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lastRenderedPageBreak/>
        <w:t xml:space="preserve">Заявителю (представителю заявителя) сообщаются дата и время получения результата предоставления муниципальной услуги.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Заявитель (представитель заявителя) в любое время вправе отказаться от предварительной записи.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2.15.2.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1C1A50" w:rsidRPr="001C1A50">
        <w:rPr>
          <w:rFonts w:ascii="Times New Roman" w:eastAsia="Arial Unicode MS" w:hAnsi="Times New Roman" w:cs="Times New Roman"/>
          <w:sz w:val="28"/>
          <w:szCs w:val="28"/>
          <w:lang w:eastAsia="ru-RU"/>
        </w:rPr>
        <w:t>Краснокутского</w:t>
      </w:r>
      <w:r w:rsidRPr="001C1A50">
        <w:rPr>
          <w:rFonts w:ascii="Times New Roman" w:eastAsia="Arial Unicode MS" w:hAnsi="Times New Roman" w:cs="Times New Roman"/>
          <w:sz w:val="28"/>
          <w:szCs w:val="28"/>
          <w:lang w:eastAsia="ru-RU"/>
        </w:rPr>
        <w:t xml:space="preserve"> сельского поселения и МАУ «МФЦ» предоставления государственных и муниципальных услуг, заключенным в порядке, установленном законодательством.</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2.15.3. Особенность предоставления муниципальных услуг по экстерриториальному принципу:</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2.15.4. Особенность предоставления муниципальных услуг в электронной форме:</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заявитель вправе обратиться за получением муниципальной услуги в электронной форме. </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2.15.5.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 xml:space="preserve">2.15.6.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w:t>
      </w:r>
      <w:r w:rsidRPr="001C1A50">
        <w:rPr>
          <w:rFonts w:ascii="Times New Roman" w:eastAsia="Arial Unicode MS" w:hAnsi="Times New Roman" w:cs="Times New Roman"/>
          <w:sz w:val="28"/>
          <w:szCs w:val="28"/>
          <w:lang w:eastAsia="ru-RU"/>
        </w:rPr>
        <w:lastRenderedPageBreak/>
        <w:t>должностного лица организации, а доверенность, выданная физическим лицом, - усиленной квалифицированной электронной подписью нотариуса.</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2.15.7.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2.15.8.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8"/>
          <w:szCs w:val="28"/>
          <w:lang w:eastAsia="ru-RU"/>
        </w:rPr>
      </w:pPr>
      <w:r w:rsidRPr="001C1A50">
        <w:rPr>
          <w:rFonts w:ascii="Times New Roman" w:eastAsia="Arial Unicode MS" w:hAnsi="Times New Roman" w:cs="Times New Roman"/>
          <w:b/>
          <w:sz w:val="28"/>
          <w:szCs w:val="28"/>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2.16. Перечень услуг, необходимых и обязательных для предоставления муниципальной услуги:</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нотариальное удостоверение доверенностей,</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нотариальное свидетельствование подлинности копий документов, подписей и верности перевода,</w:t>
      </w:r>
    </w:p>
    <w:p w:rsidR="006E026A" w:rsidRPr="001C1A50"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8"/>
          <w:szCs w:val="28"/>
          <w:lang w:eastAsia="ru-RU"/>
        </w:rPr>
      </w:pPr>
      <w:r w:rsidRPr="001C1A50">
        <w:rPr>
          <w:rFonts w:ascii="Times New Roman" w:eastAsia="Arial Unicode MS" w:hAnsi="Times New Roman" w:cs="Times New Roman"/>
          <w:sz w:val="28"/>
          <w:szCs w:val="28"/>
          <w:lang w:eastAsia="ru-RU"/>
        </w:rPr>
        <w:t>выписка из протокола общего собрания некоммерческой организации (о распределении земельного участка заявителю),</w:t>
      </w:r>
    </w:p>
    <w:p w:rsidR="00A72EE4" w:rsidRPr="001C1A50" w:rsidRDefault="006E026A" w:rsidP="006E026A">
      <w:pPr>
        <w:tabs>
          <w:tab w:val="left" w:pos="0"/>
          <w:tab w:val="left" w:pos="426"/>
          <w:tab w:val="left" w:pos="99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Arial Unicode MS" w:hAnsi="Times New Roman" w:cs="Times New Roman"/>
          <w:sz w:val="28"/>
          <w:szCs w:val="28"/>
          <w:lang w:eastAsia="ru-RU"/>
        </w:rPr>
        <w:t>выписка из протокола общего собрания некоммерческой организации (о принятии в члены некоммерческой организации)</w:t>
      </w:r>
    </w:p>
    <w:p w:rsidR="00A72EE4" w:rsidRPr="001C1A50" w:rsidRDefault="00A72EE4" w:rsidP="00A72EE4">
      <w:pPr>
        <w:spacing w:after="0" w:line="240" w:lineRule="auto"/>
        <w:ind w:firstLine="709"/>
        <w:jc w:val="center"/>
        <w:rPr>
          <w:rFonts w:ascii="Times New Roman" w:eastAsia="Times New Roman" w:hAnsi="Times New Roman" w:cs="Times New Roman"/>
          <w:sz w:val="28"/>
          <w:szCs w:val="28"/>
          <w:lang w:eastAsia="ru-RU"/>
        </w:rPr>
      </w:pPr>
    </w:p>
    <w:p w:rsidR="00A72EE4" w:rsidRPr="001C1A50" w:rsidRDefault="00A72EE4" w:rsidP="00A72EE4">
      <w:pPr>
        <w:spacing w:after="0" w:line="240" w:lineRule="auto"/>
        <w:ind w:firstLine="567"/>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1C1A50" w:rsidRDefault="00A72EE4" w:rsidP="00A72EE4">
      <w:pPr>
        <w:spacing w:after="0" w:line="240" w:lineRule="auto"/>
        <w:rPr>
          <w:rFonts w:ascii="Times New Roman" w:eastAsia="Times New Roman" w:hAnsi="Times New Roman" w:cs="Times New Roman"/>
          <w:b/>
          <w:sz w:val="28"/>
          <w:szCs w:val="28"/>
          <w:lang w:eastAsia="ru-RU"/>
        </w:rPr>
      </w:pPr>
    </w:p>
    <w:p w:rsidR="00A72EE4" w:rsidRPr="001C1A50" w:rsidRDefault="00A72EE4" w:rsidP="00A72EE4">
      <w:pPr>
        <w:spacing w:after="0" w:line="240" w:lineRule="auto"/>
        <w:jc w:val="center"/>
        <w:rPr>
          <w:rFonts w:ascii="Times New Roman" w:eastAsia="Times New Roman" w:hAnsi="Times New Roman" w:cs="Times New Roman"/>
          <w:b/>
          <w:sz w:val="28"/>
          <w:szCs w:val="28"/>
          <w:lang w:eastAsia="ru-RU"/>
        </w:rPr>
      </w:pPr>
      <w:r w:rsidRPr="001C1A50">
        <w:rPr>
          <w:rFonts w:ascii="Times New Roman" w:eastAsia="Times New Roman" w:hAnsi="Times New Roman" w:cs="Times New Roman"/>
          <w:b/>
          <w:sz w:val="28"/>
          <w:szCs w:val="28"/>
          <w:lang w:eastAsia="ru-RU"/>
        </w:rPr>
        <w:t>Исчерпывающий</w:t>
      </w:r>
      <w:r w:rsidRPr="001C1A50">
        <w:rPr>
          <w:rFonts w:ascii="Times New Roman" w:eastAsia="Times New Roman" w:hAnsi="Times New Roman" w:cs="Times New Roman"/>
          <w:b/>
          <w:spacing w:val="-3"/>
          <w:sz w:val="28"/>
          <w:szCs w:val="28"/>
          <w:lang w:eastAsia="ru-RU"/>
        </w:rPr>
        <w:t xml:space="preserve"> </w:t>
      </w:r>
      <w:r w:rsidRPr="001C1A50">
        <w:rPr>
          <w:rFonts w:ascii="Times New Roman" w:eastAsia="Times New Roman" w:hAnsi="Times New Roman" w:cs="Times New Roman"/>
          <w:b/>
          <w:sz w:val="28"/>
          <w:szCs w:val="28"/>
          <w:lang w:eastAsia="ru-RU"/>
        </w:rPr>
        <w:t>перечень</w:t>
      </w:r>
      <w:r w:rsidRPr="001C1A50">
        <w:rPr>
          <w:rFonts w:ascii="Times New Roman" w:eastAsia="Times New Roman" w:hAnsi="Times New Roman" w:cs="Times New Roman"/>
          <w:b/>
          <w:spacing w:val="-6"/>
          <w:sz w:val="28"/>
          <w:szCs w:val="28"/>
          <w:lang w:eastAsia="ru-RU"/>
        </w:rPr>
        <w:t xml:space="preserve"> </w:t>
      </w:r>
      <w:r w:rsidRPr="001C1A50">
        <w:rPr>
          <w:rFonts w:ascii="Times New Roman" w:eastAsia="Times New Roman" w:hAnsi="Times New Roman" w:cs="Times New Roman"/>
          <w:b/>
          <w:sz w:val="28"/>
          <w:szCs w:val="28"/>
          <w:lang w:eastAsia="ru-RU"/>
        </w:rPr>
        <w:t>административных</w:t>
      </w:r>
      <w:r w:rsidRPr="001C1A50">
        <w:rPr>
          <w:rFonts w:ascii="Times New Roman" w:eastAsia="Times New Roman" w:hAnsi="Times New Roman" w:cs="Times New Roman"/>
          <w:b/>
          <w:spacing w:val="-1"/>
          <w:sz w:val="28"/>
          <w:szCs w:val="28"/>
          <w:lang w:eastAsia="ru-RU"/>
        </w:rPr>
        <w:t xml:space="preserve"> </w:t>
      </w:r>
      <w:r w:rsidRPr="001C1A50">
        <w:rPr>
          <w:rFonts w:ascii="Times New Roman" w:eastAsia="Times New Roman" w:hAnsi="Times New Roman" w:cs="Times New Roman"/>
          <w:b/>
          <w:sz w:val="28"/>
          <w:szCs w:val="28"/>
          <w:lang w:eastAsia="ru-RU"/>
        </w:rPr>
        <w:t>процедур</w:t>
      </w:r>
    </w:p>
    <w:p w:rsidR="00A72EE4" w:rsidRPr="001C1A50" w:rsidRDefault="00A72EE4" w:rsidP="00A72EE4">
      <w:pPr>
        <w:spacing w:after="0" w:line="240" w:lineRule="auto"/>
        <w:jc w:val="center"/>
        <w:rPr>
          <w:rFonts w:ascii="Times New Roman" w:eastAsia="Times New Roman" w:hAnsi="Times New Roman" w:cs="Times New Roman"/>
          <w:b/>
          <w:sz w:val="28"/>
          <w:szCs w:val="28"/>
          <w:lang w:eastAsia="ru-RU"/>
        </w:rPr>
      </w:pPr>
    </w:p>
    <w:p w:rsidR="006E026A" w:rsidRPr="001C1A50" w:rsidRDefault="00934BB7" w:rsidP="00934BB7">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72EE4" w:rsidRPr="001C1A50">
        <w:rPr>
          <w:rFonts w:ascii="Times New Roman" w:eastAsia="Times New Roman" w:hAnsi="Times New Roman" w:cs="Times New Roman"/>
          <w:sz w:val="28"/>
          <w:szCs w:val="28"/>
          <w:lang w:eastAsia="ru-RU"/>
        </w:rPr>
        <w:t xml:space="preserve">3.1. </w:t>
      </w:r>
      <w:r w:rsidR="006E026A" w:rsidRPr="001C1A50">
        <w:rPr>
          <w:rFonts w:ascii="Times New Roman" w:eastAsia="Times New Roman" w:hAnsi="Times New Roman" w:cs="Times New Roman"/>
          <w:sz w:val="28"/>
          <w:szCs w:val="28"/>
          <w:lang w:eastAsia="ru-RU"/>
        </w:rPr>
        <w:t>Предоставление услуги включает в себя следующие административные процедуры:</w:t>
      </w:r>
    </w:p>
    <w:p w:rsidR="006E026A" w:rsidRPr="001C1A50" w:rsidRDefault="006E026A" w:rsidP="00934BB7">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3.1.1.  Прием и регистрация заявления и пакета документов 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3.1.2. Рассмотрение представленного пакета документов, в случае </w:t>
      </w:r>
      <w:r w:rsidRPr="001C1A50">
        <w:rPr>
          <w:rFonts w:ascii="Times New Roman" w:eastAsia="Times New Roman" w:hAnsi="Times New Roman" w:cs="Times New Roman"/>
          <w:sz w:val="28"/>
          <w:szCs w:val="28"/>
          <w:lang w:eastAsia="ru-RU"/>
        </w:rPr>
        <w:br/>
        <w:t xml:space="preserve">не соответствия заявления и пакета документов требованиям административного </w:t>
      </w:r>
      <w:r w:rsidRPr="001C1A50">
        <w:rPr>
          <w:rFonts w:ascii="Times New Roman" w:eastAsia="Times New Roman" w:hAnsi="Times New Roman" w:cs="Times New Roman"/>
          <w:sz w:val="28"/>
          <w:szCs w:val="28"/>
          <w:lang w:eastAsia="ru-RU"/>
        </w:rPr>
        <w:lastRenderedPageBreak/>
        <w:t>регламента осуществляется возврат заявления о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3.1.3. Формирование и направление запросов Администрацией и получение от государственных органов власти документов и информации, которые находятся в распоряжении государственных органов, предоставляющих муниципальную услугу, если заявитель не предоставил их по собственной инициативе;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3.1.4 Опубликование извещения о предоставлении земельного участка в общественно-политической газете Октябрьского района «Сельский вестник» и размещение извещения на официальном сайте в сети «Интернет» либо принятие решения об отказе в предоставлении земельного участка.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3.1.5. Подготовка проекта договора купли-продажи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3.1.6. Принятие решения об отказе в предоставлении земельного участка </w:t>
      </w:r>
      <w:r w:rsidRPr="001C1A50">
        <w:rPr>
          <w:rFonts w:ascii="Times New Roman" w:eastAsia="Times New Roman" w:hAnsi="Times New Roman" w:cs="Times New Roman"/>
          <w:sz w:val="28"/>
          <w:szCs w:val="28"/>
          <w:lang w:eastAsia="ru-RU"/>
        </w:rPr>
        <w:br/>
        <w:t xml:space="preserve">без проведения аукциона лицу, обратившемуся с заявлением о предоставлении земельного участка, и о проведении аукциона по продаже земельного участка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3.1.7. Выдача результата муниципальной услуги (в соответствии со способом получения результата, указанным в заявлении).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3.2. Исчерпывающий перечень административных процедур, ос</w:t>
      </w:r>
      <w:r w:rsidR="00934BB7">
        <w:rPr>
          <w:rFonts w:ascii="Times New Roman" w:eastAsia="Times New Roman" w:hAnsi="Times New Roman" w:cs="Times New Roman"/>
          <w:sz w:val="28"/>
          <w:szCs w:val="28"/>
          <w:lang w:eastAsia="ru-RU"/>
        </w:rPr>
        <w:t>уществляемых МАУ «МФЦ»:</w:t>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r w:rsidR="00934BB7">
        <w:rPr>
          <w:rFonts w:ascii="Times New Roman" w:eastAsia="Times New Roman" w:hAnsi="Times New Roman" w:cs="Times New Roman"/>
          <w:sz w:val="28"/>
          <w:szCs w:val="28"/>
          <w:lang w:eastAsia="ru-RU"/>
        </w:rPr>
        <w:tab/>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3.2.1. Прием от заявителя (представителя заявителя) и регистрация документов, необходимых для предоставления муниципальной услуги;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3.2.2. Подготовка комплекта документов и передача его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r w:rsidRPr="001C1A50">
        <w:rPr>
          <w:rFonts w:ascii="Times New Roman" w:eastAsia="Times New Roman" w:hAnsi="Times New Roman" w:cs="Times New Roman"/>
          <w:bCs/>
          <w:sz w:val="28"/>
          <w:szCs w:val="28"/>
          <w:lang w:eastAsia="ru-RU"/>
        </w:rPr>
        <w:t>;</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3.2.3. Получение и выдача заявителю (представителю заявителя) результата предоставления муниципальной услуги. </w:t>
      </w:r>
      <w:bookmarkStart w:id="50" w:name="002363"/>
      <w:bookmarkStart w:id="51" w:name="101156"/>
      <w:bookmarkStart w:id="52" w:name="000446"/>
      <w:bookmarkEnd w:id="50"/>
      <w:bookmarkEnd w:id="51"/>
      <w:bookmarkEnd w:id="52"/>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b/>
          <w:bCs/>
          <w:sz w:val="28"/>
          <w:szCs w:val="28"/>
          <w:lang w:eastAsia="ru-RU"/>
        </w:rPr>
        <w:t>3.3. Описание каждой административной процедуры:</w:t>
      </w:r>
      <w:r w:rsidRPr="001C1A50">
        <w:rPr>
          <w:rFonts w:ascii="Times New Roman" w:eastAsia="Times New Roman" w:hAnsi="Times New Roman" w:cs="Times New Roman"/>
          <w:sz w:val="28"/>
          <w:szCs w:val="28"/>
          <w:lang w:eastAsia="ru-RU"/>
        </w:rPr>
        <w:t xml:space="preserve">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3.3.1. Административная процедура – прием и регистрация заявления и пакета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          а) Прием и регистрация пакета документов 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б) Прием и регистрация заявления и пакета документов при обращении заявителя в МАУ «МФЦ».</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Специалист МАУ «МФЦ», ответственный за прием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устанавливает личность заявителя, в том числе проверяет наличие документа, удостоверяющего личность;</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проверяет полномочия представителя заявителя действовать </w:t>
      </w:r>
      <w:r w:rsidRPr="001C1A50">
        <w:rPr>
          <w:rFonts w:ascii="Times New Roman" w:eastAsia="Times New Roman" w:hAnsi="Times New Roman" w:cs="Times New Roman"/>
          <w:sz w:val="28"/>
          <w:szCs w:val="28"/>
          <w:lang w:eastAsia="ru-RU"/>
        </w:rPr>
        <w:br/>
        <w:t>от его имени, в том числе полномочия представителя юридического лица, действовать от имени юридического лица;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1C1A50">
        <w:rPr>
          <w:rFonts w:ascii="Times New Roman" w:eastAsia="Times New Roman" w:hAnsi="Times New Roman" w:cs="Times New Roman"/>
          <w:sz w:val="28"/>
          <w:szCs w:val="28"/>
          <w:lang w:eastAsia="ru-RU"/>
        </w:rPr>
        <w:br/>
        <w:t>а также удостоверяется о наличии в заявлении подписи заявителя и даты его представления, печать (для юридических лиц);</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lastRenderedPageBreak/>
        <w:t>проверяет наличие всех документов, указанных в пункте 2.6 раздела 2 административного регламента, необходимых для предоставления услуги;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1C1A50">
        <w:rPr>
          <w:rFonts w:ascii="Times New Roman" w:eastAsia="Times New Roman" w:hAnsi="Times New Roman" w:cs="Times New Roman"/>
          <w:sz w:val="28"/>
          <w:szCs w:val="28"/>
          <w:lang w:eastAsia="ru-RU"/>
        </w:rPr>
        <w:br/>
        <w:t>и предлагает принять меры по их устранению;</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осуществляется в соответствии с соглашением о взаимодействии.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Доведение исполнения услуги до ответственного исполнителя осуществляется Администрацией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в порядке общего делопроизводства.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Регистрация полученного по почте заявления и пакета документов осуществляется специалистом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ответственным за делопроизводство. Доведение исполнения услуги до исполнителя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осуществляется в порядке общего делопроизводства.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bCs/>
          <w:sz w:val="28"/>
          <w:szCs w:val="28"/>
          <w:lang w:eastAsia="ru-RU"/>
        </w:rPr>
        <w:t>Результатом административной процедуры является регистрация заявления</w:t>
      </w:r>
      <w:r w:rsidRPr="001C1A50">
        <w:rPr>
          <w:rFonts w:ascii="Times New Roman" w:eastAsia="Times New Roman" w:hAnsi="Times New Roman" w:cs="Times New Roman"/>
          <w:sz w:val="28"/>
          <w:szCs w:val="28"/>
          <w:lang w:eastAsia="ru-RU"/>
        </w:rPr>
        <w:t xml:space="preserve"> и передача ответственному исполнителю заявления о предоставлении муниципальной услуги.</w:t>
      </w:r>
      <w:r w:rsidRPr="001C1A50">
        <w:rPr>
          <w:rFonts w:ascii="Times New Roman" w:eastAsia="Times New Roman" w:hAnsi="Times New Roman" w:cs="Times New Roman"/>
          <w:bCs/>
          <w:sz w:val="28"/>
          <w:szCs w:val="28"/>
          <w:lang w:eastAsia="ru-RU"/>
        </w:rPr>
        <w:t xml:space="preserve">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8"/>
          <w:szCs w:val="28"/>
          <w:lang w:eastAsia="ru-RU"/>
        </w:rPr>
      </w:pPr>
      <w:r w:rsidRPr="001C1A50">
        <w:rPr>
          <w:rFonts w:ascii="Times New Roman" w:eastAsia="Times New Roman" w:hAnsi="Times New Roman" w:cs="Times New Roman"/>
          <w:bCs/>
          <w:sz w:val="28"/>
          <w:szCs w:val="28"/>
          <w:lang w:eastAsia="ru-RU"/>
        </w:rPr>
        <w:t xml:space="preserve">Способом фиксации результата выполнения административной процедуры является регистрация заявления через систему автоматизации делопроизводства </w:t>
      </w:r>
      <w:r w:rsidRPr="001C1A50">
        <w:rPr>
          <w:rFonts w:ascii="Times New Roman" w:eastAsia="Times New Roman" w:hAnsi="Times New Roman" w:cs="Times New Roman"/>
          <w:bCs/>
          <w:sz w:val="28"/>
          <w:szCs w:val="28"/>
          <w:lang w:eastAsia="ru-RU"/>
        </w:rPr>
        <w:lastRenderedPageBreak/>
        <w:t>и электронного документооборота «Дело», с отражением порядкового номера и даты регистрации.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3.3.2. Административная процедура –  рассмотрение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поступление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заявления и пакета документов.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Ответственным за исполнение данной административной процедуры является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Порядок осуществления административной процедуры:</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получение исполнителем заявления и пакета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рассмотрение и проверка комплектности представленных заявителем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если заявление о предоставлении земельного участка не соответствует положениям подпункта 2.6.1 пункта 2.6 раздела 2 административного регламента, подано в иной уполномоченный орган или к заявлению не приложены документы, предоставляемые в соответствии с пунктом 2.6 раздела 2 административного регламента сектор по управлению имуществом и земельным отношениям Администрации Р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в течение десяти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процедур, предусмотренных разделом 3 Административного регламента.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Способом фиксации результата является регистрация и направление письма о возврате заявления и пакета документов заявителю либо выполнение административных процедур.</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Срок исполнителя административной процедуры:</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случае возврата заявления и пакета документов составляет десять дней;</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случае принятия решения обеспечения выполнения административных процедур, один день.</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отсутствие </w:t>
      </w:r>
      <w:r w:rsidRPr="001C1A50">
        <w:rPr>
          <w:rFonts w:ascii="Times New Roman" w:eastAsia="Times New Roman" w:hAnsi="Times New Roman" w:cs="Times New Roman"/>
          <w:sz w:val="28"/>
          <w:szCs w:val="28"/>
          <w:lang w:eastAsia="ru-RU"/>
        </w:rPr>
        <w:lastRenderedPageBreak/>
        <w:t xml:space="preserve">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2.6.7. административного регламента.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Направление межведомственного запроса осуществляется </w:t>
      </w:r>
      <w:r w:rsidRPr="001C1A50">
        <w:rPr>
          <w:rFonts w:ascii="Times New Roman" w:eastAsia="Times New Roman" w:hAnsi="Times New Roman" w:cs="Times New Roman"/>
          <w:sz w:val="28"/>
          <w:szCs w:val="28"/>
          <w:lang w:eastAsia="ru-RU"/>
        </w:rPr>
        <w:br/>
        <w:t>с использованием единой системы межведомственного электронного взаимодействия либо в виде бумажного документа.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Для принятия решения о продаже земельного участка без торгов МАУ «МФЦ» или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Управление Росреестра по Ростовской области для получения выписки из ЕГРН об объекте недвижимости;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Межрайонную ИФНС России по Ростовой области для получения документов, содержащих сведения из реестра юридических лиц / индивидуальных предпринимателей;</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ФНС России (ЕГР ЗАГС) сведения о государственной регистрации рождения;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 органы местного самоуправления для получения сведений, необходимых для исполнения услуги.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Способом фиксации результата административной процедуры является получение и регистрация запрашиваемых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Максимальный срок исполнения административной процедуры составляет 5 рабочих дней.</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3.3.4. Административная процедура – опубликование извещения о предоставлении земельного участка в общественно-политической газете </w:t>
      </w:r>
      <w:r w:rsidR="008826F6" w:rsidRPr="001C1A50">
        <w:rPr>
          <w:rFonts w:ascii="Times New Roman" w:eastAsia="Times New Roman" w:hAnsi="Times New Roman" w:cs="Times New Roman"/>
          <w:sz w:val="28"/>
          <w:szCs w:val="28"/>
          <w:lang w:eastAsia="ru-RU"/>
        </w:rPr>
        <w:t>Октябрьского</w:t>
      </w:r>
      <w:r w:rsidRPr="001C1A50">
        <w:rPr>
          <w:rFonts w:ascii="Times New Roman" w:eastAsia="Times New Roman" w:hAnsi="Times New Roman" w:cs="Times New Roman"/>
          <w:sz w:val="28"/>
          <w:szCs w:val="28"/>
          <w:lang w:eastAsia="ru-RU"/>
        </w:rPr>
        <w:t xml:space="preserve"> района «</w:t>
      </w:r>
      <w:r w:rsidR="008826F6" w:rsidRPr="001C1A50">
        <w:rPr>
          <w:rFonts w:ascii="Times New Roman" w:eastAsia="Times New Roman" w:hAnsi="Times New Roman" w:cs="Times New Roman"/>
          <w:sz w:val="28"/>
          <w:szCs w:val="28"/>
          <w:lang w:eastAsia="ru-RU"/>
        </w:rPr>
        <w:t>Сельский вестник</w:t>
      </w:r>
      <w:r w:rsidRPr="001C1A50">
        <w:rPr>
          <w:rFonts w:ascii="Times New Roman" w:eastAsia="Times New Roman" w:hAnsi="Times New Roman" w:cs="Times New Roman"/>
          <w:sz w:val="28"/>
          <w:szCs w:val="28"/>
          <w:lang w:eastAsia="ru-RU"/>
        </w:rPr>
        <w:t xml:space="preserve">» и на официальном сайте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в сети интернете, либо принятие решения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w:t>
      </w:r>
      <w:r w:rsidRPr="001C1A50">
        <w:rPr>
          <w:rFonts w:ascii="Times New Roman" w:eastAsia="Times New Roman" w:hAnsi="Times New Roman" w:cs="Times New Roman"/>
          <w:sz w:val="28"/>
          <w:szCs w:val="28"/>
          <w:lang w:eastAsia="ru-RU"/>
        </w:rPr>
        <w:lastRenderedPageBreak/>
        <w:t>всех документов и сведений, необходимых для подготовки извещения о предоставлении земельного участка или решения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Ответственным за исполнение данной административной процедуры является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проводит сверку полученных документов, по результатам которой:</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либо осуществляет подготовку проекта решения об отказе </w:t>
      </w:r>
      <w:r w:rsidRPr="001C1A50">
        <w:rPr>
          <w:rFonts w:ascii="Times New Roman" w:eastAsia="Times New Roman" w:hAnsi="Times New Roman" w:cs="Times New Roman"/>
          <w:sz w:val="28"/>
          <w:szCs w:val="28"/>
          <w:lang w:eastAsia="ru-RU"/>
        </w:rPr>
        <w:br/>
        <w:t>в предоставлении земельного участка по основаниям, изложенным в пункте 2.9.2 раздела 2 административного регламента;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либо осуществляет подготовку извещения о предоставлении земельного участка, организует его опубликование в общественно-политической газете Октябрьского района «</w:t>
      </w:r>
      <w:r w:rsidR="006E3DB0" w:rsidRPr="001C1A50">
        <w:rPr>
          <w:rFonts w:ascii="Times New Roman" w:eastAsia="Times New Roman" w:hAnsi="Times New Roman" w:cs="Times New Roman"/>
          <w:sz w:val="28"/>
          <w:szCs w:val="28"/>
          <w:lang w:eastAsia="ru-RU"/>
        </w:rPr>
        <w:t>Сельский вестник</w:t>
      </w:r>
      <w:r w:rsidRPr="001C1A50">
        <w:rPr>
          <w:rFonts w:ascii="Times New Roman" w:eastAsia="Times New Roman" w:hAnsi="Times New Roman" w:cs="Times New Roman"/>
          <w:sz w:val="28"/>
          <w:szCs w:val="28"/>
          <w:lang w:eastAsia="ru-RU"/>
        </w:rPr>
        <w:t>» и размещение на официальном сайте в интернете.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При наличии оснований для отказа в предоставлении земельного участка, указанных в пункте 2.9.2. раздела 2 административного регламента после подписания и регистрации письма об отказе в предоставлении земельного участка письмо передается в МАУ МФЦ для выдачи заявителю либо для направления заявителю по почте.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решение является направление в общественно-политическую газету Октябрьского района «Сельский вестник» и на официальный сайт в сети интернете для опубликования извещения о предоставлении земельного участка, либо принятие решения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Результатом данной административной процедуры является опубликование извещения о предоставлении земельного участка либо решение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Способом фиксации результата административной процедуры является опубликование извещения о предоставлении земельного участка в общественно-политической газете Октябрьского района «Сельский вестник» и размещение на официальном сайте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в сети интернет либо принятие решения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3.3.5. Административная процедура – подготовка проекта договора купли-продажи земельного участка, либо принятие решения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Основанием для начала административной процедуры является получение всех документов и сведений, необходимых для принятия решения о предоставлении земельного участка или об отказе в предоставлении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Ответственным за исполнение данной административной процедуры является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решение о подготовке проекта договора купли-продажи земельного участка является получение исполнителем полного пакета документов для оформления договора купли-продажи.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lastRenderedPageBreak/>
        <w:t>Результатом данной административной процедуры является проект договора купли-продажи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Способом фиксации результата административной процедуры является подписание проекта договора купли-продажи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3.3.6. Административная процедура –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Основанием для начала административной процедуры является истечение срока опубликования извещения и приема заявлений граждан о намерении участвовать в аукционе.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Ответственным за исполнение данной административной процедуры </w:t>
      </w:r>
      <w:r w:rsidRPr="001C1A50">
        <w:rPr>
          <w:rFonts w:ascii="Times New Roman" w:eastAsia="Times New Roman" w:hAnsi="Times New Roman" w:cs="Times New Roman"/>
          <w:sz w:val="28"/>
          <w:szCs w:val="28"/>
          <w:lang w:eastAsia="ru-RU"/>
        </w:rPr>
        <w:br/>
        <w:t xml:space="preserve">является Администрация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принимается в форме постановления главы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Критерием принятия решения о подготовке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является поступление по истечении тридцати дней со дня опубликования извещения заявлений иных граждан о намерении участвовать в аукционе.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Результатом данной административной процедуры является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в порядке общего делопроизводства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3.3.7. Административная процедура – выдача результата муниципальной услуги (в соответствии со способом получения результата, указанным в заявлении).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Основанием для начала исполнения административной процедуры выдачи ответа заявителю.</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Первый экземпляр ответа или письменного отказа в удовлетворении заявления направляются заявителю лично или почтой, либо по электронному адресу, указанному в заявлении. Второй экземпляр остается у Исполнителя.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lastRenderedPageBreak/>
        <w:t>Выдача результата муниципальной услуги при обращении заявителя в МАУ «МФЦ».</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согласия заявителя, МАУ «МФЦ» уведомляет </w:t>
      </w:r>
      <w:r w:rsidRPr="001C1A50">
        <w:rPr>
          <w:rFonts w:ascii="Times New Roman" w:eastAsia="Times New Roman" w:hAnsi="Times New Roman" w:cs="Times New Roman"/>
          <w:sz w:val="28"/>
          <w:szCs w:val="28"/>
          <w:lang w:val="en-US" w:eastAsia="ru-RU"/>
        </w:rPr>
        <w:t>SMS</w:t>
      </w:r>
      <w:r w:rsidRPr="001C1A50">
        <w:rPr>
          <w:rFonts w:ascii="Times New Roman" w:eastAsia="Times New Roman" w:hAnsi="Times New Roman" w:cs="Times New Roman"/>
          <w:sz w:val="28"/>
          <w:szCs w:val="28"/>
          <w:lang w:eastAsia="ru-RU"/>
        </w:rPr>
        <w:t xml:space="preserve">-сообщением </w:t>
      </w:r>
      <w:r w:rsidRPr="001C1A50">
        <w:rPr>
          <w:rFonts w:ascii="Times New Roman" w:eastAsia="Times New Roman" w:hAnsi="Times New Roman" w:cs="Times New Roman"/>
          <w:sz w:val="28"/>
          <w:szCs w:val="28"/>
          <w:lang w:eastAsia="ru-RU"/>
        </w:rPr>
        <w:br/>
        <w:t>на мобильный номер телефона заявителя о ходе предоставления муниципальной услуги.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Выдача результата осуществляется в следующем порядке: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заявитель (либо представитель заявителя) прибывает в МАУ «МФЦ» </w:t>
      </w:r>
      <w:r w:rsidRPr="001C1A50">
        <w:rPr>
          <w:rFonts w:ascii="Times New Roman" w:eastAsia="Times New Roman" w:hAnsi="Times New Roman" w:cs="Times New Roman"/>
          <w:sz w:val="28"/>
          <w:szCs w:val="28"/>
          <w:lang w:eastAsia="ru-RU"/>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специалист МАУ «МФЦ» знакомит заявителя с перечнем и содержанием выдаваемых документов;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указания заявителем способа получения результата муниципальной услуги по почте 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направляет результат муниципальной услуги заявителю по почте.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Результатом административной процедуры является передача заявителю решения об отказе в предоставлении земельного участка, либо проекта договора купли-продажи земельного участка, либо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Проекты договоров, направленные заявителю, должны быть </w:t>
      </w:r>
      <w:r w:rsidRPr="001C1A50">
        <w:rPr>
          <w:rFonts w:ascii="Times New Roman" w:eastAsia="Times New Roman" w:hAnsi="Times New Roman" w:cs="Times New Roman"/>
          <w:sz w:val="28"/>
          <w:szCs w:val="28"/>
          <w:lang w:eastAsia="ru-RU"/>
        </w:rPr>
        <w:br/>
        <w:t xml:space="preserve">им подписаны и представлены в уполномоченный орган не позднее чем </w:t>
      </w:r>
      <w:r w:rsidRPr="001C1A50">
        <w:rPr>
          <w:rFonts w:ascii="Times New Roman" w:eastAsia="Times New Roman" w:hAnsi="Times New Roman" w:cs="Times New Roman"/>
          <w:sz w:val="28"/>
          <w:szCs w:val="28"/>
          <w:lang w:eastAsia="ru-RU"/>
        </w:rPr>
        <w:br/>
        <w:t>в течение тридцати дней со дня получения заявителем проектов указанных договоров.</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Способом фиксации результата административной процедуры является выдача результата муниципальной услуги, в соответствии со способом получения результата, указанным в заявлении.</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3.3.</w:t>
      </w:r>
      <w:r w:rsidR="00153689" w:rsidRPr="001C1A50">
        <w:rPr>
          <w:rFonts w:ascii="Times New Roman" w:eastAsia="Times New Roman" w:hAnsi="Times New Roman" w:cs="Times New Roman"/>
          <w:sz w:val="28"/>
          <w:szCs w:val="28"/>
          <w:lang w:eastAsia="ru-RU"/>
        </w:rPr>
        <w:t>8</w:t>
      </w:r>
      <w:r w:rsidRPr="001C1A50">
        <w:rPr>
          <w:rFonts w:ascii="Times New Roman" w:eastAsia="Times New Roman" w:hAnsi="Times New Roman" w:cs="Times New Roman"/>
          <w:sz w:val="28"/>
          <w:szCs w:val="28"/>
          <w:lang w:eastAsia="ru-RU"/>
        </w:rPr>
        <w:t xml:space="preserve">. Блок-схема предоставления муниципальной услуги представлена в </w:t>
      </w:r>
      <w:hyperlink r:id="rId25" w:history="1">
        <w:r w:rsidRPr="001C1A50">
          <w:rPr>
            <w:rStyle w:val="a4"/>
            <w:rFonts w:ascii="Times New Roman" w:eastAsia="Times New Roman" w:hAnsi="Times New Roman" w:cs="Times New Roman"/>
            <w:sz w:val="28"/>
            <w:szCs w:val="28"/>
            <w:lang w:eastAsia="ru-RU"/>
          </w:rPr>
          <w:t>Приложении № 5</w:t>
        </w:r>
      </w:hyperlink>
      <w:r w:rsidRPr="001C1A50">
        <w:rPr>
          <w:rFonts w:ascii="Times New Roman" w:eastAsia="Times New Roman" w:hAnsi="Times New Roman" w:cs="Times New Roman"/>
          <w:sz w:val="28"/>
          <w:szCs w:val="28"/>
          <w:lang w:eastAsia="ru-RU"/>
        </w:rPr>
        <w:t xml:space="preserve"> к Административному регламенту.</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8"/>
          <w:szCs w:val="28"/>
          <w:lang w:eastAsia="ru-RU"/>
        </w:rPr>
      </w:pPr>
      <w:r w:rsidRPr="001C1A50">
        <w:rPr>
          <w:rFonts w:ascii="Times New Roman" w:eastAsia="Times New Roman" w:hAnsi="Times New Roman" w:cs="Times New Roman"/>
          <w:bCs/>
          <w:sz w:val="28"/>
          <w:szCs w:val="28"/>
          <w:lang w:eastAsia="ru-RU"/>
        </w:rPr>
        <w:t>3.4. Порядок исправления допущенных опечаток и ошибок в выданных в результате предоставления муниципальной услуги документах.</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1) Основанием для начала административной процедуры является обращение заявителя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53" w:name="sub_8618"/>
      <w:r w:rsidRPr="001C1A50">
        <w:rPr>
          <w:rFonts w:ascii="Times New Roman" w:eastAsia="Times New Roman" w:hAnsi="Times New Roman" w:cs="Times New Roman"/>
          <w:sz w:val="28"/>
          <w:szCs w:val="28"/>
          <w:lang w:eastAsia="ru-RU"/>
        </w:rPr>
        <w:t xml:space="preserve">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2) При обращении об исправлении допущенных опечаток и ошибок заявитель представляет</w:t>
      </w:r>
      <w:bookmarkEnd w:id="53"/>
      <w:r w:rsidRPr="001C1A50">
        <w:rPr>
          <w:rFonts w:ascii="Times New Roman" w:eastAsia="Times New Roman" w:hAnsi="Times New Roman" w:cs="Times New Roman"/>
          <w:sz w:val="28"/>
          <w:szCs w:val="28"/>
          <w:lang w:eastAsia="ru-RU"/>
        </w:rPr>
        <w:t xml:space="preserve"> документы, подтверждающие наличие в выданном в результате предоставления муниципальной услуги документе допущенных </w:t>
      </w:r>
      <w:r w:rsidRPr="001C1A50">
        <w:rPr>
          <w:rFonts w:ascii="Times New Roman" w:eastAsia="Times New Roman" w:hAnsi="Times New Roman" w:cs="Times New Roman"/>
          <w:sz w:val="28"/>
          <w:szCs w:val="28"/>
          <w:lang w:eastAsia="ru-RU"/>
        </w:rPr>
        <w:lastRenderedPageBreak/>
        <w:t>опечаток и ошибок.</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по почте, по электронной почте, через ЕПГУ.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bookmarkStart w:id="54" w:name="sub_8620"/>
      <w:r w:rsidRPr="001C1A50">
        <w:rPr>
          <w:rFonts w:ascii="Times New Roman" w:eastAsia="Times New Roman" w:hAnsi="Times New Roman" w:cs="Times New Roman"/>
          <w:sz w:val="28"/>
          <w:szCs w:val="28"/>
          <w:lang w:eastAsia="ru-RU"/>
        </w:rPr>
        <w:t xml:space="preserve">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наличия допущенных опечаток и ошибок в выданном в результате предоставления муниципальной услуги документе 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устраняет допущенные опечатки и ошибки путем подготовки нового документа.</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В случае отсутствия допущенных опечаток и ошибок в выданном в результате предоставления муниципальной услуги документе 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готовит уведомление об отсутствии опечаток и ошибок в выданном в результате предоставления муниципальной услуги документе.</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регистрирует уведомление об отсутствии допущенных опечаток и ошибок в выданном в результате предоставления государственной услуги документе и выдает или направляет заявителю.</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r w:rsidRPr="001C1A50">
        <w:rPr>
          <w:rFonts w:ascii="Times New Roman" w:eastAsia="Times New Roman" w:hAnsi="Times New Roman" w:cs="Times New Roman"/>
          <w:sz w:val="28"/>
          <w:szCs w:val="28"/>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Администрации </w:t>
      </w:r>
      <w:r w:rsidR="001C1A50" w:rsidRPr="001C1A50">
        <w:rPr>
          <w:rFonts w:ascii="Times New Roman" w:eastAsia="Times New Roman" w:hAnsi="Times New Roman" w:cs="Times New Roman"/>
          <w:sz w:val="28"/>
          <w:szCs w:val="28"/>
          <w:lang w:eastAsia="ru-RU"/>
        </w:rPr>
        <w:t>Краснокутского</w:t>
      </w:r>
      <w:r w:rsidRPr="001C1A50">
        <w:rPr>
          <w:rFonts w:ascii="Times New Roman" w:eastAsia="Times New Roman" w:hAnsi="Times New Roman" w:cs="Times New Roman"/>
          <w:sz w:val="28"/>
          <w:szCs w:val="28"/>
          <w:lang w:eastAsia="ru-RU"/>
        </w:rPr>
        <w:t xml:space="preserve"> сельского поселения, работник МАУ «МФЦ». </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bookmarkStart w:id="55" w:name="sub_8621"/>
      <w:bookmarkEnd w:id="54"/>
      <w:r w:rsidRPr="001C1A50">
        <w:rPr>
          <w:rFonts w:ascii="Times New Roman" w:eastAsia="Times New Roman" w:hAnsi="Times New Roman" w:cs="Times New Roman"/>
          <w:sz w:val="28"/>
          <w:szCs w:val="28"/>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6E026A" w:rsidRPr="001C1A50"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8"/>
          <w:szCs w:val="28"/>
          <w:lang w:eastAsia="ru-RU"/>
        </w:rPr>
      </w:pPr>
      <w:bookmarkStart w:id="56" w:name="sub_8628"/>
      <w:bookmarkEnd w:id="55"/>
      <w:r w:rsidRPr="001C1A50">
        <w:rPr>
          <w:rFonts w:ascii="Times New Roman" w:eastAsia="Times New Roman" w:hAnsi="Times New Roman" w:cs="Times New Roman"/>
          <w:sz w:val="28"/>
          <w:szCs w:val="28"/>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56"/>
    <w:p w:rsidR="00194177" w:rsidRPr="001C1A50" w:rsidRDefault="006E026A" w:rsidP="006E026A">
      <w:pPr>
        <w:widowControl w:val="0"/>
        <w:tabs>
          <w:tab w:val="left" w:pos="1333"/>
        </w:tabs>
        <w:spacing w:after="0" w:line="240" w:lineRule="auto"/>
        <w:ind w:firstLine="709"/>
        <w:jc w:val="both"/>
        <w:rPr>
          <w:rFonts w:ascii="Times New Roman" w:hAnsi="Times New Roman" w:cs="Times New Roman"/>
          <w:sz w:val="28"/>
          <w:szCs w:val="28"/>
        </w:rPr>
      </w:pPr>
      <w:r w:rsidRPr="001C1A50">
        <w:rPr>
          <w:rFonts w:ascii="Times New Roman" w:eastAsia="Times New Roman" w:hAnsi="Times New Roman" w:cs="Times New Roman"/>
          <w:sz w:val="28"/>
          <w:szCs w:val="28"/>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sidRPr="001C1A50">
        <w:rPr>
          <w:rFonts w:ascii="Times New Roman" w:hAnsi="Times New Roman" w:cs="Times New Roman"/>
          <w:sz w:val="28"/>
          <w:szCs w:val="28"/>
        </w:rPr>
        <w:t>.</w:t>
      </w:r>
    </w:p>
    <w:p w:rsidR="00A57AD7" w:rsidRPr="001C1A5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highlight w:val="yellow"/>
          <w:lang w:eastAsia="ru-RU"/>
        </w:rPr>
      </w:pPr>
    </w:p>
    <w:p w:rsidR="00A57AD7" w:rsidRPr="001C1A5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r w:rsidRPr="001C1A50">
        <w:rPr>
          <w:rFonts w:ascii="Times New Roman" w:eastAsia="Times New Roman" w:hAnsi="Times New Roman" w:cs="Times New Roman"/>
          <w:b/>
          <w:color w:val="000000"/>
          <w:sz w:val="28"/>
          <w:szCs w:val="28"/>
          <w:lang w:eastAsia="ru-RU"/>
        </w:rPr>
        <w:lastRenderedPageBreak/>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w:t>
      </w:r>
    </w:p>
    <w:p w:rsidR="00A57AD7" w:rsidRPr="001C1A50"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C1A50">
        <w:rPr>
          <w:rFonts w:ascii="Times New Roman" w:eastAsia="Times New Roman" w:hAnsi="Times New Roman" w:cs="Times New Roman"/>
          <w:b/>
          <w:color w:val="000000"/>
          <w:sz w:val="28"/>
          <w:szCs w:val="28"/>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1C1A5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6.1.4. Прием результата предоставления муниципальной услуги от органа, предоставляющего муниципальную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w:t>
      </w:r>
    </w:p>
    <w:p w:rsidR="00A57AD7" w:rsidRPr="001C1A50" w:rsidRDefault="00A57AD7" w:rsidP="00A57AD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C1A50">
        <w:rPr>
          <w:rFonts w:ascii="Times New Roman" w:eastAsia="Times New Roman" w:hAnsi="Times New Roman" w:cs="Times New Roman"/>
          <w:b/>
          <w:color w:val="000000"/>
          <w:sz w:val="28"/>
          <w:szCs w:val="28"/>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1C1A50"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8"/>
          <w:szCs w:val="28"/>
          <w:lang w:eastAsia="ru-RU"/>
        </w:rPr>
      </w:pP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xml:space="preserve">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w:t>
      </w:r>
      <w:r w:rsidRPr="001C1A50">
        <w:rPr>
          <w:rFonts w:ascii="Times New Roman" w:eastAsia="Times New Roman" w:hAnsi="Times New Roman" w:cs="Times New Roman"/>
          <w:color w:val="000000"/>
          <w:sz w:val="28"/>
          <w:szCs w:val="28"/>
          <w:lang w:eastAsia="ru-RU"/>
        </w:rPr>
        <w:lastRenderedPageBreak/>
        <w:t>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xml:space="preserve">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w:t>
      </w:r>
      <w:r w:rsidRPr="001C1A50">
        <w:rPr>
          <w:rFonts w:ascii="Times New Roman" w:eastAsia="Times New Roman" w:hAnsi="Times New Roman" w:cs="Times New Roman"/>
          <w:color w:val="000000"/>
          <w:sz w:val="28"/>
          <w:szCs w:val="28"/>
          <w:lang w:eastAsia="ru-RU"/>
        </w:rPr>
        <w:lastRenderedPageBreak/>
        <w:t>(представителем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w:t>
      </w:r>
      <w:r w:rsidRPr="001C1A50">
        <w:rPr>
          <w:rFonts w:ascii="Times New Roman" w:eastAsia="Times New Roman" w:hAnsi="Times New Roman" w:cs="Times New Roman"/>
          <w:color w:val="000000"/>
          <w:sz w:val="28"/>
          <w:szCs w:val="28"/>
          <w:lang w:eastAsia="ru-RU"/>
        </w:rPr>
        <w:lastRenderedPageBreak/>
        <w:t xml:space="preserve">заверенные уполномоченным должностным лицом многофункционального центра, в Администрацию </w:t>
      </w:r>
      <w:r w:rsidR="001C1A50" w:rsidRPr="001C1A50">
        <w:rPr>
          <w:rFonts w:ascii="Times New Roman" w:eastAsia="Times New Roman" w:hAnsi="Times New Roman" w:cs="Times New Roman"/>
          <w:color w:val="000000"/>
          <w:sz w:val="28"/>
          <w:szCs w:val="28"/>
          <w:lang w:eastAsia="ru-RU"/>
        </w:rPr>
        <w:t>Краснокутского</w:t>
      </w:r>
      <w:r w:rsidRPr="001C1A50">
        <w:rPr>
          <w:rFonts w:ascii="Times New Roman" w:eastAsia="Times New Roman" w:hAnsi="Times New Roman" w:cs="Times New Roman"/>
          <w:color w:val="000000"/>
          <w:sz w:val="28"/>
          <w:szCs w:val="28"/>
          <w:lang w:eastAsia="ru-RU"/>
        </w:rPr>
        <w:t xml:space="preserve"> сельского поселения Октябрьского района, подведомственные им организации, предоставляющие соответствующую муниципальной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 xml:space="preserve">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w:t>
      </w:r>
      <w:r w:rsidRPr="001C1A50">
        <w:rPr>
          <w:rFonts w:ascii="Times New Roman" w:eastAsia="Times New Roman" w:hAnsi="Times New Roman" w:cs="Times New Roman"/>
          <w:color w:val="000000"/>
          <w:sz w:val="28"/>
          <w:szCs w:val="28"/>
          <w:lang w:eastAsia="ru-RU"/>
        </w:rPr>
        <w:lastRenderedPageBreak/>
        <w:t>муниципальная услуга предоставляется посредством обращения заявителя в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1C1A50" w:rsidRDefault="00A57AD7" w:rsidP="00A57AD7">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Работник МФЦ при выдаче документов, являющихся результатом предоставления муниципальной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lastRenderedPageBreak/>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1C1A50"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1C1A5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194177" w:rsidRPr="001C1A50" w:rsidRDefault="00A57AD7" w:rsidP="00A57AD7">
      <w:pPr>
        <w:spacing w:after="0" w:line="240" w:lineRule="auto"/>
        <w:ind w:firstLine="851"/>
        <w:jc w:val="both"/>
        <w:rPr>
          <w:rStyle w:val="fontstyle41"/>
          <w:rFonts w:ascii="Times New Roman" w:hAnsi="Times New Roman" w:cs="Times New Roman"/>
        </w:rPr>
      </w:pPr>
      <w:r w:rsidRPr="001C1A50">
        <w:rPr>
          <w:rFonts w:ascii="Times New Roman" w:eastAsia="Times New Roman" w:hAnsi="Times New Roman" w:cs="Times New Roman"/>
          <w:color w:val="000000"/>
          <w:sz w:val="28"/>
          <w:szCs w:val="28"/>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sidRPr="001C1A50">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5D2879" w:rsidRDefault="005D2879" w:rsidP="005D2879">
      <w:pPr>
        <w:spacing w:after="0" w:line="240" w:lineRule="auto"/>
        <w:ind w:firstLine="851"/>
        <w:jc w:val="both"/>
        <w:rPr>
          <w:rStyle w:val="fontstyle21"/>
          <w:b w:val="0"/>
        </w:rPr>
      </w:pPr>
    </w:p>
    <w:p w:rsidR="00797E23" w:rsidRDefault="00797E23"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934BB7" w:rsidRDefault="00934BB7" w:rsidP="00A57AD7">
      <w:pPr>
        <w:spacing w:after="0" w:line="240" w:lineRule="auto"/>
        <w:ind w:firstLine="851"/>
        <w:jc w:val="right"/>
        <w:rPr>
          <w:rStyle w:val="fontstyle21"/>
          <w:b w:val="0"/>
          <w:sz w:val="22"/>
          <w:szCs w:val="22"/>
        </w:rPr>
      </w:pPr>
    </w:p>
    <w:p w:rsidR="00797E23" w:rsidRDefault="00797E23" w:rsidP="00A57AD7">
      <w:pPr>
        <w:spacing w:after="0" w:line="240" w:lineRule="auto"/>
        <w:ind w:firstLine="851"/>
        <w:jc w:val="right"/>
        <w:rPr>
          <w:rStyle w:val="fontstyle21"/>
          <w:b w:val="0"/>
          <w:sz w:val="22"/>
          <w:szCs w:val="22"/>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CB56C0"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CB56C0" w:rsidRPr="00A57AD7" w:rsidRDefault="00CB56C0" w:rsidP="00CB56C0">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CB56C0"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CB56C0" w:rsidRPr="00A57AD7" w:rsidRDefault="00CB56C0" w:rsidP="00CB56C0">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CB56C0" w:rsidRPr="00A57AD7" w:rsidRDefault="00EE321D" w:rsidP="00CB56C0">
            <w:pPr>
              <w:spacing w:after="0" w:line="240" w:lineRule="auto"/>
              <w:contextualSpacing/>
              <w:rPr>
                <w:rFonts w:ascii="Times New Roman" w:eastAsia="Times New Roman" w:hAnsi="Times New Roman" w:cs="Times New Roman"/>
                <w:color w:val="000000"/>
                <w:sz w:val="24"/>
                <w:szCs w:val="24"/>
              </w:rPr>
            </w:pPr>
            <w:hyperlink r:id="rId26" w:history="1">
              <w:r w:rsidR="00CB56C0" w:rsidRPr="00A57AD7">
                <w:rPr>
                  <w:rFonts w:ascii="Times New Roman" w:eastAsia="Times New Roman" w:hAnsi="Times New Roman" w:cs="Times New Roman"/>
                  <w:color w:val="0000FF"/>
                  <w:sz w:val="24"/>
                  <w:szCs w:val="24"/>
                  <w:u w:val="single"/>
                </w:rPr>
                <w:t>mfc_okt@donland.ru</w:t>
              </w:r>
            </w:hyperlink>
            <w:r w:rsidR="00CB56C0" w:rsidRPr="00A57AD7">
              <w:rPr>
                <w:rFonts w:ascii="Times New Roman" w:eastAsia="Times New Roman" w:hAnsi="Times New Roman" w:cs="Times New Roman"/>
                <w:color w:val="000000"/>
                <w:sz w:val="24"/>
                <w:szCs w:val="24"/>
              </w:rPr>
              <w:t>;</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CB56C0" w:rsidRPr="00A57AD7" w:rsidRDefault="00CB56C0" w:rsidP="00CB56C0">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CB56C0" w:rsidRPr="00A57AD7" w:rsidRDefault="00CB56C0" w:rsidP="00CB56C0">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CB56C0" w:rsidRPr="00A57AD7" w:rsidRDefault="00CB56C0" w:rsidP="00CB56C0">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CB56C0" w:rsidRPr="00A57AD7" w:rsidRDefault="00CB56C0" w:rsidP="00CB56C0">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CB56C0" w:rsidRPr="00A57AD7" w:rsidRDefault="00CB56C0" w:rsidP="00CB56C0">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Default="00A57AD7" w:rsidP="00A57AD7">
      <w:pPr>
        <w:rPr>
          <w:rFonts w:ascii="Times-Bold" w:hAnsi="Times-Bold"/>
        </w:rPr>
      </w:pPr>
    </w:p>
    <w:p w:rsidR="000229A0" w:rsidRDefault="000229A0" w:rsidP="00A57AD7">
      <w:pPr>
        <w:rPr>
          <w:rFonts w:ascii="Times-Bold" w:hAnsi="Times-Bold"/>
        </w:rPr>
      </w:pPr>
    </w:p>
    <w:p w:rsidR="001C1A50" w:rsidRDefault="001C1A50" w:rsidP="00A57AD7">
      <w:pPr>
        <w:rPr>
          <w:rFonts w:ascii="Times-Bold" w:hAnsi="Times-Bold"/>
        </w:rPr>
      </w:pPr>
    </w:p>
    <w:p w:rsidR="001C1A50" w:rsidRDefault="001C1A50" w:rsidP="00A57AD7">
      <w:pPr>
        <w:rPr>
          <w:rFonts w:ascii="Times-Bold" w:hAnsi="Times-Bold"/>
        </w:rPr>
      </w:pPr>
    </w:p>
    <w:p w:rsidR="001C1A50" w:rsidRDefault="001C1A50" w:rsidP="00A57AD7">
      <w:pPr>
        <w:rPr>
          <w:rFonts w:ascii="Times-Bold" w:hAnsi="Times-Bold"/>
        </w:rPr>
      </w:pPr>
    </w:p>
    <w:p w:rsidR="001C1A50" w:rsidRDefault="001C1A50" w:rsidP="00A57AD7">
      <w:pPr>
        <w:rPr>
          <w:rFonts w:ascii="Times-Bold" w:hAnsi="Times-Bold"/>
        </w:rPr>
      </w:pPr>
    </w:p>
    <w:p w:rsidR="001C1A50" w:rsidRDefault="001C1A50" w:rsidP="00A57AD7">
      <w:pPr>
        <w:rPr>
          <w:rFonts w:ascii="Times-Bold" w:hAnsi="Times-Bold"/>
        </w:rPr>
      </w:pP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t>Приложение № 3</w:t>
      </w: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t>к административному регламенту</w:t>
      </w: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A57AD7" w:rsidRDefault="00FF37A8"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sidR="001C1A50">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FF37A8" w:rsidRPr="00FF37A8" w:rsidRDefault="00FF37A8" w:rsidP="00FF37A8">
      <w:pPr>
        <w:spacing w:after="0" w:line="240" w:lineRule="auto"/>
        <w:ind w:firstLine="567"/>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 предоставлении земельного участка в собственность без проведения торгов</w:t>
      </w:r>
    </w:p>
    <w:p w:rsidR="00FF37A8" w:rsidRPr="00FF37A8" w:rsidRDefault="00FF37A8" w:rsidP="00FF37A8">
      <w:pPr>
        <w:spacing w:after="0" w:line="240" w:lineRule="auto"/>
        <w:ind w:firstLine="567"/>
        <w:jc w:val="center"/>
        <w:rPr>
          <w:rFonts w:ascii="Times New Roman" w:eastAsia="Times New Roman" w:hAnsi="Times New Roman" w:cs="Times New Roman"/>
          <w:bCs/>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w:t>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t>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(полное наименование юридического лица или Ф. И. О. физического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ИНН </w:t>
      </w:r>
      <w:r w:rsidRPr="00FF37A8">
        <w:rPr>
          <w:rFonts w:ascii="Times New Roman" w:eastAsia="Times New Roman" w:hAnsi="Times New Roman" w:cs="Times New Roman"/>
          <w:bCs/>
          <w:sz w:val="24"/>
          <w:szCs w:val="24"/>
          <w:u w:val="single"/>
          <w:lang w:eastAsia="ru-RU"/>
        </w:rPr>
        <w:t>⁭⁭⁭⁭⁭⁭⁭⁭</w:t>
      </w:r>
      <w:r w:rsidRPr="00FF37A8">
        <w:rPr>
          <w:rFonts w:ascii="Times New Roman" w:eastAsia="Times New Roman" w:hAnsi="Times New Roman" w:cs="Times New Roman"/>
          <w:sz w:val="24"/>
          <w:szCs w:val="24"/>
          <w:u w:val="single"/>
          <w:lang w:eastAsia="ru-RU"/>
        </w:rPr>
        <w:t xml:space="preserve">⁭⁭⁭ </w:t>
      </w:r>
      <w:r w:rsidRPr="00FF37A8">
        <w:rPr>
          <w:rFonts w:ascii="Times New Roman" w:eastAsia="Times New Roman" w:hAnsi="Times New Roman" w:cs="Times New Roman"/>
          <w:sz w:val="24"/>
          <w:szCs w:val="24"/>
          <w:lang w:eastAsia="ru-RU"/>
        </w:rPr>
        <w:t>СНИЛС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свидетельство о государственной регистрации юридического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серия__________номер_____________выдано_________________________________________,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ОГРН _________________________ дата присвоения___________________________________.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Реквизиты документа, удостоверяющего личность заявителя: 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 номер ________________ дата выдачи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выдан __________________________________________________________________________.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 лице 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действующего на основании_______________________________________________________,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(доверенности, устава или др.)</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(факс) заявителя__________________________________________________________,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представителя заявителя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lastRenderedPageBreak/>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нахождения заявителя (для юридического лица) 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жительства заявителя (для физического лица)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Почтовый адрес и (или) адрес электронной почты заявителя_____________________________.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Прошу предоставить земельный участок в собственность за плату/бесплатно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1. Основание предоставления земельного участка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________________________________________________________________________________</w:t>
      </w:r>
    </w:p>
    <w:p w:rsidR="00FF37A8" w:rsidRPr="00FF37A8" w:rsidRDefault="00FF37A8" w:rsidP="00FF37A8">
      <w:pPr>
        <w:autoSpaceDE w:val="0"/>
        <w:autoSpaceDN w:val="0"/>
        <w:adjustRightInd w:val="0"/>
        <w:spacing w:after="0" w:line="240" w:lineRule="auto"/>
        <w:jc w:val="center"/>
        <w:rPr>
          <w:rFonts w:ascii="Times New Roman" w:eastAsia="Calibri" w:hAnsi="Times New Roman" w:cs="Times New Roman"/>
        </w:rPr>
      </w:pPr>
      <w:r w:rsidRPr="00FF37A8">
        <w:rPr>
          <w:rFonts w:ascii="Times New Roman" w:eastAsia="Times New Roman" w:hAnsi="Times New Roman" w:cs="Times New Roman"/>
          <w:lang w:eastAsia="ru-RU"/>
        </w:rPr>
        <w:t xml:space="preserve">(указывается основание </w:t>
      </w:r>
      <w:r w:rsidRPr="00FF37A8">
        <w:rPr>
          <w:rFonts w:ascii="Times New Roman" w:eastAsia="Calibri" w:hAnsi="Times New Roman" w:cs="Times New Roman"/>
        </w:rPr>
        <w:t>предоставления земельного участка без проведения торгов из числа предусмотренных пунктом 2 статьи 39.3, статьей 39.5 Земельного кодекса РФ)</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 Сведения о земельном участке:</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 Площадь _____________кв.м.</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2.2. Кадастровый номер 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2.3. Адрес: 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2.4. Разрешенное использование ___________________________________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2.5. Цель использования 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pacing w:val="-2"/>
          <w:sz w:val="24"/>
          <w:szCs w:val="24"/>
          <w:lang w:eastAsia="ru-RU"/>
        </w:rPr>
        <w:t>2.6. Ограничения использования и обременения земельного участка___________.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z w:val="24"/>
          <w:szCs w:val="24"/>
          <w:lang w:eastAsia="ru-RU"/>
        </w:rPr>
        <w:t>2.7. Право пользования земельным участком______________________________.</w:t>
      </w:r>
    </w:p>
    <w:p w:rsidR="00FF37A8" w:rsidRPr="00FF37A8" w:rsidRDefault="00FF37A8" w:rsidP="00FF37A8">
      <w:pPr>
        <w:spacing w:after="0" w:line="240" w:lineRule="auto"/>
        <w:jc w:val="both"/>
        <w:rPr>
          <w:rFonts w:ascii="Times New Roman" w:eastAsia="Times New Roman" w:hAnsi="Times New Roman" w:cs="Times New Roman"/>
          <w:spacing w:val="-2"/>
          <w:sz w:val="24"/>
          <w:szCs w:val="24"/>
          <w:lang w:eastAsia="ru-RU"/>
        </w:rPr>
      </w:pPr>
      <w:r w:rsidRPr="00FF37A8">
        <w:rPr>
          <w:rFonts w:ascii="Times New Roman" w:eastAsia="Times New Roman" w:hAnsi="Times New Roman" w:cs="Times New Roman"/>
          <w:sz w:val="24"/>
          <w:szCs w:val="24"/>
          <w:lang w:eastAsia="ru-RU"/>
        </w:rPr>
        <w:t>2.8. Реквизиты документа, удостоверяющего право пользования заявителем земельным участком 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FF37A8">
        <w:rPr>
          <w:rFonts w:ascii="Times New Roman" w:eastAsia="Times New Roman" w:hAnsi="Times New Roman" w:cs="Times New Roman"/>
          <w:sz w:val="24"/>
          <w:szCs w:val="24"/>
          <w:lang w:eastAsia="ru-RU"/>
        </w:rPr>
        <w:br/>
        <w:t>и муниципальных нужд)__________________________.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 </w:t>
      </w:r>
    </w:p>
    <w:p w:rsidR="00FF37A8" w:rsidRPr="00FF37A8" w:rsidRDefault="00FF37A8" w:rsidP="00FF37A8">
      <w:pPr>
        <w:spacing w:after="0" w:line="240" w:lineRule="auto"/>
        <w:jc w:val="both"/>
        <w:rPr>
          <w:rFonts w:ascii="Times New Roman" w:eastAsia="Times New Roman" w:hAnsi="Times New Roman" w:cs="Times New Roman"/>
          <w:spacing w:val="-4"/>
          <w:sz w:val="24"/>
          <w:szCs w:val="24"/>
          <w:lang w:eastAsia="ru-RU"/>
        </w:rPr>
      </w:pPr>
      <w:r w:rsidRPr="00FF37A8">
        <w:rPr>
          <w:rFonts w:ascii="Times New Roman" w:eastAsia="Times New Roman" w:hAnsi="Times New Roman" w:cs="Times New Roman"/>
          <w:spacing w:val="-4"/>
          <w:sz w:val="24"/>
          <w:szCs w:val="24"/>
          <w:lang w:eastAsia="ru-RU"/>
        </w:rPr>
        <w:t xml:space="preserve">3. Сведения о зданиях, сооружениях, расположенных на земельном участке: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3.1. Перечень зданий, сооружений:</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1985"/>
        <w:gridCol w:w="1845"/>
        <w:gridCol w:w="3118"/>
        <w:gridCol w:w="2191"/>
      </w:tblGrid>
      <w:tr w:rsidR="00FF37A8" w:rsidRPr="00FF37A8" w:rsidTr="00FF37A8">
        <w:trPr>
          <w:jc w:val="center"/>
        </w:trPr>
        <w:tc>
          <w:tcPr>
            <w:tcW w:w="490"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w:t>
            </w:r>
          </w:p>
        </w:tc>
        <w:tc>
          <w:tcPr>
            <w:tcW w:w="198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Наименование</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объекта</w:t>
            </w:r>
          </w:p>
        </w:tc>
        <w:tc>
          <w:tcPr>
            <w:tcW w:w="184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Собственник</w:t>
            </w:r>
          </w:p>
        </w:tc>
        <w:tc>
          <w:tcPr>
            <w:tcW w:w="3118"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Реквизиты правоподтверждающих документов</w:t>
            </w:r>
          </w:p>
        </w:tc>
        <w:tc>
          <w:tcPr>
            <w:tcW w:w="2191"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Распределение долей в праве собственности на здания, сооружения</w:t>
            </w:r>
          </w:p>
        </w:tc>
      </w:tr>
      <w:tr w:rsidR="00FF37A8" w:rsidRPr="00FF37A8" w:rsidTr="00FF37A8">
        <w:trPr>
          <w:jc w:val="center"/>
        </w:trPr>
        <w:tc>
          <w:tcPr>
            <w:tcW w:w="490"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98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84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3118"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2191"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r>
    </w:tbl>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3.2. на земельном участке отсутствуют здания, сооружения, находящиеся в собственности иных лиц</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3.3. основания возникновения права собственности на здания, сооружения у заявителя (ей) ______________________________________________________________________________</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(основания перехода права собственности, реквизиты документов о переходе права собственности на здания, сооружения)</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4. Иные сведения: ________________________________________________________________.</w:t>
      </w:r>
    </w:p>
    <w:p w:rsidR="00FF37A8" w:rsidRPr="00FF37A8" w:rsidRDefault="00FF37A8" w:rsidP="00FF37A8">
      <w:pPr>
        <w:tabs>
          <w:tab w:val="left" w:pos="225"/>
        </w:tabs>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Информацию прошу предоставить (</w:t>
      </w:r>
      <w:r w:rsidRPr="00FF37A8">
        <w:rPr>
          <w:rFonts w:ascii="Times New Roman" w:eastAsia="Times New Roman" w:hAnsi="Times New Roman" w:cs="Times New Roman"/>
          <w:i/>
          <w:sz w:val="24"/>
          <w:szCs w:val="24"/>
          <w:lang w:eastAsia="ru-RU"/>
        </w:rPr>
        <w:t>напротив необходимого пункта поставить значок √)</w:t>
      </w:r>
      <w:r w:rsidRPr="00FF37A8">
        <w:rPr>
          <w:rFonts w:ascii="Times New Roman" w:eastAsia="Times New Roman" w:hAnsi="Times New Roman" w:cs="Times New Roman"/>
          <w:sz w:val="24"/>
          <w:szCs w:val="24"/>
          <w:lang w:eastAsia="ru-RU"/>
        </w:rPr>
        <w:t>:</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почтой;</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лично.</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lastRenderedPageBreak/>
        <w:t>Достоверность и полноту сведений подтверждаю.</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Заявитель: _______________________________________________________________________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(Ф. И. О заявителя, должность, Ф. И. О. представителя юридического или физического лица)</w:t>
      </w:r>
      <w:r w:rsidRPr="00FF37A8">
        <w:rPr>
          <w:rFonts w:ascii="Times New Roman" w:eastAsia="Times New Roman" w:hAnsi="Times New Roman" w:cs="Times New Roman"/>
          <w:sz w:val="24"/>
          <w:szCs w:val="24"/>
          <w:lang w:eastAsia="ru-RU"/>
        </w:rPr>
        <w:tab/>
        <w:t xml:space="preserve">                  (подпись)</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sz w:val="24"/>
          <w:szCs w:val="24"/>
          <w:lang w:eastAsia="ru-RU"/>
        </w:rPr>
        <w:t xml:space="preserve">«____» _______________20____года.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На обработку персональных данных согласен______________________ </w:t>
      </w: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b/>
          <w:bCs/>
          <w:sz w:val="24"/>
          <w:szCs w:val="24"/>
          <w:lang w:eastAsia="ru-RU"/>
        </w:rPr>
        <w:t>Документы прилагаются</w:t>
      </w:r>
      <w:r w:rsidRPr="00FF37A8">
        <w:rPr>
          <w:rFonts w:ascii="Times New Roman" w:eastAsia="Times New Roman" w:hAnsi="Times New Roman" w:cs="Times New Roman"/>
          <w:b/>
          <w:bCs/>
          <w:sz w:val="24"/>
          <w:szCs w:val="24"/>
          <w:lang w:eastAsia="ru-RU"/>
        </w:rPr>
        <w:tab/>
      </w:r>
    </w:p>
    <w:p w:rsidR="00A57AD7" w:rsidRPr="00A57AD7" w:rsidRDefault="00FF37A8" w:rsidP="00FF37A8">
      <w:pPr>
        <w:spacing w:after="0" w:line="240" w:lineRule="auto"/>
        <w:jc w:val="both"/>
        <w:rPr>
          <w:rFonts w:ascii="Times New Roman" w:eastAsia="Times New Roman" w:hAnsi="Times New Roman" w:cs="Times New Roman"/>
          <w:bCs/>
          <w:sz w:val="24"/>
          <w:szCs w:val="24"/>
          <w:lang w:eastAsia="ru-RU"/>
        </w:rPr>
      </w:pPr>
      <w:r w:rsidRPr="00FF37A8">
        <w:rPr>
          <w:rFonts w:ascii="Times New Roman" w:eastAsia="Times New Roman" w:hAnsi="Times New Roman" w:cs="Times New Roman"/>
          <w:bCs/>
          <w:sz w:val="24"/>
          <w:szCs w:val="24"/>
          <w:lang w:eastAsia="ru-RU"/>
        </w:rPr>
        <w:t>При отправке по почте документы направляются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1C1A50" w:rsidRPr="00A57AD7" w:rsidRDefault="001C1A50"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F37A8">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27"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28"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31"/>
        <w:gridCol w:w="4808"/>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40"/>
        <w:gridCol w:w="4799"/>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lastRenderedPageBreak/>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797E23">
          <w:headerReference w:type="default" r:id="rId29"/>
          <w:footerReference w:type="default" r:id="rId30"/>
          <w:pgSz w:w="11906" w:h="16838"/>
          <w:pgMar w:top="567" w:right="566" w:bottom="567" w:left="1701" w:header="709" w:footer="709" w:gutter="0"/>
          <w:cols w:space="708"/>
          <w:titlePg/>
          <w:docGrid w:linePitch="360"/>
        </w:sectPr>
      </w:pPr>
    </w:p>
    <w:p w:rsidR="00C902E4" w:rsidRPr="00A57AD7"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1C1A50">
        <w:rPr>
          <w:rFonts w:ascii="Times New Roman" w:eastAsia="Times New Roman" w:hAnsi="Times New Roman" w:cs="Times New Roman"/>
          <w:bCs/>
          <w:lang w:eastAsia="ru-RU"/>
        </w:rPr>
        <w:t>5</w:t>
      </w:r>
    </w:p>
    <w:p w:rsidR="00934BB7" w:rsidRPr="00A57AD7" w:rsidRDefault="00934BB7" w:rsidP="00934BB7">
      <w:pPr>
        <w:tabs>
          <w:tab w:val="left" w:pos="426"/>
          <w:tab w:val="left" w:pos="5954"/>
        </w:tabs>
        <w:spacing w:after="0" w:line="240" w:lineRule="auto"/>
        <w:ind w:right="-30"/>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к административному </w:t>
      </w:r>
      <w:r w:rsidRPr="00A57AD7">
        <w:rPr>
          <w:rFonts w:ascii="Times New Roman" w:eastAsia="Times New Roman" w:hAnsi="Times New Roman" w:cs="Times New Roman"/>
          <w:bCs/>
          <w:lang w:eastAsia="ru-RU"/>
        </w:rPr>
        <w:t>регламенту</w:t>
      </w:r>
    </w:p>
    <w:p w:rsidR="00934BB7" w:rsidRPr="00A57AD7" w:rsidRDefault="00934BB7" w:rsidP="00934BB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C902E4" w:rsidRPr="00FF37A8" w:rsidRDefault="00C902E4" w:rsidP="00C902E4">
      <w:pPr>
        <w:rPr>
          <w:rFonts w:ascii="Times New Roman" w:eastAsia="Times New Roman" w:hAnsi="Times New Roman" w:cs="Times New Roman"/>
          <w:lang w:eastAsia="ru-RU"/>
        </w:rPr>
      </w:pPr>
    </w:p>
    <w:p w:rsidR="00C902E4" w:rsidRDefault="00C902E4" w:rsidP="00C902E4">
      <w:pPr>
        <w:rPr>
          <w:rFonts w:ascii="Times New Roman" w:eastAsia="Times New Roman" w:hAnsi="Times New Roman" w:cs="Times New Roman"/>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Блок – схема</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 xml:space="preserve"> оказания муниципальной услуги </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w:t>
      </w:r>
      <w:r w:rsidR="00FB42D9" w:rsidRPr="00FB42D9">
        <w:rPr>
          <w:rFonts w:ascii="Times New Roman" w:eastAsia="Times New Roman" w:hAnsi="Times New Roman" w:cs="Times New Roman"/>
          <w:b/>
          <w:sz w:val="24"/>
          <w:szCs w:val="28"/>
          <w:lang w:eastAsia="ru-RU"/>
        </w:rPr>
        <w:t>Продажа земельного участка, находящего в муниципальной собственности, без проведения торгов</w:t>
      </w:r>
      <w:r w:rsidRPr="00DB4031">
        <w:rPr>
          <w:rFonts w:ascii="Times New Roman" w:eastAsia="Times New Roman" w:hAnsi="Times New Roman" w:cs="Times New Roman"/>
          <w:b/>
          <w:sz w:val="24"/>
          <w:szCs w:val="28"/>
          <w:lang w:eastAsia="ru-RU"/>
        </w:rPr>
        <w:t>»</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p>
    <w:p w:rsidR="00C902E4" w:rsidRPr="00DB4031" w:rsidRDefault="00C902E4" w:rsidP="00C902E4">
      <w:pPr>
        <w:spacing w:after="0" w:line="240" w:lineRule="auto"/>
        <w:jc w:val="center"/>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0DF3E909" wp14:editId="613FB9FC">
                <wp:simplePos x="0" y="0"/>
                <wp:positionH relativeFrom="column">
                  <wp:posOffset>-89535</wp:posOffset>
                </wp:positionH>
                <wp:positionV relativeFrom="paragraph">
                  <wp:posOffset>24765</wp:posOffset>
                </wp:positionV>
                <wp:extent cx="6267450" cy="273050"/>
                <wp:effectExtent l="0" t="0" r="19050" b="12700"/>
                <wp:wrapNone/>
                <wp:docPr id="1" name="Блок-схема: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67450" cy="273050"/>
                        </a:xfrm>
                        <a:prstGeom prst="flowChartProcess">
                          <a:avLst/>
                        </a:prstGeom>
                        <a:solidFill>
                          <a:srgbClr val="FFFFFF"/>
                        </a:solidFill>
                        <a:ln w="9525">
                          <a:solidFill>
                            <a:srgbClr val="000000"/>
                          </a:solidFill>
                          <a:miter lim="800000"/>
                          <a:headEnd/>
                          <a:tailEnd/>
                        </a:ln>
                      </wps:spPr>
                      <wps:txbx>
                        <w:txbxContent>
                          <w:p w:rsidR="001C1A50" w:rsidRPr="00ED272E" w:rsidRDefault="001C1A50" w:rsidP="00C902E4">
                            <w:pPr>
                              <w:ind w:right="-218"/>
                              <w:jc w:val="center"/>
                            </w:pPr>
                            <w:r w:rsidRPr="00ED272E">
                              <w:t>Обращение заявителя за предоставлением муниципальной услуги</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3E909" id="_x0000_t109" coordsize="21600,21600" o:spt="109" path="m,l,21600r21600,l21600,xe">
                <v:stroke joinstyle="miter"/>
                <v:path gradientshapeok="t" o:connecttype="rect"/>
              </v:shapetype>
              <v:shape id="Блок-схема: процесс 1" o:spid="_x0000_s1026" type="#_x0000_t109" style="position:absolute;left:0;text-align:left;margin-left:-7.05pt;margin-top:1.95pt;width:493.5pt;height:21.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">
                <v:textbox>
                  <w:txbxContent>
                    <w:p w:rsidR="001C1A50" w:rsidRPr="00ED272E" w:rsidRDefault="001C1A50" w:rsidP="00C902E4">
                      <w:pPr>
                        <w:ind w:right="-218"/>
                        <w:jc w:val="center"/>
                      </w:pPr>
                      <w:r w:rsidRPr="00ED272E">
                        <w:t>Обращение заявителя за предоставлением муниципальной услуги</w:t>
                      </w:r>
                      <w:r>
                        <w:t xml:space="preserve"> </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64CEEFD5" wp14:editId="71D39ECF">
                <wp:simplePos x="0" y="0"/>
                <wp:positionH relativeFrom="column">
                  <wp:posOffset>-89535</wp:posOffset>
                </wp:positionH>
                <wp:positionV relativeFrom="paragraph">
                  <wp:posOffset>170180</wp:posOffset>
                </wp:positionV>
                <wp:extent cx="1637030" cy="990600"/>
                <wp:effectExtent l="0" t="0" r="20320" b="19050"/>
                <wp:wrapNone/>
                <wp:docPr id="3" name="Блок-схема: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030" cy="990600"/>
                        </a:xfrm>
                        <a:prstGeom prst="flowChartProcess">
                          <a:avLst/>
                        </a:prstGeom>
                        <a:solidFill>
                          <a:srgbClr val="FFFFFF"/>
                        </a:solidFill>
                        <a:ln w="9525">
                          <a:solidFill>
                            <a:srgbClr val="000000"/>
                          </a:solidFill>
                          <a:miter lim="800000"/>
                          <a:headEnd/>
                          <a:tailEnd/>
                        </a:ln>
                      </wps:spPr>
                      <wps:txbx>
                        <w:txbxContent>
                          <w:p w:rsidR="001C1A50" w:rsidRDefault="001C1A50" w:rsidP="00C902E4">
                            <w:pPr>
                              <w:jc w:val="center"/>
                            </w:pPr>
                            <w:r>
                              <w:t xml:space="preserve">Прием и регистрация заявления </w:t>
                            </w:r>
                          </w:p>
                          <w:p w:rsidR="001C1A50" w:rsidRPr="00ED272E" w:rsidRDefault="001C1A50" w:rsidP="00C902E4">
                            <w:pPr>
                              <w:jc w:val="center"/>
                            </w:pPr>
                            <w:r>
                              <w:t xml:space="preserve">через МАУ </w:t>
                            </w:r>
                            <w:r w:rsidRPr="00ED272E">
                              <w:t>МФЦ</w:t>
                            </w:r>
                          </w:p>
                          <w:p w:rsidR="001C1A50" w:rsidRPr="00ED272E" w:rsidRDefault="001C1A50" w:rsidP="00C902E4">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EEFD5" id="Блок-схема: процесс 3" o:spid="_x0000_s1027" type="#_x0000_t109" style="position:absolute;margin-left:-7.05pt;margin-top:13.4pt;width:128.9pt;height: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">
                <v:textbox>
                  <w:txbxContent>
                    <w:p w:rsidR="001C1A50" w:rsidRDefault="001C1A50" w:rsidP="00C902E4">
                      <w:pPr>
                        <w:jc w:val="center"/>
                      </w:pPr>
                      <w:r>
                        <w:t xml:space="preserve">Прием и регистрация заявления </w:t>
                      </w:r>
                    </w:p>
                    <w:p w:rsidR="001C1A50" w:rsidRPr="00ED272E" w:rsidRDefault="001C1A50" w:rsidP="00C902E4">
                      <w:pPr>
                        <w:jc w:val="center"/>
                      </w:pPr>
                      <w:r>
                        <w:t xml:space="preserve">через МАУ </w:t>
                      </w:r>
                      <w:r w:rsidRPr="00ED272E">
                        <w:t>МФЦ</w:t>
                      </w:r>
                    </w:p>
                    <w:p w:rsidR="001C1A50" w:rsidRPr="00ED272E" w:rsidRDefault="001C1A50" w:rsidP="00C902E4">
                      <w:pPr>
                        <w:jc w:val="center"/>
                      </w:pPr>
                      <w:r>
                        <w:t xml:space="preserve"> </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78720" behindDoc="0" locked="0" layoutInCell="1" allowOverlap="1" wp14:anchorId="5E8062A2" wp14:editId="7E54CF5E">
                <wp:simplePos x="0" y="0"/>
                <wp:positionH relativeFrom="column">
                  <wp:posOffset>3025139</wp:posOffset>
                </wp:positionH>
                <wp:positionV relativeFrom="paragraph">
                  <wp:posOffset>48260</wp:posOffset>
                </wp:positionV>
                <wp:extent cx="0" cy="121920"/>
                <wp:effectExtent l="76200" t="0" r="57150" b="4953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E26663" id="_x0000_t32" coordsize="21600,21600" o:spt="32" o:oned="t" path="m,l21600,21600e" filled="f">
                <v:path arrowok="t" fillok="f" o:connecttype="none"/>
                <o:lock v:ext="edit" shapetype="t"/>
              </v:shapetype>
              <v:shape id="Прямая со стрелкой 4" o:spid="_x0000_s1026" type="#_x0000_t32" style="position:absolute;margin-left:238.2pt;margin-top:3.8pt;width:0;height:9.6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l5YAIAAHU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16A44648" wp14:editId="3728F8D2">
                <wp:simplePos x="0" y="0"/>
                <wp:positionH relativeFrom="column">
                  <wp:posOffset>4048125</wp:posOffset>
                </wp:positionH>
                <wp:positionV relativeFrom="paragraph">
                  <wp:posOffset>170180</wp:posOffset>
                </wp:positionV>
                <wp:extent cx="1891665" cy="990600"/>
                <wp:effectExtent l="0" t="0" r="13335"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1665" cy="990600"/>
                        </a:xfrm>
                        <a:prstGeom prst="rect">
                          <a:avLst/>
                        </a:prstGeom>
                        <a:solidFill>
                          <a:srgbClr val="FFFFFF"/>
                        </a:solidFill>
                        <a:ln w="9525">
                          <a:solidFill>
                            <a:srgbClr val="000000"/>
                          </a:solidFill>
                          <a:miter lim="800000"/>
                          <a:headEnd/>
                          <a:tailEnd/>
                        </a:ln>
                      </wps:spPr>
                      <wps:txbx>
                        <w:txbxContent>
                          <w:p w:rsidR="001C1A50" w:rsidRDefault="001C1A50" w:rsidP="00C902E4">
                            <w:pPr>
                              <w:jc w:val="center"/>
                            </w:pPr>
                            <w:r>
                              <w:t xml:space="preserve">Прием и регистрация заявления </w:t>
                            </w:r>
                            <w:r>
                              <w:br/>
                              <w:t>в Администрации</w:t>
                            </w:r>
                            <w:r w:rsidRPr="00ED272E">
                              <w:t xml:space="preserve"> </w:t>
                            </w:r>
                          </w:p>
                          <w:p w:rsidR="001C1A50" w:rsidRPr="00D34C05" w:rsidRDefault="001C1A50" w:rsidP="00C902E4">
                            <w:pPr>
                              <w:jc w:val="center"/>
                            </w:pPr>
                            <w:r>
                              <w:t>(посредством почтовой связи</w:t>
                            </w:r>
                            <w:r w:rsidRPr="00ED272E">
                              <w:t>)</w:t>
                            </w:r>
                          </w:p>
                          <w:p w:rsidR="001C1A50" w:rsidRPr="00076CF4" w:rsidRDefault="001C1A50" w:rsidP="00C902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44648" id="Прямоугольник 5" o:spid="_x0000_s1028" style="position:absolute;margin-left:318.75pt;margin-top:13.4pt;width:148.95pt;height: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">
                <v:textbox>
                  <w:txbxContent>
                    <w:p w:rsidR="001C1A50" w:rsidRDefault="001C1A50" w:rsidP="00C902E4">
                      <w:pPr>
                        <w:jc w:val="center"/>
                      </w:pPr>
                      <w:r>
                        <w:t xml:space="preserve">Прием и регистрация заявления </w:t>
                      </w:r>
                      <w:r>
                        <w:br/>
                        <w:t>в Администрации</w:t>
                      </w:r>
                      <w:r w:rsidRPr="00ED272E">
                        <w:t xml:space="preserve"> </w:t>
                      </w:r>
                    </w:p>
                    <w:p w:rsidR="001C1A50" w:rsidRPr="00D34C05" w:rsidRDefault="001C1A50" w:rsidP="00C902E4">
                      <w:pPr>
                        <w:jc w:val="center"/>
                      </w:pPr>
                      <w:r>
                        <w:t>(посредством почтовой связи</w:t>
                      </w:r>
                      <w:r w:rsidRPr="00ED272E">
                        <w:t>)</w:t>
                      </w:r>
                    </w:p>
                    <w:p w:rsidR="001C1A50" w:rsidRPr="00076CF4" w:rsidRDefault="001C1A50" w:rsidP="00C902E4"/>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0768" behindDoc="0" locked="0" layoutInCell="1" allowOverlap="1" wp14:anchorId="39DE60C3" wp14:editId="2332F5D4">
                <wp:simplePos x="0" y="0"/>
                <wp:positionH relativeFrom="column">
                  <wp:posOffset>4958714</wp:posOffset>
                </wp:positionH>
                <wp:positionV relativeFrom="paragraph">
                  <wp:posOffset>48260</wp:posOffset>
                </wp:positionV>
                <wp:extent cx="0" cy="121920"/>
                <wp:effectExtent l="76200" t="0" r="57150" b="4953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6D7C39" id="Прямая со стрелкой 6" o:spid="_x0000_s1026" type="#_x0000_t32" style="position:absolute;margin-left:390.45pt;margin-top:3.8pt;width:0;height:9.6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1792" behindDoc="0" locked="0" layoutInCell="1" allowOverlap="1" wp14:anchorId="750D8973" wp14:editId="235EECE7">
                <wp:simplePos x="0" y="0"/>
                <wp:positionH relativeFrom="column">
                  <wp:posOffset>415289</wp:posOffset>
                </wp:positionH>
                <wp:positionV relativeFrom="paragraph">
                  <wp:posOffset>48260</wp:posOffset>
                </wp:positionV>
                <wp:extent cx="0" cy="121920"/>
                <wp:effectExtent l="76200" t="0" r="57150" b="4953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26E49" id="Прямая соединительная линия 7"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7pt,3.8pt" to="32.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">
                <v:stroke endarrow="block"/>
              </v:lin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0BB31198" wp14:editId="6FB6A61E">
                <wp:simplePos x="0" y="0"/>
                <wp:positionH relativeFrom="column">
                  <wp:posOffset>1859915</wp:posOffset>
                </wp:positionH>
                <wp:positionV relativeFrom="paragraph">
                  <wp:posOffset>-9525</wp:posOffset>
                </wp:positionV>
                <wp:extent cx="1927225" cy="990600"/>
                <wp:effectExtent l="0" t="0" r="15875" b="19050"/>
                <wp:wrapNone/>
                <wp:docPr id="8" name="Блок-схема: процесс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7225" cy="990600"/>
                        </a:xfrm>
                        <a:prstGeom prst="flowChartProcess">
                          <a:avLst/>
                        </a:prstGeom>
                        <a:solidFill>
                          <a:srgbClr val="FFFFFF"/>
                        </a:solidFill>
                        <a:ln w="9525">
                          <a:solidFill>
                            <a:srgbClr val="000000"/>
                          </a:solidFill>
                          <a:miter lim="800000"/>
                          <a:headEnd/>
                          <a:tailEnd/>
                        </a:ln>
                      </wps:spPr>
                      <wps:txbx>
                        <w:txbxContent>
                          <w:p w:rsidR="001C1A50" w:rsidRPr="001831A8" w:rsidRDefault="001C1A50" w:rsidP="00C902E4">
                            <w:pPr>
                              <w:jc w:val="center"/>
                            </w:pPr>
                            <w:r>
                              <w:t xml:space="preserve">Прием и регистрация заявления </w:t>
                            </w:r>
                            <w:r>
                              <w:br/>
                              <w:t>в Администрации</w:t>
                            </w:r>
                          </w:p>
                          <w:p w:rsidR="001C1A50" w:rsidRPr="00D34C05" w:rsidRDefault="001C1A50" w:rsidP="00C902E4">
                            <w:pPr>
                              <w:jc w:val="center"/>
                            </w:pPr>
                            <w:r w:rsidRPr="00ED272E">
                              <w:t>(</w:t>
                            </w:r>
                            <w:r>
                              <w:t>при личном обращении</w:t>
                            </w:r>
                            <w:r w:rsidRPr="00ED272E">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31198" id="Блок-схема: процесс 8" o:spid="_x0000_s1029" type="#_x0000_t109" style="position:absolute;margin-left:146.45pt;margin-top:-.75pt;width:151.75pt;height:7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">
                <v:textbox>
                  <w:txbxContent>
                    <w:p w:rsidR="001C1A50" w:rsidRPr="001831A8" w:rsidRDefault="001C1A50" w:rsidP="00C902E4">
                      <w:pPr>
                        <w:jc w:val="center"/>
                      </w:pPr>
                      <w:r>
                        <w:t xml:space="preserve">Прием и регистрация заявления </w:t>
                      </w:r>
                      <w:r>
                        <w:br/>
                        <w:t>в Администрации</w:t>
                      </w:r>
                    </w:p>
                    <w:p w:rsidR="001C1A50" w:rsidRPr="00D34C05" w:rsidRDefault="001C1A50" w:rsidP="00C902E4">
                      <w:pPr>
                        <w:jc w:val="center"/>
                      </w:pPr>
                      <w:r w:rsidRPr="00ED272E">
                        <w:t>(</w:t>
                      </w:r>
                      <w:r>
                        <w:t>при личном обращении</w:t>
                      </w:r>
                      <w:r w:rsidRPr="00ED272E">
                        <w:t>)</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jc w:val="center"/>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3840" behindDoc="0" locked="0" layoutInCell="1" allowOverlap="1" wp14:anchorId="4D0FCC0D" wp14:editId="7213F200">
                <wp:simplePos x="0" y="0"/>
                <wp:positionH relativeFrom="column">
                  <wp:posOffset>2774314</wp:posOffset>
                </wp:positionH>
                <wp:positionV relativeFrom="paragraph">
                  <wp:posOffset>130175</wp:posOffset>
                </wp:positionV>
                <wp:extent cx="0" cy="93345"/>
                <wp:effectExtent l="76200" t="0" r="57150" b="5905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2AAD37" id="Прямая со стрелкой 9" o:spid="_x0000_s1026" type="#_x0000_t32" style="position:absolute;margin-left:218.45pt;margin-top:10.25pt;width:0;height:7.3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84864" behindDoc="0" locked="0" layoutInCell="1" allowOverlap="1" wp14:anchorId="0237DDB2" wp14:editId="34409429">
                <wp:simplePos x="0" y="0"/>
                <wp:positionH relativeFrom="column">
                  <wp:posOffset>415925</wp:posOffset>
                </wp:positionH>
                <wp:positionV relativeFrom="paragraph">
                  <wp:posOffset>130174</wp:posOffset>
                </wp:positionV>
                <wp:extent cx="4981575" cy="0"/>
                <wp:effectExtent l="0" t="0" r="28575" b="190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81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7261EE" id="Прямая со стрелкой 10" o:spid="_x0000_s1026" type="#_x0000_t32" style="position:absolute;margin-left:32.75pt;margin-top:10.25pt;width:392.25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5888" behindDoc="0" locked="0" layoutInCell="1" allowOverlap="1" wp14:anchorId="2C80BFF7" wp14:editId="625133C1">
                <wp:simplePos x="0" y="0"/>
                <wp:positionH relativeFrom="column">
                  <wp:posOffset>5396230</wp:posOffset>
                </wp:positionH>
                <wp:positionV relativeFrom="paragraph">
                  <wp:posOffset>60325</wp:posOffset>
                </wp:positionV>
                <wp:extent cx="1270" cy="69850"/>
                <wp:effectExtent l="0" t="0" r="36830" b="2540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F9213" id="Прямая со стрелкой 11" o:spid="_x0000_s1026" type="#_x0000_t32" style="position:absolute;margin-left:424.9pt;margin-top:4.75pt;width:.1pt;height:5.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6912" behindDoc="0" locked="0" layoutInCell="1" allowOverlap="1" wp14:anchorId="603B68D3" wp14:editId="62314E34">
                <wp:simplePos x="0" y="0"/>
                <wp:positionH relativeFrom="column">
                  <wp:posOffset>3596639</wp:posOffset>
                </wp:positionH>
                <wp:positionV relativeFrom="paragraph">
                  <wp:posOffset>60325</wp:posOffset>
                </wp:positionV>
                <wp:extent cx="0" cy="69850"/>
                <wp:effectExtent l="0" t="0" r="19050" b="2540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08A9D6" id="Прямая со стрелкой 12" o:spid="_x0000_s1026" type="#_x0000_t32" style="position:absolute;margin-left:283.2pt;margin-top:4.75pt;width:0;height:5.5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7936" behindDoc="0" locked="0" layoutInCell="1" allowOverlap="1" wp14:anchorId="1891FBC8" wp14:editId="3374E7CC">
                <wp:simplePos x="0" y="0"/>
                <wp:positionH relativeFrom="column">
                  <wp:posOffset>1948814</wp:posOffset>
                </wp:positionH>
                <wp:positionV relativeFrom="paragraph">
                  <wp:posOffset>56515</wp:posOffset>
                </wp:positionV>
                <wp:extent cx="0" cy="73660"/>
                <wp:effectExtent l="0" t="0" r="19050" b="2159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0AD783" id="Прямая со стрелкой 13" o:spid="_x0000_s1026" type="#_x0000_t32" style="position:absolute;margin-left:153.45pt;margin-top:4.45pt;width:0;height:5.8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8960" behindDoc="0" locked="0" layoutInCell="1" allowOverlap="1" wp14:anchorId="26ED432B" wp14:editId="77369C17">
                <wp:simplePos x="0" y="0"/>
                <wp:positionH relativeFrom="column">
                  <wp:posOffset>415289</wp:posOffset>
                </wp:positionH>
                <wp:positionV relativeFrom="paragraph">
                  <wp:posOffset>56515</wp:posOffset>
                </wp:positionV>
                <wp:extent cx="0" cy="73660"/>
                <wp:effectExtent l="0" t="0" r="19050" b="2159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FFE028" id="Прямая со стрелкой 14" o:spid="_x0000_s1026" type="#_x0000_t32" style="position:absolute;margin-left:32.7pt;margin-top:4.45pt;width:0;height:5.8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"/>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050F0589" wp14:editId="2C5410E4">
                <wp:simplePos x="0" y="0"/>
                <wp:positionH relativeFrom="column">
                  <wp:posOffset>-89535</wp:posOffset>
                </wp:positionH>
                <wp:positionV relativeFrom="paragraph">
                  <wp:posOffset>39370</wp:posOffset>
                </wp:positionV>
                <wp:extent cx="6267450" cy="616585"/>
                <wp:effectExtent l="0" t="0" r="19050" b="1206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616585"/>
                        </a:xfrm>
                        <a:prstGeom prst="rect">
                          <a:avLst/>
                        </a:prstGeom>
                        <a:solidFill>
                          <a:srgbClr val="FFFFFF"/>
                        </a:solidFill>
                        <a:ln w="9525">
                          <a:solidFill>
                            <a:srgbClr val="000000"/>
                          </a:solidFill>
                          <a:miter lim="800000"/>
                          <a:headEnd/>
                          <a:tailEnd/>
                        </a:ln>
                      </wps:spPr>
                      <wps:txbx>
                        <w:txbxContent>
                          <w:p w:rsidR="001C1A50" w:rsidRPr="00F95D54" w:rsidRDefault="001C1A50"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0589" id="_x0000_t202" coordsize="21600,21600" o:spt="202" path="m,l,21600r21600,l21600,xe">
                <v:stroke joinstyle="miter"/>
                <v:path gradientshapeok="t" o:connecttype="rect"/>
              </v:shapetype>
              <v:shape id="Надпись 15" o:spid="_x0000_s1030" type="#_x0000_t202" style="position:absolute;margin-left:-7.05pt;margin-top:3.1pt;width:493.5pt;height:48.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">
                <v:textbox>
                  <w:txbxContent>
                    <w:p w:rsidR="001C1A50" w:rsidRPr="00F95D54" w:rsidRDefault="001C1A50"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1008" behindDoc="0" locked="0" layoutInCell="1" allowOverlap="1" wp14:anchorId="3018D68B" wp14:editId="43EB528F">
                <wp:simplePos x="0" y="0"/>
                <wp:positionH relativeFrom="column">
                  <wp:posOffset>2774314</wp:posOffset>
                </wp:positionH>
                <wp:positionV relativeFrom="paragraph">
                  <wp:posOffset>103505</wp:posOffset>
                </wp:positionV>
                <wp:extent cx="0" cy="120015"/>
                <wp:effectExtent l="76200" t="0" r="57150" b="5143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0DB6E2" id="Прямая со стрелкой 16" o:spid="_x0000_s1026" type="#_x0000_t32" style="position:absolute;margin-left:218.45pt;margin-top:8.15pt;width:0;height:9.4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">
                <v:stroke endarrow="block"/>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14:anchorId="35CB1D67" wp14:editId="4C33D002">
                <wp:simplePos x="0" y="0"/>
                <wp:positionH relativeFrom="column">
                  <wp:posOffset>-43180</wp:posOffset>
                </wp:positionH>
                <wp:positionV relativeFrom="paragraph">
                  <wp:posOffset>39370</wp:posOffset>
                </wp:positionV>
                <wp:extent cx="6267450" cy="657225"/>
                <wp:effectExtent l="0" t="0" r="19050"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657225"/>
                        </a:xfrm>
                        <a:prstGeom prst="rect">
                          <a:avLst/>
                        </a:prstGeom>
                        <a:solidFill>
                          <a:srgbClr val="FFFFFF"/>
                        </a:solidFill>
                        <a:ln w="9525">
                          <a:solidFill>
                            <a:srgbClr val="000000"/>
                          </a:solidFill>
                          <a:miter lim="800000"/>
                          <a:headEnd/>
                          <a:tailEnd/>
                        </a:ln>
                      </wps:spPr>
                      <wps:txbx>
                        <w:txbxContent>
                          <w:p w:rsidR="001C1A50" w:rsidRPr="000102AC" w:rsidRDefault="001C1A50"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B1D67" id="Прямоугольник 17" o:spid="_x0000_s1031" style="position:absolute;margin-left:-3.4pt;margin-top:3.1pt;width:493.5pt;height:51.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">
                <v:textbox>
                  <w:txbxContent>
                    <w:p w:rsidR="001C1A50" w:rsidRPr="000102AC" w:rsidRDefault="001C1A50"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4294967295" distB="4294967295" distL="114299" distR="114299" simplePos="0" relativeHeight="251693056" behindDoc="0" locked="0" layoutInCell="1" allowOverlap="1" wp14:anchorId="7ABFC386" wp14:editId="29BCF3FA">
                <wp:simplePos x="0" y="0"/>
                <wp:positionH relativeFrom="column">
                  <wp:posOffset>5566409</wp:posOffset>
                </wp:positionH>
                <wp:positionV relativeFrom="paragraph">
                  <wp:posOffset>52704</wp:posOffset>
                </wp:positionV>
                <wp:extent cx="0" cy="0"/>
                <wp:effectExtent l="0" t="0" r="0" b="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474F3" id="Прямая со стрелкой 18" o:spid="_x0000_s1026" type="#_x0000_t32" style="position:absolute;margin-left:438.3pt;margin-top:4.15pt;width:0;height:0;z-index:25169305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50E880E1" wp14:editId="02A52763">
                <wp:simplePos x="0" y="0"/>
                <wp:positionH relativeFrom="column">
                  <wp:posOffset>-44450</wp:posOffset>
                </wp:positionH>
                <wp:positionV relativeFrom="paragraph">
                  <wp:posOffset>184785</wp:posOffset>
                </wp:positionV>
                <wp:extent cx="1678940" cy="1325880"/>
                <wp:effectExtent l="0" t="0" r="16510" b="2667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1325880"/>
                        </a:xfrm>
                        <a:prstGeom prst="rect">
                          <a:avLst/>
                        </a:prstGeom>
                        <a:solidFill>
                          <a:srgbClr val="FFFFFF"/>
                        </a:solidFill>
                        <a:ln w="9525">
                          <a:solidFill>
                            <a:srgbClr val="000000"/>
                          </a:solidFill>
                          <a:miter lim="800000"/>
                          <a:headEnd/>
                          <a:tailEnd/>
                        </a:ln>
                      </wps:spPr>
                      <wps:txbx>
                        <w:txbxContent>
                          <w:p w:rsidR="001C1A50" w:rsidRPr="00630E94" w:rsidRDefault="001C1A50"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880E1" id="Надпись 19" o:spid="_x0000_s1032" type="#_x0000_t202" style="position:absolute;margin-left:-3.5pt;margin-top:14.55pt;width:132.2pt;height:10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">
                <v:textbox>
                  <w:txbxContent>
                    <w:p w:rsidR="001C1A50" w:rsidRPr="00630E94" w:rsidRDefault="001C1A50"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5104" behindDoc="0" locked="0" layoutInCell="1" allowOverlap="1" wp14:anchorId="14E4A6CE" wp14:editId="22DFFC44">
                <wp:simplePos x="0" y="0"/>
                <wp:positionH relativeFrom="column">
                  <wp:posOffset>709930</wp:posOffset>
                </wp:positionH>
                <wp:positionV relativeFrom="paragraph">
                  <wp:posOffset>104140</wp:posOffset>
                </wp:positionV>
                <wp:extent cx="635" cy="109855"/>
                <wp:effectExtent l="76200" t="0" r="75565" b="6159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CA9F81" id="Прямая со стрелкой 20" o:spid="_x0000_s1026" type="#_x0000_t32" style="position:absolute;margin-left:55.9pt;margin-top:8.2pt;width:.05pt;height: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w+wZA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05DD7581" wp14:editId="1BF17D34">
                <wp:simplePos x="0" y="0"/>
                <wp:positionH relativeFrom="column">
                  <wp:posOffset>3987800</wp:posOffset>
                </wp:positionH>
                <wp:positionV relativeFrom="paragraph">
                  <wp:posOffset>104140</wp:posOffset>
                </wp:positionV>
                <wp:extent cx="635" cy="109855"/>
                <wp:effectExtent l="76200" t="0" r="75565" b="6159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AF5E39" id="Прямая со стрелкой 21" o:spid="_x0000_s1026" type="#_x0000_t32" style="position:absolute;margin-left:314pt;margin-top:8.2pt;width:.05pt;height:8.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pbYw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7152" behindDoc="0" locked="0" layoutInCell="1" allowOverlap="1" wp14:anchorId="1A5CF53B" wp14:editId="7B389AE4">
                <wp:simplePos x="0" y="0"/>
                <wp:positionH relativeFrom="column">
                  <wp:posOffset>2218690</wp:posOffset>
                </wp:positionH>
                <wp:positionV relativeFrom="paragraph">
                  <wp:posOffset>8255</wp:posOffset>
                </wp:positionV>
                <wp:extent cx="3419475" cy="1311275"/>
                <wp:effectExtent l="0" t="0" r="28575" b="22225"/>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311275"/>
                        </a:xfrm>
                        <a:prstGeom prst="rect">
                          <a:avLst/>
                        </a:prstGeom>
                        <a:solidFill>
                          <a:srgbClr val="FFFFFF"/>
                        </a:solidFill>
                        <a:ln w="9525">
                          <a:solidFill>
                            <a:srgbClr val="000000"/>
                          </a:solidFill>
                          <a:miter lim="800000"/>
                          <a:headEnd/>
                          <a:tailEnd/>
                        </a:ln>
                      </wps:spPr>
                      <wps:txbx>
                        <w:txbxContent>
                          <w:p w:rsidR="001C1A50" w:rsidRPr="00D95AAC" w:rsidRDefault="001C1A50"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CF53B" id="Надпись 35" o:spid="_x0000_s1033" type="#_x0000_t202" style="position:absolute;margin-left:174.7pt;margin-top:.65pt;width:269.25pt;height:10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">
                <v:textbox>
                  <w:txbxContent>
                    <w:p w:rsidR="001C1A50" w:rsidRPr="00D95AAC" w:rsidRDefault="001C1A50"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8176" behindDoc="0" locked="0" layoutInCell="1" allowOverlap="1" wp14:anchorId="459B2174" wp14:editId="6B5F2618">
                <wp:simplePos x="0" y="0"/>
                <wp:positionH relativeFrom="column">
                  <wp:posOffset>4048124</wp:posOffset>
                </wp:positionH>
                <wp:positionV relativeFrom="paragraph">
                  <wp:posOffset>7620</wp:posOffset>
                </wp:positionV>
                <wp:extent cx="0" cy="125730"/>
                <wp:effectExtent l="76200" t="0" r="57150" b="6477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C29D5" id="Прямая со стрелкой 36" o:spid="_x0000_s1026" type="#_x0000_t32" style="position:absolute;margin-left:318.75pt;margin-top:.6pt;width:0;height:9.9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9200" behindDoc="0" locked="0" layoutInCell="1" allowOverlap="1" wp14:anchorId="3C456772" wp14:editId="4D9E5CA6">
                <wp:simplePos x="0" y="0"/>
                <wp:positionH relativeFrom="column">
                  <wp:posOffset>-42546</wp:posOffset>
                </wp:positionH>
                <wp:positionV relativeFrom="paragraph">
                  <wp:posOffset>108585</wp:posOffset>
                </wp:positionV>
                <wp:extent cx="0" cy="1576070"/>
                <wp:effectExtent l="76200" t="0" r="76200" b="6223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6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8AA26A" id="Прямая со стрелкой 37" o:spid="_x0000_s1026" type="#_x0000_t32" style="position:absolute;margin-left:-3.35pt;margin-top:8.55pt;width:0;height:124.1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0224" behindDoc="0" locked="0" layoutInCell="1" allowOverlap="1" wp14:anchorId="4F553D25" wp14:editId="1417A36A">
                <wp:simplePos x="0" y="0"/>
                <wp:positionH relativeFrom="column">
                  <wp:posOffset>1263014</wp:posOffset>
                </wp:positionH>
                <wp:positionV relativeFrom="paragraph">
                  <wp:posOffset>10795</wp:posOffset>
                </wp:positionV>
                <wp:extent cx="0" cy="340995"/>
                <wp:effectExtent l="76200" t="0" r="76200" b="5905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21EE5" id="Прямая со стрелкой 38" o:spid="_x0000_s1026" type="#_x0000_t32" style="position:absolute;margin-left:99.45pt;margin-top:.85pt;width:0;height:26.85pt;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14:anchorId="69E4CD5B" wp14:editId="09A71093">
                <wp:simplePos x="0" y="0"/>
                <wp:positionH relativeFrom="column">
                  <wp:posOffset>4048125</wp:posOffset>
                </wp:positionH>
                <wp:positionV relativeFrom="paragraph">
                  <wp:posOffset>8255</wp:posOffset>
                </wp:positionV>
                <wp:extent cx="3175" cy="510540"/>
                <wp:effectExtent l="76200" t="0" r="73025" b="6096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510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7573EB" id="Прямая со стрелкой 39" o:spid="_x0000_s1026" type="#_x0000_t32" style="position:absolute;margin-left:318.75pt;margin-top:.65pt;width:.25pt;height:40.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2272" behindDoc="0" locked="0" layoutInCell="1" allowOverlap="1" wp14:anchorId="69339C2F" wp14:editId="7BFBAD88">
                <wp:simplePos x="0" y="0"/>
                <wp:positionH relativeFrom="column">
                  <wp:posOffset>43815</wp:posOffset>
                </wp:positionH>
                <wp:positionV relativeFrom="paragraph">
                  <wp:posOffset>135890</wp:posOffset>
                </wp:positionV>
                <wp:extent cx="3552825" cy="1005840"/>
                <wp:effectExtent l="0" t="0" r="28575" b="22860"/>
                <wp:wrapNone/>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005840"/>
                        </a:xfrm>
                        <a:prstGeom prst="rect">
                          <a:avLst/>
                        </a:prstGeom>
                        <a:solidFill>
                          <a:srgbClr val="FFFFFF"/>
                        </a:solidFill>
                        <a:ln w="9525">
                          <a:solidFill>
                            <a:srgbClr val="000000"/>
                          </a:solidFill>
                          <a:miter lim="800000"/>
                          <a:headEnd/>
                          <a:tailEnd/>
                        </a:ln>
                      </wps:spPr>
                      <wps:txbx>
                        <w:txbxContent>
                          <w:p w:rsidR="001C1A50" w:rsidRDefault="001C1A50"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39C2F" id="Надпись 40" o:spid="_x0000_s1034" type="#_x0000_t202" style="position:absolute;margin-left:3.45pt;margin-top:10.7pt;width:279.75pt;height:79.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">
                <v:textbox>
                  <w:txbxContent>
                    <w:p w:rsidR="001C1A50" w:rsidRDefault="001C1A50"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14:anchorId="013D4148" wp14:editId="25FE18D6">
                <wp:simplePos x="0" y="0"/>
                <wp:positionH relativeFrom="column">
                  <wp:posOffset>3725545</wp:posOffset>
                </wp:positionH>
                <wp:positionV relativeFrom="paragraph">
                  <wp:posOffset>2540</wp:posOffset>
                </wp:positionV>
                <wp:extent cx="2452370" cy="906780"/>
                <wp:effectExtent l="0" t="0" r="24130" b="26670"/>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2370" cy="906780"/>
                        </a:xfrm>
                        <a:prstGeom prst="rect">
                          <a:avLst/>
                        </a:prstGeom>
                        <a:solidFill>
                          <a:srgbClr val="FFFFFF"/>
                        </a:solidFill>
                        <a:ln w="9525">
                          <a:solidFill>
                            <a:srgbClr val="000000"/>
                          </a:solidFill>
                          <a:miter lim="800000"/>
                          <a:headEnd/>
                          <a:tailEnd/>
                        </a:ln>
                      </wps:spPr>
                      <wps:txbx>
                        <w:txbxContent>
                          <w:p w:rsidR="001C1A50" w:rsidRPr="00291E7C" w:rsidRDefault="001C1A50"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1C1A50" w:rsidRPr="00291E7C" w:rsidRDefault="001C1A50" w:rsidP="00C902E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D4148" id="Надпись 41" o:spid="_x0000_s1035" type="#_x0000_t202" style="position:absolute;margin-left:293.35pt;margin-top:.2pt;width:193.1pt;height:71.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">
                <v:textbox>
                  <w:txbxContent>
                    <w:p w:rsidR="001C1A50" w:rsidRPr="00291E7C" w:rsidRDefault="001C1A50"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1C1A50" w:rsidRPr="00291E7C" w:rsidRDefault="001C1A50" w:rsidP="00C902E4">
                      <w:pPr>
                        <w:jc w:val="center"/>
                      </w:pP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4320" behindDoc="0" locked="0" layoutInCell="1" allowOverlap="1" wp14:anchorId="200B8DA1" wp14:editId="76452E31">
                <wp:simplePos x="0" y="0"/>
                <wp:positionH relativeFrom="column">
                  <wp:posOffset>709930</wp:posOffset>
                </wp:positionH>
                <wp:positionV relativeFrom="paragraph">
                  <wp:posOffset>119380</wp:posOffset>
                </wp:positionV>
                <wp:extent cx="1905" cy="133985"/>
                <wp:effectExtent l="76200" t="0" r="74295" b="5651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133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773CB" id="Прямая со стрелкой 42" o:spid="_x0000_s1026" type="#_x0000_t32" style="position:absolute;margin-left:55.9pt;margin-top:9.4pt;width:.15pt;height:10.5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5344" behindDoc="0" locked="0" layoutInCell="1" allowOverlap="1" wp14:anchorId="570A080C" wp14:editId="36E3885B">
                <wp:simplePos x="0" y="0"/>
                <wp:positionH relativeFrom="column">
                  <wp:posOffset>3987164</wp:posOffset>
                </wp:positionH>
                <wp:positionV relativeFrom="paragraph">
                  <wp:posOffset>137160</wp:posOffset>
                </wp:positionV>
                <wp:extent cx="0" cy="116205"/>
                <wp:effectExtent l="76200" t="0" r="57150" b="5524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AB7F3" id="Прямая со стрелкой 43" o:spid="_x0000_s1026" type="#_x0000_t32" style="position:absolute;margin-left:313.95pt;margin-top:10.8pt;width:0;height:9.1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Qd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fHGCnSwIz6j5vbzX3/vf+0uUebD/0DLJu7zW3/uf/Wf+0f+i8InKFzXWsz&#10;ACjUpfG105W6ai80fWuR0kVN1IKHCq7XLaAmPiJ6FOI3toX88+6lZuBDbpwObVxVpvGQ0CC0CtNa&#10;H6bFVw7R7SGF0yQZD+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6368" behindDoc="0" locked="0" layoutInCell="1" allowOverlap="1" wp14:anchorId="51F2D649" wp14:editId="6C139671">
                <wp:simplePos x="0" y="0"/>
                <wp:positionH relativeFrom="column">
                  <wp:posOffset>3523615</wp:posOffset>
                </wp:positionH>
                <wp:positionV relativeFrom="paragraph">
                  <wp:posOffset>176530</wp:posOffset>
                </wp:positionV>
                <wp:extent cx="2653030" cy="908685"/>
                <wp:effectExtent l="0" t="0" r="13970" b="2476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908685"/>
                        </a:xfrm>
                        <a:prstGeom prst="rect">
                          <a:avLst/>
                        </a:prstGeom>
                        <a:solidFill>
                          <a:srgbClr val="FFFFFF"/>
                        </a:solidFill>
                        <a:ln w="9525">
                          <a:solidFill>
                            <a:srgbClr val="000000"/>
                          </a:solidFill>
                          <a:miter lim="800000"/>
                          <a:headEnd/>
                          <a:tailEnd/>
                        </a:ln>
                      </wps:spPr>
                      <wps:txbx>
                        <w:txbxContent>
                          <w:p w:rsidR="001C1A50" w:rsidRPr="0018422B" w:rsidRDefault="001C1A50" w:rsidP="00C902E4">
                            <w:pPr>
                              <w:jc w:val="center"/>
                            </w:pPr>
                            <w:r w:rsidRPr="0018422B">
                              <w:t xml:space="preserve">Выдача результата муниципальной услуги </w:t>
                            </w:r>
                            <w:r>
                              <w:t>в Администрации Краснокутского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2D649" id="Прямоугольник 44" o:spid="_x0000_s1036" style="position:absolute;margin-left:277.45pt;margin-top:13.9pt;width:208.9pt;height:71.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">
                <v:textbox>
                  <w:txbxContent>
                    <w:p w:rsidR="001C1A50" w:rsidRPr="0018422B" w:rsidRDefault="001C1A50" w:rsidP="00C902E4">
                      <w:pPr>
                        <w:jc w:val="center"/>
                      </w:pPr>
                      <w:r w:rsidRPr="0018422B">
                        <w:t xml:space="preserve">Выдача результата муниципальной услуги </w:t>
                      </w:r>
                      <w:r>
                        <w:t>в Администрации Краснокутского сельского поселения</w:t>
                      </w:r>
                    </w:p>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7392" behindDoc="0" locked="0" layoutInCell="1" allowOverlap="1" wp14:anchorId="467F6AC8" wp14:editId="21304CB4">
                <wp:simplePos x="0" y="0"/>
                <wp:positionH relativeFrom="column">
                  <wp:posOffset>1186179</wp:posOffset>
                </wp:positionH>
                <wp:positionV relativeFrom="paragraph">
                  <wp:posOffset>62865</wp:posOffset>
                </wp:positionV>
                <wp:extent cx="0" cy="118110"/>
                <wp:effectExtent l="76200" t="0" r="57150" b="533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AB0EA6" id="Прямая со стрелкой 45" o:spid="_x0000_s1026" type="#_x0000_t32" style="position:absolute;margin-left:93.4pt;margin-top:4.95pt;width:0;height:9.3p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8416" behindDoc="0" locked="0" layoutInCell="1" allowOverlap="1" wp14:anchorId="54FB6B42" wp14:editId="4C4EA2F6">
                <wp:simplePos x="0" y="0"/>
                <wp:positionH relativeFrom="column">
                  <wp:posOffset>4815839</wp:posOffset>
                </wp:positionH>
                <wp:positionV relativeFrom="paragraph">
                  <wp:posOffset>49530</wp:posOffset>
                </wp:positionV>
                <wp:extent cx="0" cy="131445"/>
                <wp:effectExtent l="76200" t="0" r="57150" b="5905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23C37" id="Прямая со стрелкой 46" o:spid="_x0000_s1026" type="#_x0000_t32" style="position:absolute;margin-left:379.2pt;margin-top:3.9pt;width:0;height:10.35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14:anchorId="7FCE84FD" wp14:editId="30D0E502">
                <wp:simplePos x="0" y="0"/>
                <wp:positionH relativeFrom="column">
                  <wp:posOffset>-43180</wp:posOffset>
                </wp:positionH>
                <wp:positionV relativeFrom="paragraph">
                  <wp:posOffset>48895</wp:posOffset>
                </wp:positionV>
                <wp:extent cx="4859020" cy="635"/>
                <wp:effectExtent l="0" t="0" r="36830" b="3746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90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C4D11" id="Прямая со стрелкой 47" o:spid="_x0000_s1026" type="#_x0000_t32" style="position:absolute;margin-left:-3.4pt;margin-top:3.85pt;width:382.6pt;height:.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14:anchorId="58EE4462" wp14:editId="47C24874">
                <wp:simplePos x="0" y="0"/>
                <wp:positionH relativeFrom="column">
                  <wp:posOffset>-44450</wp:posOffset>
                </wp:positionH>
                <wp:positionV relativeFrom="paragraph">
                  <wp:posOffset>147320</wp:posOffset>
                </wp:positionV>
                <wp:extent cx="2471420" cy="785495"/>
                <wp:effectExtent l="0" t="0" r="24130" b="1460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1420" cy="785495"/>
                        </a:xfrm>
                        <a:prstGeom prst="rect">
                          <a:avLst/>
                        </a:prstGeom>
                        <a:solidFill>
                          <a:srgbClr val="FFFFFF"/>
                        </a:solidFill>
                        <a:ln w="9525">
                          <a:solidFill>
                            <a:srgbClr val="000000"/>
                          </a:solidFill>
                          <a:miter lim="800000"/>
                          <a:headEnd/>
                          <a:tailEnd/>
                        </a:ln>
                      </wps:spPr>
                      <wps:txbx>
                        <w:txbxContent>
                          <w:p w:rsidR="001C1A50" w:rsidRPr="0018422B" w:rsidRDefault="001C1A50" w:rsidP="00C902E4">
                            <w:pPr>
                              <w:jc w:val="center"/>
                            </w:pPr>
                            <w:r w:rsidRPr="0018422B">
                              <w:t xml:space="preserve">Выдача результата муниципальной услуги через </w:t>
                            </w:r>
                            <w:r>
                              <w:t xml:space="preserve">МАУ </w:t>
                            </w:r>
                            <w:r w:rsidRPr="0018422B">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E4462" id="Прямоугольник 48" o:spid="_x0000_s1037" style="position:absolute;margin-left:-3.5pt;margin-top:11.6pt;width:194.6pt;height:61.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">
                <v:textbox>
                  <w:txbxContent>
                    <w:p w:rsidR="001C1A50" w:rsidRPr="0018422B" w:rsidRDefault="001C1A50" w:rsidP="00C902E4">
                      <w:pPr>
                        <w:jc w:val="center"/>
                      </w:pPr>
                      <w:r w:rsidRPr="0018422B">
                        <w:t xml:space="preserve">Выдача результата муниципальной услуги через </w:t>
                      </w:r>
                      <w:r>
                        <w:t xml:space="preserve">МАУ </w:t>
                      </w:r>
                      <w:r w:rsidRPr="0018422B">
                        <w:t>МФЦ</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Default="00C902E4" w:rsidP="00C902E4">
      <w:pPr>
        <w:autoSpaceDE w:val="0"/>
        <w:autoSpaceDN w:val="0"/>
        <w:adjustRightInd w:val="0"/>
        <w:spacing w:after="0" w:line="240" w:lineRule="auto"/>
        <w:rPr>
          <w:rFonts w:ascii="Times New Roman" w:eastAsia="Times New Roman" w:hAnsi="Times New Roman" w:cs="Times New Roman"/>
          <w:b/>
          <w:sz w:val="24"/>
          <w:szCs w:val="24"/>
          <w:lang w:eastAsia="ru-RU"/>
        </w:rPr>
        <w:sectPr w:rsidR="00C902E4" w:rsidSect="00622BE8">
          <w:pgSz w:w="11906" w:h="16838"/>
          <w:pgMar w:top="709" w:right="850" w:bottom="1134" w:left="1701" w:header="708" w:footer="708" w:gutter="0"/>
          <w:cols w:space="708"/>
          <w:docGrid w:linePitch="360"/>
        </w:sectPr>
      </w:pPr>
    </w:p>
    <w:p w:rsidR="00FF37A8" w:rsidRPr="00FF37A8" w:rsidRDefault="00FF37A8" w:rsidP="00FF37A8">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lastRenderedPageBreak/>
        <w:t>Перечень документов, подтверждающих право заявителя на приобретение земельного участка в собственность без проведения торгов</w:t>
      </w:r>
    </w:p>
    <w:p w:rsidR="00FF37A8" w:rsidRPr="00FF37A8" w:rsidRDefault="00FF37A8" w:rsidP="00FF37A8">
      <w:pPr>
        <w:spacing w:after="0" w:line="240" w:lineRule="auto"/>
        <w:jc w:val="center"/>
        <w:rPr>
          <w:rFonts w:ascii="Times New Roman" w:eastAsia="Times New Roman" w:hAnsi="Times New Roman" w:cs="Times New Roman"/>
          <w:sz w:val="28"/>
          <w:szCs w:val="28"/>
          <w:lang w:eastAsia="ru-RU"/>
        </w:rPr>
      </w:pPr>
    </w:p>
    <w:tbl>
      <w:tblPr>
        <w:tblW w:w="14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2552"/>
        <w:gridCol w:w="2693"/>
        <w:gridCol w:w="4990"/>
        <w:gridCol w:w="4074"/>
      </w:tblGrid>
      <w:tr w:rsidR="00FF37A8" w:rsidRPr="00FF37A8" w:rsidTr="00FF37A8">
        <w:tc>
          <w:tcPr>
            <w:tcW w:w="675"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 п/п</w:t>
            </w:r>
          </w:p>
        </w:tc>
        <w:tc>
          <w:tcPr>
            <w:tcW w:w="2552"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Категория заявителей</w:t>
            </w:r>
          </w:p>
        </w:tc>
        <w:tc>
          <w:tcPr>
            <w:tcW w:w="2693"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Земельный участок</w:t>
            </w:r>
          </w:p>
        </w:tc>
        <w:tc>
          <w:tcPr>
            <w:tcW w:w="4990"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подлежащих представлению заявителями</w:t>
            </w:r>
          </w:p>
        </w:tc>
        <w:tc>
          <w:tcPr>
            <w:tcW w:w="4074"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c>
      </w:tr>
      <w:tr w:rsidR="00FF37A8" w:rsidRPr="002C5B1C" w:rsidTr="00FF37A8">
        <w:trPr>
          <w:trHeight w:val="20"/>
        </w:trPr>
        <w:tc>
          <w:tcPr>
            <w:tcW w:w="675" w:type="dxa"/>
          </w:tcPr>
          <w:p w:rsidR="00FF37A8" w:rsidRPr="00FF37A8"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Члены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3 пункта 2 статьи 39.3 Земельного кодекса)</w:t>
            </w:r>
          </w:p>
        </w:tc>
        <w:tc>
          <w:tcPr>
            <w:tcW w:w="2693"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садоводства или огородничества, образованный из земельного участка, предоставленного  СНТ или ОНТ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 Документ, подтверждающий членство заявителя в СНТ или ОНТ: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принятии в члены некоммерческой организации)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3.  Решение общего собрания членов СНТ или ОНТ о распределении садового или огородного земельного участка заявителю: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распределении земельного участка заявителю)</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Утвержденный проект межевания территории</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ЕГРН об объекте недвижимости (об испрашиваемом земельном участке)</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ЕГРЮЛ</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Утвержденный проект межевания территории, запрашивается в отделе координации отраслей ЖКХ, строительства и транспорта, и связи Администрации </w:t>
            </w:r>
            <w:r w:rsidR="001C1A50">
              <w:rPr>
                <w:rFonts w:ascii="Times New Roman" w:eastAsia="Times New Roman" w:hAnsi="Times New Roman" w:cs="Times New Roman"/>
                <w:sz w:val="16"/>
                <w:szCs w:val="16"/>
                <w:lang w:eastAsia="ru-RU"/>
              </w:rPr>
              <w:t>Краснокутского</w:t>
            </w:r>
            <w:r w:rsidRPr="002C5B1C">
              <w:rPr>
                <w:rFonts w:ascii="Times New Roman" w:eastAsia="Times New Roman" w:hAnsi="Times New Roman" w:cs="Times New Roman"/>
                <w:sz w:val="16"/>
                <w:szCs w:val="16"/>
                <w:lang w:eastAsia="ru-RU"/>
              </w:rPr>
              <w:t xml:space="preserve"> сельского поселения</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запрашиваемая в ФНС.</w:t>
            </w: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Собственник здания, сооружения либо помещения в здании, сооружении (подпункт 6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на котором расположено здание, сооружение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1.2. договор купли-продажи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1.3.  договор дарения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1.4. договор мены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1.5. договор ренты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1.6. договор пожизненного содержания с иждивением (удостоверенный нотариусом),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1.7. решение суда о признании права на объект,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1.8. свидетельство о праве на наследство по закону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1.9. свидетельство о праве на наследство по завещанию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 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lastRenderedPageBreak/>
              <w:t xml:space="preserve">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2.2. Договор на передачу земельного участка в постоянное (бессрочное) пользование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2.6. Решение суда.</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4.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5. Выписка из ЕГРН об объекте недвижимости (о здании и (или) сооружении, расположенном(ых)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6. В случае обращения собственника помещения:</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Выписка из ЕГРН об объекте недвижимости (о помещении в здании, сооружении, расположенном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7. Выписка из ЕГРЮЛ о юридическом лице, являющемся заявителем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8.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lastRenderedPageBreak/>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 здании и (или) сооружении, расположенном(ых) на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ЕГРН об объекте недвижимости (о помещении в здании, сооружении, расположенном на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ЕГРИП об индивидуальном предпринимателе, являющемся заявителем, запрашиваемая в ФНС</w:t>
            </w:r>
          </w:p>
        </w:tc>
      </w:tr>
      <w:tr w:rsidR="00FF37A8" w:rsidRPr="002C5B1C" w:rsidTr="00FF37A8">
        <w:trPr>
          <w:trHeight w:val="458"/>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Юридическое лицо, использующее земельный участок на праве постоянного (бессрочного) пользования (подпункт 7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принадлежащий юридическому лицу на праве постоянного (бессрочного) пользования </w:t>
            </w: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1.1 государственный акт на право бессрочного (постоянного) пользования землей (выданный исполнительным комитетом </w:t>
            </w:r>
            <w:r w:rsidRPr="002C5B1C">
              <w:rPr>
                <w:rFonts w:ascii="Times New Roman" w:eastAsia="Times New Roman" w:hAnsi="Times New Roman" w:cs="Times New Roman"/>
                <w:iCs/>
                <w:sz w:val="16"/>
                <w:szCs w:val="16"/>
                <w:lang w:eastAsia="ru-RU"/>
              </w:rPr>
              <w:t>Совета народных депутатов</w:t>
            </w:r>
            <w:r w:rsidRPr="002C5B1C">
              <w:rPr>
                <w:rFonts w:ascii="Times New Roman" w:eastAsia="Times New Roman" w:hAnsi="Times New Roman" w:cs="Times New Roman"/>
                <w:sz w:val="16"/>
                <w:szCs w:val="16"/>
                <w:lang w:eastAsia="ru-RU"/>
              </w:rPr>
              <w:t>);</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tc>
      </w:tr>
      <w:tr w:rsidR="00FF37A8" w:rsidRPr="002C5B1C" w:rsidTr="00FF37A8">
        <w:trPr>
          <w:trHeight w:val="1981"/>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(подпункт 8 пункта 2 статьи 39.3 Земельного кодекса)</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 (подпункт 9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Выписка из ЕГРИП об индивидуальном предпринимателе, являющемся заявителем, запрашиваемая в ФНС</w:t>
            </w:r>
          </w:p>
        </w:tc>
      </w:tr>
      <w:tr w:rsidR="00FF37A8" w:rsidRPr="00FF37A8"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10 пункта 2 статьи 39.3 Земельного кодекса)</w:t>
            </w:r>
          </w:p>
        </w:tc>
        <w:tc>
          <w:tcPr>
            <w:tcW w:w="2693"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FF37A8"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 запрашиваемая в Росреестре</w:t>
            </w:r>
          </w:p>
        </w:tc>
      </w:tr>
    </w:tbl>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FF37A8" w:rsidSect="00C902E4">
      <w:pgSz w:w="16838" w:h="11906" w:orient="landscape"/>
      <w:pgMar w:top="1701" w:right="709"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B41" w:rsidRDefault="006D1B41" w:rsidP="00C67D43">
      <w:pPr>
        <w:spacing w:after="0" w:line="240" w:lineRule="auto"/>
      </w:pPr>
      <w:r>
        <w:separator/>
      </w:r>
    </w:p>
  </w:endnote>
  <w:endnote w:type="continuationSeparator" w:id="0">
    <w:p w:rsidR="006D1B41" w:rsidRDefault="006D1B41"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1347411"/>
      <w:docPartObj>
        <w:docPartGallery w:val="Page Numbers (Bottom of Page)"/>
        <w:docPartUnique/>
      </w:docPartObj>
    </w:sdtPr>
    <w:sdtEndPr>
      <w:rPr>
        <w:sz w:val="24"/>
        <w:szCs w:val="24"/>
      </w:rPr>
    </w:sdtEndPr>
    <w:sdtContent>
      <w:p w:rsidR="001C1A50" w:rsidRPr="00541C16" w:rsidRDefault="001C1A50">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EE321D">
          <w:rPr>
            <w:noProof/>
            <w:sz w:val="24"/>
            <w:szCs w:val="24"/>
          </w:rPr>
          <w:t>5</w:t>
        </w:r>
        <w:r w:rsidRPr="00541C16">
          <w:rPr>
            <w:sz w:val="24"/>
            <w:szCs w:val="24"/>
          </w:rPr>
          <w:fldChar w:fldCharType="end"/>
        </w:r>
      </w:p>
    </w:sdtContent>
  </w:sdt>
  <w:p w:rsidR="001C1A50" w:rsidRDefault="001C1A50"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B41" w:rsidRDefault="006D1B41" w:rsidP="00C67D43">
      <w:pPr>
        <w:spacing w:after="0" w:line="240" w:lineRule="auto"/>
      </w:pPr>
      <w:r>
        <w:separator/>
      </w:r>
    </w:p>
  </w:footnote>
  <w:footnote w:type="continuationSeparator" w:id="0">
    <w:p w:rsidR="006D1B41" w:rsidRDefault="006D1B41"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A50" w:rsidRDefault="001C1A50">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F761D"/>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51B784E"/>
    <w:multiLevelType w:val="multilevel"/>
    <w:tmpl w:val="33468B50"/>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i w:val="0"/>
      </w:rPr>
    </w:lvl>
    <w:lvl w:ilvl="2">
      <w:start w:val="1"/>
      <w:numFmt w:val="decimal"/>
      <w:isLgl/>
      <w:lvlText w:val="%1.%2.%3."/>
      <w:lvlJc w:val="left"/>
      <w:pPr>
        <w:ind w:left="795" w:hanging="435"/>
      </w:pPr>
      <w:rPr>
        <w:rFonts w:cs="Times New Roman" w:hint="default"/>
        <w:i w:val="0"/>
      </w:rPr>
    </w:lvl>
    <w:lvl w:ilvl="3">
      <w:start w:val="1"/>
      <w:numFmt w:val="decimal"/>
      <w:isLgl/>
      <w:lvlText w:val="%1.%2.%3.%4."/>
      <w:lvlJc w:val="left"/>
      <w:pPr>
        <w:ind w:left="1080" w:hanging="720"/>
      </w:pPr>
      <w:rPr>
        <w:rFonts w:cs="Times New Roman" w:hint="default"/>
        <w:i w:val="0"/>
      </w:rPr>
    </w:lvl>
    <w:lvl w:ilvl="4">
      <w:start w:val="1"/>
      <w:numFmt w:val="decimal"/>
      <w:isLgl/>
      <w:lvlText w:val="%1.%2.%3.%4.%5."/>
      <w:lvlJc w:val="left"/>
      <w:pPr>
        <w:ind w:left="1080" w:hanging="720"/>
      </w:pPr>
      <w:rPr>
        <w:rFonts w:cs="Times New Roman" w:hint="default"/>
        <w:i w:val="0"/>
      </w:rPr>
    </w:lvl>
    <w:lvl w:ilvl="5">
      <w:start w:val="1"/>
      <w:numFmt w:val="decimal"/>
      <w:isLgl/>
      <w:lvlText w:val="%1.%2.%3.%4.%5.%6."/>
      <w:lvlJc w:val="left"/>
      <w:pPr>
        <w:ind w:left="1080" w:hanging="720"/>
      </w:pPr>
      <w:rPr>
        <w:rFonts w:cs="Times New Roman" w:hint="default"/>
        <w:i w:val="0"/>
      </w:rPr>
    </w:lvl>
    <w:lvl w:ilvl="6">
      <w:start w:val="1"/>
      <w:numFmt w:val="decimal"/>
      <w:isLgl/>
      <w:lvlText w:val="%1.%2.%3.%4.%5.%6.%7."/>
      <w:lvlJc w:val="left"/>
      <w:pPr>
        <w:ind w:left="1440" w:hanging="1080"/>
      </w:pPr>
      <w:rPr>
        <w:rFonts w:cs="Times New Roman" w:hint="default"/>
        <w:i w:val="0"/>
      </w:rPr>
    </w:lvl>
    <w:lvl w:ilvl="7">
      <w:start w:val="1"/>
      <w:numFmt w:val="decimal"/>
      <w:isLgl/>
      <w:lvlText w:val="%1.%2.%3.%4.%5.%6.%7.%8."/>
      <w:lvlJc w:val="left"/>
      <w:pPr>
        <w:ind w:left="1440" w:hanging="1080"/>
      </w:pPr>
      <w:rPr>
        <w:rFonts w:cs="Times New Roman" w:hint="default"/>
        <w:i w:val="0"/>
      </w:rPr>
    </w:lvl>
    <w:lvl w:ilvl="8">
      <w:start w:val="1"/>
      <w:numFmt w:val="decimal"/>
      <w:isLgl/>
      <w:lvlText w:val="%1.%2.%3.%4.%5.%6.%7.%8.%9."/>
      <w:lvlJc w:val="left"/>
      <w:pPr>
        <w:ind w:left="1440" w:hanging="1080"/>
      </w:pPr>
      <w:rPr>
        <w:rFonts w:cs="Times New Roman" w:hint="default"/>
        <w:i w:val="0"/>
      </w:rPr>
    </w:lvl>
  </w:abstractNum>
  <w:abstractNum w:abstractNumId="5"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E2D22E7"/>
    <w:multiLevelType w:val="multilevel"/>
    <w:tmpl w:val="3C48EBF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F06AE4C"/>
    <w:multiLevelType w:val="singleLevel"/>
    <w:tmpl w:val="6F06AE4C"/>
    <w:lvl w:ilvl="0">
      <w:start w:val="1"/>
      <w:numFmt w:val="decimal"/>
      <w:lvlText w:val="%1."/>
      <w:lvlJc w:val="left"/>
      <w:pPr>
        <w:tabs>
          <w:tab w:val="num" w:pos="880"/>
        </w:tabs>
      </w:pPr>
    </w:lvl>
  </w:abstractNum>
  <w:abstractNum w:abstractNumId="9"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8"/>
  </w:num>
  <w:num w:numId="2">
    <w:abstractNumId w:val="2"/>
  </w:num>
  <w:num w:numId="3">
    <w:abstractNumId w:val="3"/>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229A0"/>
    <w:rsid w:val="00037B96"/>
    <w:rsid w:val="00045E47"/>
    <w:rsid w:val="000528FC"/>
    <w:rsid w:val="00071B82"/>
    <w:rsid w:val="00087761"/>
    <w:rsid w:val="000965E1"/>
    <w:rsid w:val="000B59DB"/>
    <w:rsid w:val="000E76EE"/>
    <w:rsid w:val="001060BC"/>
    <w:rsid w:val="001108D9"/>
    <w:rsid w:val="00122851"/>
    <w:rsid w:val="00153689"/>
    <w:rsid w:val="00161BA6"/>
    <w:rsid w:val="0016589B"/>
    <w:rsid w:val="00185B62"/>
    <w:rsid w:val="00194177"/>
    <w:rsid w:val="001B2872"/>
    <w:rsid w:val="001B3BC6"/>
    <w:rsid w:val="001B5C5B"/>
    <w:rsid w:val="001C1A50"/>
    <w:rsid w:val="001D62DD"/>
    <w:rsid w:val="001D7C17"/>
    <w:rsid w:val="00201DA5"/>
    <w:rsid w:val="00243384"/>
    <w:rsid w:val="00250D86"/>
    <w:rsid w:val="002940F5"/>
    <w:rsid w:val="002A32CF"/>
    <w:rsid w:val="002C5B1C"/>
    <w:rsid w:val="002C7D49"/>
    <w:rsid w:val="002D6F57"/>
    <w:rsid w:val="00323BBF"/>
    <w:rsid w:val="003633D8"/>
    <w:rsid w:val="003A070F"/>
    <w:rsid w:val="003A3B23"/>
    <w:rsid w:val="003A5953"/>
    <w:rsid w:val="003A6532"/>
    <w:rsid w:val="003C024B"/>
    <w:rsid w:val="003C63C6"/>
    <w:rsid w:val="003F3CF2"/>
    <w:rsid w:val="0045002F"/>
    <w:rsid w:val="004754B2"/>
    <w:rsid w:val="00485966"/>
    <w:rsid w:val="004A5208"/>
    <w:rsid w:val="004B29D7"/>
    <w:rsid w:val="004B4A9D"/>
    <w:rsid w:val="004D5FCF"/>
    <w:rsid w:val="00517FC4"/>
    <w:rsid w:val="00523502"/>
    <w:rsid w:val="0053526A"/>
    <w:rsid w:val="00543704"/>
    <w:rsid w:val="00552226"/>
    <w:rsid w:val="0057281C"/>
    <w:rsid w:val="0058582B"/>
    <w:rsid w:val="005A098A"/>
    <w:rsid w:val="005C3AC8"/>
    <w:rsid w:val="005D2879"/>
    <w:rsid w:val="005E7FA7"/>
    <w:rsid w:val="006122BB"/>
    <w:rsid w:val="00622BE8"/>
    <w:rsid w:val="006653D1"/>
    <w:rsid w:val="006A1A6C"/>
    <w:rsid w:val="006B5AE9"/>
    <w:rsid w:val="006D1B41"/>
    <w:rsid w:val="006E026A"/>
    <w:rsid w:val="006E3DB0"/>
    <w:rsid w:val="0072175C"/>
    <w:rsid w:val="00740026"/>
    <w:rsid w:val="007407F0"/>
    <w:rsid w:val="00742D5E"/>
    <w:rsid w:val="00752010"/>
    <w:rsid w:val="00756CF5"/>
    <w:rsid w:val="00757F4B"/>
    <w:rsid w:val="00765F9D"/>
    <w:rsid w:val="007906AD"/>
    <w:rsid w:val="00797E23"/>
    <w:rsid w:val="007E399F"/>
    <w:rsid w:val="00813D9E"/>
    <w:rsid w:val="00826019"/>
    <w:rsid w:val="00842169"/>
    <w:rsid w:val="00861DB7"/>
    <w:rsid w:val="008826F6"/>
    <w:rsid w:val="008E21DE"/>
    <w:rsid w:val="008F06A1"/>
    <w:rsid w:val="00934BB7"/>
    <w:rsid w:val="00950E5A"/>
    <w:rsid w:val="00955D84"/>
    <w:rsid w:val="00971D18"/>
    <w:rsid w:val="00987AFF"/>
    <w:rsid w:val="009A011B"/>
    <w:rsid w:val="009D22CD"/>
    <w:rsid w:val="00A0443D"/>
    <w:rsid w:val="00A150F6"/>
    <w:rsid w:val="00A27789"/>
    <w:rsid w:val="00A345C0"/>
    <w:rsid w:val="00A43CD5"/>
    <w:rsid w:val="00A57AD7"/>
    <w:rsid w:val="00A72EE4"/>
    <w:rsid w:val="00A834E5"/>
    <w:rsid w:val="00A94660"/>
    <w:rsid w:val="00A94DEF"/>
    <w:rsid w:val="00AA536E"/>
    <w:rsid w:val="00AD6C17"/>
    <w:rsid w:val="00AE19F6"/>
    <w:rsid w:val="00B305A2"/>
    <w:rsid w:val="00B30B75"/>
    <w:rsid w:val="00B66FAE"/>
    <w:rsid w:val="00B75ED5"/>
    <w:rsid w:val="00C050C6"/>
    <w:rsid w:val="00C60B99"/>
    <w:rsid w:val="00C66535"/>
    <w:rsid w:val="00C67C2C"/>
    <w:rsid w:val="00C67D43"/>
    <w:rsid w:val="00C902E4"/>
    <w:rsid w:val="00CA2DE4"/>
    <w:rsid w:val="00CB56C0"/>
    <w:rsid w:val="00CD5D61"/>
    <w:rsid w:val="00CD67EC"/>
    <w:rsid w:val="00D36180"/>
    <w:rsid w:val="00D4350D"/>
    <w:rsid w:val="00D546A9"/>
    <w:rsid w:val="00D56A31"/>
    <w:rsid w:val="00D62A6D"/>
    <w:rsid w:val="00DA40CD"/>
    <w:rsid w:val="00DB4031"/>
    <w:rsid w:val="00DC1A49"/>
    <w:rsid w:val="00DE13AB"/>
    <w:rsid w:val="00DE2411"/>
    <w:rsid w:val="00DF4DF0"/>
    <w:rsid w:val="00E175D1"/>
    <w:rsid w:val="00E20D8A"/>
    <w:rsid w:val="00E4613E"/>
    <w:rsid w:val="00E478CC"/>
    <w:rsid w:val="00E5261B"/>
    <w:rsid w:val="00E75CC1"/>
    <w:rsid w:val="00ED181D"/>
    <w:rsid w:val="00EE321D"/>
    <w:rsid w:val="00EF0D25"/>
    <w:rsid w:val="00F00129"/>
    <w:rsid w:val="00F10084"/>
    <w:rsid w:val="00F128C9"/>
    <w:rsid w:val="00F41ADB"/>
    <w:rsid w:val="00F66BD3"/>
    <w:rsid w:val="00FB42D9"/>
    <w:rsid w:val="00FB4A5B"/>
    <w:rsid w:val="00FC56AA"/>
    <w:rsid w:val="00FD55CF"/>
    <w:rsid w:val="00FE5B8C"/>
    <w:rsid w:val="00FE7744"/>
    <w:rsid w:val="00FF3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3048F"/>
  <w15:docId w15:val="{E1FBE79F-9098-415C-A20A-EAB560F58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legalacts.ru/kodeks/ZK-RF/glava-v.1/statja-39.10/" TargetMode="External"/><Relationship Id="rId18" Type="http://schemas.openxmlformats.org/officeDocument/2006/relationships/hyperlink" Target="https://legalacts.ru/kodeks/ZK-RF/glava-v.1/statja-39.11/" TargetMode="External"/><Relationship Id="rId26" Type="http://schemas.openxmlformats.org/officeDocument/2006/relationships/hyperlink" Target="mailto:mfc_okt@donland.ru" TargetMode="External"/><Relationship Id="rId3" Type="http://schemas.openxmlformats.org/officeDocument/2006/relationships/settings" Target="settings.xml"/><Relationship Id="rId21" Type="http://schemas.openxmlformats.org/officeDocument/2006/relationships/hyperlink" Target="https://legalacts.ru/kodeks/ZK-RF/glava-v.1/statja-39.18/" TargetMode="External"/><Relationship Id="rId7" Type="http://schemas.openxmlformats.org/officeDocument/2006/relationships/image" Target="media/image1.jpeg"/><Relationship Id="rId12" Type="http://schemas.openxmlformats.org/officeDocument/2006/relationships/hyperlink" Target="http://www.consultant.ru/document/cons_doc_LAW_33773/f6fb5e26212db7c34ed9e1fc1e33a10f57b19470/" TargetMode="External"/><Relationship Id="rId17" Type="http://schemas.openxmlformats.org/officeDocument/2006/relationships/hyperlink" Target="https://legalacts.ru/kodeks/ZK-RF/glava-v.1/statja-39.11/" TargetMode="External"/><Relationship Id="rId25" Type="http://schemas.openxmlformats.org/officeDocument/2006/relationships/hyperlink" Target="consultantplus://offline/ref=DB9305C369819580F098DF5EB2696A37404763DD0CC6CC6760C77AFAF3FB5C10CCBB3E46DBFB51D1u3m3F" TargetMode="External"/><Relationship Id="rId2" Type="http://schemas.openxmlformats.org/officeDocument/2006/relationships/styles" Target="styles.xml"/><Relationship Id="rId16" Type="http://schemas.openxmlformats.org/officeDocument/2006/relationships/hyperlink" Target="https://legalacts.ru/kodeks/ZK-RF/glava-v.6/statja-39.36/" TargetMode="External"/><Relationship Id="rId20" Type="http://schemas.openxmlformats.org/officeDocument/2006/relationships/hyperlink" Target="https://legalacts.ru/kodeks/ZK-RF/glava-v.1/statja-39.11/"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3773/79da6e3bbbc8eb967db0714e8378269bfea9f83c/" TargetMode="External"/><Relationship Id="rId24" Type="http://schemas.openxmlformats.org/officeDocument/2006/relationships/hyperlink" Target="https://legalacts.ru/doc/federalnyi-zakon-ot-13072015-n-218-fz-o/"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egalacts.ru/kodeks/Gradostroitelnyi-Kodeks-RF/glava-6.4/statja-55.32/" TargetMode="External"/><Relationship Id="rId23" Type="http://schemas.openxmlformats.org/officeDocument/2006/relationships/hyperlink" Target="https://legalacts.ru/kodeks/ZK-RF/glava-v.1/statja-39.10/" TargetMode="External"/><Relationship Id="rId28" Type="http://schemas.openxmlformats.org/officeDocument/2006/relationships/hyperlink" Target="consultantplus://offline/ref=ACE1EE35D5D46629307F6F724604A7C8A4536C8C708D0D3F4F512B37E4x7d0M" TargetMode="External"/><Relationship Id="rId10" Type="http://schemas.openxmlformats.org/officeDocument/2006/relationships/hyperlink" Target="http://www.consultant.ru/document/cons_doc_LAW_33773/44cbcea485bb6d538b98347f46ecd240bb370e69/" TargetMode="External"/><Relationship Id="rId19" Type="http://schemas.openxmlformats.org/officeDocument/2006/relationships/hyperlink" Target="https://legalacts.ru/kodeks/ZK-RF/glava-v.1/statja-39.1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33773/90f9a162fec7f54cd09e7e68210417071668be68/" TargetMode="External"/><Relationship Id="rId14" Type="http://schemas.openxmlformats.org/officeDocument/2006/relationships/hyperlink" Target="https://legalacts.ru/kodeks/ZK-RF/glava-v.6/statja-39.36/" TargetMode="External"/><Relationship Id="rId22" Type="http://schemas.openxmlformats.org/officeDocument/2006/relationships/hyperlink" Target="https://legalacts.ru/kodeks/ZK-RF/glava-v.1/statja-39.10/" TargetMode="External"/><Relationship Id="rId27" Type="http://schemas.openxmlformats.org/officeDocument/2006/relationships/hyperlink" Target="consultantplus://offline/ref=C5B8E08B9AC67A47A01B02FD8597E865678E16CC54C3542205017BFD2187C0623FA60DCEAB8E5310f6YDL"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16731</Words>
  <Characters>95369</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7</cp:revision>
  <cp:lastPrinted>2026-03-06T10:19:00Z</cp:lastPrinted>
  <dcterms:created xsi:type="dcterms:W3CDTF">2026-04-13T12:52:00Z</dcterms:created>
  <dcterms:modified xsi:type="dcterms:W3CDTF">2026-04-24T05:24:00Z</dcterms:modified>
</cp:coreProperties>
</file>