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97D" w:rsidRDefault="006035C9" w:rsidP="008C4AB4">
      <w:pPr>
        <w:pStyle w:val="a3"/>
        <w:jc w:val="center"/>
        <w:rPr>
          <w:sz w:val="20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82600" cy="6350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97D" w:rsidRDefault="00AA197D">
      <w:pPr>
        <w:pStyle w:val="a3"/>
        <w:spacing w:before="10"/>
        <w:rPr>
          <w:sz w:val="11"/>
        </w:rPr>
      </w:pP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Российская Федерация</w:t>
      </w: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Ростовская область</w:t>
      </w: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Октябрьский район</w:t>
      </w:r>
    </w:p>
    <w:p w:rsidR="006035C9" w:rsidRPr="00CB7BE1" w:rsidRDefault="006035C9" w:rsidP="006035C9">
      <w:pPr>
        <w:pStyle w:val="a8"/>
        <w:jc w:val="center"/>
        <w:rPr>
          <w:b/>
          <w:sz w:val="28"/>
          <w:szCs w:val="28"/>
        </w:rPr>
      </w:pPr>
      <w:r w:rsidRPr="00CB7BE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035C9" w:rsidRPr="00CB7BE1" w:rsidRDefault="006035C9" w:rsidP="006035C9">
      <w:pPr>
        <w:pStyle w:val="a8"/>
        <w:jc w:val="center"/>
        <w:rPr>
          <w:sz w:val="28"/>
          <w:szCs w:val="28"/>
        </w:rPr>
      </w:pPr>
      <w:r w:rsidRPr="00CB7BE1">
        <w:rPr>
          <w:b/>
          <w:sz w:val="28"/>
          <w:szCs w:val="28"/>
        </w:rPr>
        <w:t>Администрация Краснокутского сельского поселения</w:t>
      </w:r>
    </w:p>
    <w:p w:rsidR="006035C9" w:rsidRPr="00E6514D" w:rsidRDefault="006035C9" w:rsidP="006035C9">
      <w:pPr>
        <w:tabs>
          <w:tab w:val="left" w:pos="9072"/>
        </w:tabs>
        <w:jc w:val="center"/>
        <w:rPr>
          <w:b/>
          <w:sz w:val="24"/>
          <w:szCs w:val="24"/>
        </w:rPr>
      </w:pPr>
    </w:p>
    <w:p w:rsidR="006035C9" w:rsidRPr="00CB7BE1" w:rsidRDefault="006035C9" w:rsidP="006035C9">
      <w:pPr>
        <w:pStyle w:val="a8"/>
        <w:jc w:val="center"/>
        <w:rPr>
          <w:b/>
          <w:caps/>
          <w:sz w:val="28"/>
          <w:szCs w:val="28"/>
        </w:rPr>
      </w:pPr>
      <w:r w:rsidRPr="00CB7BE1">
        <w:rPr>
          <w:b/>
          <w:caps/>
          <w:sz w:val="28"/>
          <w:szCs w:val="28"/>
        </w:rPr>
        <w:t>Постановление</w:t>
      </w:r>
    </w:p>
    <w:p w:rsidR="006035C9" w:rsidRPr="00E6514D" w:rsidRDefault="006035C9" w:rsidP="006035C9">
      <w:pPr>
        <w:tabs>
          <w:tab w:val="left" w:pos="9072"/>
        </w:tabs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76"/>
        <w:gridCol w:w="2664"/>
        <w:gridCol w:w="1260"/>
        <w:gridCol w:w="1901"/>
        <w:gridCol w:w="2445"/>
      </w:tblGrid>
      <w:tr w:rsidR="006035C9" w:rsidRPr="00CB7BE1" w:rsidTr="00984E65">
        <w:tc>
          <w:tcPr>
            <w:tcW w:w="1476" w:type="dxa"/>
            <w:shd w:val="clear" w:color="auto" w:fill="auto"/>
          </w:tcPr>
          <w:p w:rsidR="006035C9" w:rsidRPr="00CB7BE1" w:rsidRDefault="00967A65" w:rsidP="00967A65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  <w:r w:rsidR="006035C9" w:rsidRPr="00CB7BE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12</w:t>
            </w:r>
            <w:r w:rsidR="006035C9" w:rsidRPr="00CB7BE1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2664" w:type="dxa"/>
            <w:shd w:val="clear" w:color="auto" w:fill="auto"/>
          </w:tcPr>
          <w:p w:rsidR="006035C9" w:rsidRPr="00CB7BE1" w:rsidRDefault="006035C9" w:rsidP="00006418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6035C9" w:rsidRPr="00CB7BE1" w:rsidRDefault="006035C9" w:rsidP="00967A65">
            <w:pPr>
              <w:tabs>
                <w:tab w:val="left" w:pos="9072"/>
              </w:tabs>
              <w:ind w:left="60"/>
              <w:jc w:val="both"/>
              <w:rPr>
                <w:bCs/>
                <w:sz w:val="28"/>
                <w:szCs w:val="28"/>
              </w:rPr>
            </w:pPr>
            <w:r w:rsidRPr="00CB7BE1">
              <w:rPr>
                <w:bCs/>
                <w:sz w:val="28"/>
                <w:szCs w:val="28"/>
              </w:rPr>
              <w:sym w:font="Times New Roman" w:char="2116"/>
            </w:r>
            <w:r w:rsidRPr="00CB7BE1">
              <w:rPr>
                <w:bCs/>
                <w:sz w:val="28"/>
                <w:szCs w:val="28"/>
              </w:rPr>
              <w:t xml:space="preserve"> </w:t>
            </w:r>
            <w:r w:rsidR="00967A65">
              <w:rPr>
                <w:bCs/>
                <w:sz w:val="28"/>
                <w:szCs w:val="28"/>
              </w:rPr>
              <w:t>144</w:t>
            </w:r>
          </w:p>
        </w:tc>
        <w:tc>
          <w:tcPr>
            <w:tcW w:w="1901" w:type="dxa"/>
            <w:shd w:val="clear" w:color="auto" w:fill="auto"/>
          </w:tcPr>
          <w:p w:rsidR="006035C9" w:rsidRPr="00CB7BE1" w:rsidRDefault="006035C9" w:rsidP="00006418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445" w:type="dxa"/>
            <w:shd w:val="clear" w:color="auto" w:fill="auto"/>
          </w:tcPr>
          <w:p w:rsidR="006035C9" w:rsidRPr="00CB7BE1" w:rsidRDefault="006035C9" w:rsidP="00006418">
            <w:pPr>
              <w:tabs>
                <w:tab w:val="left" w:pos="9072"/>
              </w:tabs>
              <w:ind w:left="12"/>
              <w:jc w:val="both"/>
              <w:rPr>
                <w:bCs/>
                <w:sz w:val="28"/>
                <w:szCs w:val="28"/>
              </w:rPr>
            </w:pPr>
            <w:r w:rsidRPr="00CB7BE1">
              <w:rPr>
                <w:bCs/>
                <w:sz w:val="28"/>
                <w:szCs w:val="28"/>
              </w:rPr>
              <w:t xml:space="preserve">   х. Красный Кут</w:t>
            </w:r>
          </w:p>
        </w:tc>
      </w:tr>
    </w:tbl>
    <w:p w:rsidR="006035C9" w:rsidRPr="00CB7BE1" w:rsidRDefault="006035C9" w:rsidP="006035C9">
      <w:pPr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40"/>
      </w:tblGrid>
      <w:tr w:rsidR="006035C9" w:rsidRPr="00CB7BE1" w:rsidTr="00006418">
        <w:tc>
          <w:tcPr>
            <w:tcW w:w="4140" w:type="dxa"/>
            <w:hideMark/>
          </w:tcPr>
          <w:p w:rsidR="006035C9" w:rsidRPr="006035C9" w:rsidRDefault="006035C9" w:rsidP="00575882">
            <w:pPr>
              <w:jc w:val="both"/>
              <w:rPr>
                <w:sz w:val="28"/>
                <w:szCs w:val="28"/>
              </w:rPr>
            </w:pPr>
            <w:r w:rsidRPr="006035C9">
              <w:rPr>
                <w:sz w:val="28"/>
                <w:szCs w:val="28"/>
              </w:rPr>
              <w:t>Об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утверждении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="00575882">
              <w:rPr>
                <w:sz w:val="28"/>
                <w:szCs w:val="28"/>
              </w:rPr>
              <w:t>муниципальной п</w:t>
            </w:r>
            <w:r w:rsidR="00575882" w:rsidRPr="005B3D17">
              <w:rPr>
                <w:sz w:val="28"/>
                <w:szCs w:val="28"/>
              </w:rPr>
              <w:t>рограммы Краснокутского сельского поселения</w:t>
            </w:r>
            <w:r w:rsidR="00575882">
              <w:rPr>
                <w:sz w:val="28"/>
                <w:szCs w:val="28"/>
              </w:rPr>
              <w:t xml:space="preserve"> Октябрьского района</w:t>
            </w:r>
            <w:r w:rsidRPr="006035C9">
              <w:rPr>
                <w:sz w:val="28"/>
                <w:szCs w:val="28"/>
              </w:rPr>
              <w:t xml:space="preserve"> «Создание и поддержание</w:t>
            </w:r>
            <w:r w:rsidRPr="006035C9">
              <w:rPr>
                <w:spacing w:val="-62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 xml:space="preserve">в пригодном </w:t>
            </w:r>
            <w:r w:rsidR="00CD4BFF" w:rsidRPr="006035C9">
              <w:rPr>
                <w:sz w:val="28"/>
                <w:szCs w:val="28"/>
              </w:rPr>
              <w:t>для проживания</w:t>
            </w:r>
            <w:r w:rsidRPr="006035C9">
              <w:rPr>
                <w:sz w:val="28"/>
                <w:szCs w:val="28"/>
              </w:rPr>
              <w:t xml:space="preserve"> граждан</w:t>
            </w:r>
            <w:r w:rsidRPr="006035C9">
              <w:rPr>
                <w:spacing w:val="-62"/>
                <w:sz w:val="28"/>
                <w:szCs w:val="28"/>
              </w:rPr>
              <w:t xml:space="preserve"> </w:t>
            </w:r>
            <w:r w:rsidRPr="00D2679A">
              <w:rPr>
                <w:sz w:val="28"/>
                <w:szCs w:val="28"/>
              </w:rPr>
              <w:t>состоянии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маневренного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жилищного</w:t>
            </w:r>
            <w:r w:rsidRPr="006035C9">
              <w:rPr>
                <w:spacing w:val="-62"/>
                <w:sz w:val="28"/>
                <w:szCs w:val="28"/>
              </w:rPr>
              <w:t xml:space="preserve"> </w:t>
            </w:r>
            <w:r w:rsidRPr="006035C9">
              <w:rPr>
                <w:sz w:val="28"/>
                <w:szCs w:val="28"/>
              </w:rPr>
              <w:t>фонда</w:t>
            </w:r>
            <w:r w:rsidRPr="006035C9"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Краснокутского сельского поселения</w:t>
            </w:r>
            <w:r w:rsidRPr="006035C9">
              <w:rPr>
                <w:sz w:val="28"/>
                <w:szCs w:val="28"/>
              </w:rPr>
              <w:t>»</w:t>
            </w:r>
          </w:p>
        </w:tc>
      </w:tr>
    </w:tbl>
    <w:p w:rsidR="00AA197D" w:rsidRPr="006035C9" w:rsidRDefault="00AA197D">
      <w:pPr>
        <w:pStyle w:val="a3"/>
        <w:spacing w:before="10"/>
        <w:rPr>
          <w:sz w:val="28"/>
          <w:szCs w:val="28"/>
        </w:rPr>
      </w:pPr>
    </w:p>
    <w:p w:rsidR="00AA197D" w:rsidRPr="00984E65" w:rsidRDefault="00D267C1" w:rsidP="00984E65">
      <w:pPr>
        <w:pStyle w:val="a3"/>
        <w:ind w:firstLine="709"/>
        <w:jc w:val="both"/>
        <w:rPr>
          <w:sz w:val="28"/>
          <w:szCs w:val="28"/>
        </w:rPr>
      </w:pPr>
      <w:r w:rsidRPr="00984E65">
        <w:rPr>
          <w:sz w:val="28"/>
          <w:szCs w:val="28"/>
        </w:rPr>
        <w:t>В соответствии с Федеральным законом от 29.12.2004 № 188-ФЗ «Жилищный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кодекс</w:t>
      </w:r>
      <w:r w:rsidRPr="00984E65">
        <w:rPr>
          <w:spacing w:val="26"/>
          <w:sz w:val="28"/>
          <w:szCs w:val="28"/>
        </w:rPr>
        <w:t xml:space="preserve"> </w:t>
      </w:r>
      <w:r w:rsidRPr="00984E65">
        <w:rPr>
          <w:sz w:val="28"/>
          <w:szCs w:val="28"/>
        </w:rPr>
        <w:t>Российской</w:t>
      </w:r>
      <w:r w:rsidRPr="00984E65">
        <w:rPr>
          <w:spacing w:val="30"/>
          <w:sz w:val="28"/>
          <w:szCs w:val="28"/>
        </w:rPr>
        <w:t xml:space="preserve"> </w:t>
      </w:r>
      <w:r w:rsidRPr="00984E65">
        <w:rPr>
          <w:sz w:val="28"/>
          <w:szCs w:val="28"/>
        </w:rPr>
        <w:t>Федерации»,</w:t>
      </w:r>
      <w:r w:rsidRPr="00984E65">
        <w:rPr>
          <w:spacing w:val="27"/>
          <w:sz w:val="28"/>
          <w:szCs w:val="28"/>
        </w:rPr>
        <w:t xml:space="preserve"> </w:t>
      </w:r>
      <w:r w:rsidRPr="00984E65">
        <w:rPr>
          <w:sz w:val="28"/>
          <w:szCs w:val="28"/>
        </w:rPr>
        <w:t>с</w:t>
      </w:r>
      <w:r w:rsidRPr="00984E65">
        <w:rPr>
          <w:spacing w:val="30"/>
          <w:sz w:val="28"/>
          <w:szCs w:val="28"/>
        </w:rPr>
        <w:t xml:space="preserve"> </w:t>
      </w:r>
      <w:r w:rsidRPr="00984E65">
        <w:rPr>
          <w:sz w:val="28"/>
          <w:szCs w:val="28"/>
        </w:rPr>
        <w:t>Федеральным</w:t>
      </w:r>
      <w:r w:rsidRPr="00984E65">
        <w:rPr>
          <w:spacing w:val="27"/>
          <w:sz w:val="28"/>
          <w:szCs w:val="28"/>
        </w:rPr>
        <w:t xml:space="preserve"> </w:t>
      </w:r>
      <w:r w:rsidRPr="00984E65">
        <w:rPr>
          <w:sz w:val="28"/>
          <w:szCs w:val="28"/>
        </w:rPr>
        <w:t>законом</w:t>
      </w:r>
      <w:r w:rsidRPr="00984E65">
        <w:rPr>
          <w:spacing w:val="26"/>
          <w:sz w:val="28"/>
          <w:szCs w:val="28"/>
        </w:rPr>
        <w:t xml:space="preserve"> </w:t>
      </w:r>
      <w:r w:rsidRPr="00984E65">
        <w:rPr>
          <w:sz w:val="28"/>
          <w:szCs w:val="28"/>
        </w:rPr>
        <w:t>от</w:t>
      </w:r>
      <w:r w:rsidRPr="00984E65">
        <w:rPr>
          <w:spacing w:val="29"/>
          <w:sz w:val="28"/>
          <w:szCs w:val="28"/>
        </w:rPr>
        <w:t xml:space="preserve"> </w:t>
      </w:r>
      <w:r w:rsidRPr="00984E65">
        <w:rPr>
          <w:sz w:val="28"/>
          <w:szCs w:val="28"/>
        </w:rPr>
        <w:t>06.10.2003</w:t>
      </w:r>
      <w:r w:rsidRPr="00984E65">
        <w:rPr>
          <w:spacing w:val="29"/>
          <w:sz w:val="28"/>
          <w:szCs w:val="28"/>
        </w:rPr>
        <w:t xml:space="preserve"> </w:t>
      </w:r>
      <w:r w:rsidRPr="00984E65">
        <w:rPr>
          <w:sz w:val="28"/>
          <w:szCs w:val="28"/>
        </w:rPr>
        <w:t>№</w:t>
      </w:r>
      <w:r w:rsidRPr="00984E65">
        <w:rPr>
          <w:spacing w:val="27"/>
          <w:sz w:val="28"/>
          <w:szCs w:val="28"/>
        </w:rPr>
        <w:t xml:space="preserve"> </w:t>
      </w:r>
      <w:r w:rsidRPr="00984E65">
        <w:rPr>
          <w:sz w:val="28"/>
          <w:szCs w:val="28"/>
        </w:rPr>
        <w:t>131-ФЗ</w:t>
      </w:r>
      <w:r w:rsidR="006035C9" w:rsidRPr="00984E65">
        <w:rPr>
          <w:sz w:val="28"/>
          <w:szCs w:val="28"/>
        </w:rPr>
        <w:t xml:space="preserve"> </w:t>
      </w:r>
      <w:r w:rsidRPr="00984E65">
        <w:rPr>
          <w:sz w:val="28"/>
          <w:szCs w:val="28"/>
        </w:rPr>
        <w:t>«Об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общих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принципах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организации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местного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самоуправления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в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РФ»,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Уставом</w:t>
      </w:r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 xml:space="preserve">муниципального образования </w:t>
      </w:r>
      <w:r w:rsidR="00006418" w:rsidRPr="00984E65">
        <w:rPr>
          <w:sz w:val="28"/>
          <w:szCs w:val="28"/>
        </w:rPr>
        <w:t>Краснокутское сельское поселение</w:t>
      </w:r>
      <w:r w:rsidRPr="00984E65">
        <w:rPr>
          <w:sz w:val="28"/>
          <w:szCs w:val="28"/>
        </w:rPr>
        <w:t xml:space="preserve">, </w:t>
      </w:r>
      <w:r w:rsidR="00323870" w:rsidRPr="00984E65">
        <w:rPr>
          <w:sz w:val="28"/>
          <w:szCs w:val="28"/>
        </w:rPr>
        <w:t>постановлением Администрации Краснокутского сельского поселения от 21.09.2018 № 120 «Об утверждении Порядка разработки, реализации и оценки эффективности муниципальных программ Краснокутского сельского поселения Октябрьского района,</w:t>
      </w:r>
    </w:p>
    <w:p w:rsidR="00AA197D" w:rsidRPr="00984E65" w:rsidRDefault="00AA197D">
      <w:pPr>
        <w:pStyle w:val="a3"/>
        <w:rPr>
          <w:sz w:val="28"/>
          <w:szCs w:val="28"/>
        </w:rPr>
      </w:pPr>
    </w:p>
    <w:p w:rsidR="00AA197D" w:rsidRPr="00984E65" w:rsidRDefault="00D267C1">
      <w:pPr>
        <w:pStyle w:val="a3"/>
        <w:ind w:left="2345" w:right="2354"/>
        <w:jc w:val="center"/>
        <w:rPr>
          <w:sz w:val="28"/>
          <w:szCs w:val="28"/>
        </w:rPr>
      </w:pPr>
      <w:r w:rsidRPr="00984E65">
        <w:rPr>
          <w:sz w:val="28"/>
          <w:szCs w:val="28"/>
        </w:rPr>
        <w:t>ПОСТАНОВЛЯЮ:</w:t>
      </w:r>
    </w:p>
    <w:p w:rsidR="00AA197D" w:rsidRPr="00984E65" w:rsidRDefault="00984E65" w:rsidP="00984E65">
      <w:pPr>
        <w:tabs>
          <w:tab w:val="left" w:pos="1577"/>
        </w:tabs>
        <w:ind w:firstLine="709"/>
        <w:jc w:val="both"/>
        <w:rPr>
          <w:sz w:val="28"/>
          <w:szCs w:val="28"/>
        </w:rPr>
      </w:pPr>
      <w:r w:rsidRPr="00984E65">
        <w:rPr>
          <w:sz w:val="28"/>
          <w:szCs w:val="28"/>
        </w:rPr>
        <w:t xml:space="preserve">1. </w:t>
      </w:r>
      <w:r w:rsidR="00D267C1" w:rsidRPr="00984E65">
        <w:rPr>
          <w:sz w:val="28"/>
          <w:szCs w:val="28"/>
        </w:rPr>
        <w:t>Утвердить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муниципальную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программу</w:t>
      </w:r>
      <w:r w:rsidR="006F58DB" w:rsidRPr="006F58DB">
        <w:rPr>
          <w:sz w:val="28"/>
          <w:szCs w:val="28"/>
        </w:rPr>
        <w:t xml:space="preserve"> </w:t>
      </w:r>
      <w:r w:rsidR="006F58DB" w:rsidRPr="005B3D17">
        <w:rPr>
          <w:sz w:val="28"/>
          <w:szCs w:val="28"/>
        </w:rPr>
        <w:t>Краснокутского сельского поселения</w:t>
      </w:r>
      <w:r w:rsidR="006F58DB">
        <w:rPr>
          <w:sz w:val="28"/>
          <w:szCs w:val="28"/>
        </w:rPr>
        <w:t xml:space="preserve"> Октябрьского района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«Создание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и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поддержание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в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пригодном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для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проживания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граждан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D2679A">
        <w:rPr>
          <w:sz w:val="28"/>
          <w:szCs w:val="28"/>
        </w:rPr>
        <w:t>состоянии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муниципального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маневренного</w:t>
      </w:r>
      <w:r w:rsidR="00D267C1" w:rsidRPr="00984E65">
        <w:rPr>
          <w:spacing w:val="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жилищного</w:t>
      </w:r>
      <w:r w:rsidR="00D267C1" w:rsidRPr="00984E65">
        <w:rPr>
          <w:spacing w:val="-1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 xml:space="preserve">фонда </w:t>
      </w:r>
      <w:r w:rsidR="00006418" w:rsidRPr="00984E65">
        <w:rPr>
          <w:sz w:val="28"/>
          <w:szCs w:val="28"/>
        </w:rPr>
        <w:t>Краснокутского сельского поселения</w:t>
      </w:r>
      <w:r w:rsidR="00D267C1" w:rsidRPr="00984E65">
        <w:rPr>
          <w:sz w:val="28"/>
          <w:szCs w:val="28"/>
        </w:rPr>
        <w:t>»</w:t>
      </w:r>
      <w:r w:rsidR="00D267C1" w:rsidRPr="00984E65">
        <w:rPr>
          <w:spacing w:val="-3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(прилагается).</w:t>
      </w:r>
    </w:p>
    <w:p w:rsidR="00AA197D" w:rsidRPr="00984E65" w:rsidRDefault="00984E65" w:rsidP="00984E65">
      <w:pPr>
        <w:pStyle w:val="a5"/>
        <w:tabs>
          <w:tab w:val="left" w:pos="1737"/>
        </w:tabs>
        <w:ind w:left="0" w:firstLine="709"/>
        <w:rPr>
          <w:sz w:val="28"/>
          <w:szCs w:val="28"/>
        </w:rPr>
      </w:pPr>
      <w:r w:rsidRPr="00984E65">
        <w:rPr>
          <w:sz w:val="28"/>
          <w:szCs w:val="28"/>
        </w:rPr>
        <w:t xml:space="preserve">2. </w:t>
      </w:r>
      <w:r w:rsidR="00C15C9C" w:rsidRPr="00C15C9C">
        <w:rPr>
          <w:sz w:val="28"/>
          <w:szCs w:val="28"/>
        </w:rPr>
        <w:t>Настоящее постановление вступает в силу</w:t>
      </w:r>
      <w:r w:rsidR="00C15C9C">
        <w:rPr>
          <w:sz w:val="28"/>
          <w:szCs w:val="28"/>
        </w:rPr>
        <w:t xml:space="preserve"> со дня его официального опубли</w:t>
      </w:r>
      <w:r w:rsidR="00C15C9C" w:rsidRPr="00C15C9C">
        <w:rPr>
          <w:sz w:val="28"/>
          <w:szCs w:val="28"/>
        </w:rPr>
        <w:t>кования, но не ранее 1 января 20</w:t>
      </w:r>
      <w:r w:rsidR="00C15C9C">
        <w:rPr>
          <w:sz w:val="28"/>
          <w:szCs w:val="28"/>
        </w:rPr>
        <w:t>24</w:t>
      </w:r>
      <w:r w:rsidR="00C15C9C" w:rsidRPr="00C15C9C">
        <w:rPr>
          <w:sz w:val="28"/>
          <w:szCs w:val="28"/>
        </w:rPr>
        <w:t xml:space="preserve"> г.</w:t>
      </w:r>
    </w:p>
    <w:p w:rsidR="00AA197D" w:rsidRPr="00984E65" w:rsidRDefault="00984E65" w:rsidP="00984E65">
      <w:pPr>
        <w:tabs>
          <w:tab w:val="left" w:pos="1450"/>
        </w:tabs>
        <w:ind w:firstLine="709"/>
        <w:jc w:val="both"/>
        <w:rPr>
          <w:sz w:val="28"/>
          <w:szCs w:val="28"/>
        </w:rPr>
      </w:pPr>
      <w:r w:rsidRPr="00984E65">
        <w:rPr>
          <w:sz w:val="28"/>
          <w:szCs w:val="28"/>
        </w:rPr>
        <w:t xml:space="preserve">3. </w:t>
      </w:r>
      <w:r w:rsidR="00D267C1" w:rsidRPr="00984E65">
        <w:rPr>
          <w:sz w:val="28"/>
          <w:szCs w:val="28"/>
        </w:rPr>
        <w:t>Контроль</w:t>
      </w:r>
      <w:r w:rsidR="00D267C1" w:rsidRPr="00984E65">
        <w:rPr>
          <w:spacing w:val="-5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за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выполнением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постановления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оставляю</w:t>
      </w:r>
      <w:r w:rsidR="00D267C1" w:rsidRPr="00984E65">
        <w:rPr>
          <w:spacing w:val="-3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за</w:t>
      </w:r>
      <w:r w:rsidR="00D267C1" w:rsidRPr="00984E65">
        <w:rPr>
          <w:spacing w:val="-4"/>
          <w:sz w:val="28"/>
          <w:szCs w:val="28"/>
        </w:rPr>
        <w:t xml:space="preserve"> </w:t>
      </w:r>
      <w:r w:rsidR="00D267C1" w:rsidRPr="00984E65">
        <w:rPr>
          <w:sz w:val="28"/>
          <w:szCs w:val="28"/>
        </w:rPr>
        <w:t>собой.</w:t>
      </w:r>
    </w:p>
    <w:p w:rsidR="00AA197D" w:rsidRPr="00984E65" w:rsidRDefault="00AA197D">
      <w:pPr>
        <w:pStyle w:val="a3"/>
        <w:rPr>
          <w:sz w:val="28"/>
          <w:szCs w:val="28"/>
        </w:rPr>
      </w:pPr>
    </w:p>
    <w:p w:rsidR="00AA197D" w:rsidRPr="00984E65" w:rsidRDefault="00AA197D">
      <w:pPr>
        <w:pStyle w:val="a3"/>
        <w:rPr>
          <w:sz w:val="28"/>
          <w:szCs w:val="28"/>
        </w:rPr>
      </w:pPr>
    </w:p>
    <w:p w:rsidR="00984E65" w:rsidRPr="0038576F" w:rsidRDefault="00984E65" w:rsidP="00984E65">
      <w:pPr>
        <w:pStyle w:val="a8"/>
        <w:rPr>
          <w:sz w:val="28"/>
          <w:szCs w:val="28"/>
        </w:rPr>
      </w:pPr>
      <w:r w:rsidRPr="0038576F">
        <w:rPr>
          <w:sz w:val="28"/>
          <w:szCs w:val="28"/>
        </w:rPr>
        <w:t>Глава Администрации</w:t>
      </w:r>
    </w:p>
    <w:p w:rsidR="00984E65" w:rsidRPr="0038576F" w:rsidRDefault="00984E65" w:rsidP="00984E65">
      <w:pPr>
        <w:pStyle w:val="a8"/>
        <w:rPr>
          <w:sz w:val="28"/>
          <w:szCs w:val="28"/>
        </w:rPr>
      </w:pPr>
      <w:r w:rsidRPr="0038576F">
        <w:rPr>
          <w:sz w:val="28"/>
          <w:szCs w:val="28"/>
        </w:rPr>
        <w:t xml:space="preserve">     Краснокутского</w:t>
      </w:r>
    </w:p>
    <w:p w:rsidR="00984E65" w:rsidRPr="0038576F" w:rsidRDefault="00984E65" w:rsidP="00984E65">
      <w:pPr>
        <w:pStyle w:val="a8"/>
        <w:rPr>
          <w:sz w:val="28"/>
          <w:szCs w:val="28"/>
        </w:rPr>
      </w:pPr>
      <w:r w:rsidRPr="0038576F">
        <w:rPr>
          <w:sz w:val="28"/>
          <w:szCs w:val="28"/>
        </w:rPr>
        <w:t xml:space="preserve">сельского поселения </w:t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</w:r>
      <w:r w:rsidRPr="0038576F">
        <w:rPr>
          <w:sz w:val="28"/>
          <w:szCs w:val="28"/>
        </w:rPr>
        <w:tab/>
        <w:t xml:space="preserve"> В. Н. Огнев</w:t>
      </w:r>
    </w:p>
    <w:p w:rsidR="00984E65" w:rsidRDefault="00984E65">
      <w:pPr>
        <w:pStyle w:val="a3"/>
        <w:rPr>
          <w:sz w:val="20"/>
        </w:rPr>
      </w:pPr>
    </w:p>
    <w:p w:rsidR="00AA197D" w:rsidRDefault="00AA197D">
      <w:pPr>
        <w:pStyle w:val="a3"/>
        <w:spacing w:before="1" w:after="1"/>
        <w:rPr>
          <w:sz w:val="13"/>
        </w:rPr>
      </w:pPr>
    </w:p>
    <w:p w:rsidR="00AA197D" w:rsidRDefault="00AA197D">
      <w:pPr>
        <w:spacing w:line="267" w:lineRule="exact"/>
        <w:rPr>
          <w:sz w:val="26"/>
        </w:rPr>
        <w:sectPr w:rsidR="00AA197D" w:rsidSect="00057F00">
          <w:type w:val="continuous"/>
          <w:pgSz w:w="11910" w:h="16840"/>
          <w:pgMar w:top="737" w:right="737" w:bottom="737" w:left="1418" w:header="720" w:footer="720" w:gutter="0"/>
          <w:cols w:space="720"/>
        </w:sectPr>
      </w:pPr>
    </w:p>
    <w:p w:rsidR="00984E65" w:rsidRPr="00984E65" w:rsidRDefault="00984E65" w:rsidP="00984E65">
      <w:pPr>
        <w:pStyle w:val="a3"/>
        <w:jc w:val="right"/>
        <w:rPr>
          <w:sz w:val="28"/>
          <w:szCs w:val="28"/>
        </w:rPr>
      </w:pPr>
      <w:r w:rsidRPr="00984E65">
        <w:rPr>
          <w:sz w:val="28"/>
          <w:szCs w:val="28"/>
        </w:rPr>
        <w:lastRenderedPageBreak/>
        <w:t>Приложение № 1</w:t>
      </w:r>
    </w:p>
    <w:p w:rsidR="00984E65" w:rsidRPr="00984E65" w:rsidRDefault="00D267C1" w:rsidP="00984E65">
      <w:pPr>
        <w:pStyle w:val="a3"/>
        <w:jc w:val="right"/>
        <w:rPr>
          <w:spacing w:val="-2"/>
          <w:sz w:val="28"/>
          <w:szCs w:val="28"/>
        </w:rPr>
      </w:pPr>
      <w:r w:rsidRPr="00984E65">
        <w:rPr>
          <w:spacing w:val="-9"/>
          <w:sz w:val="28"/>
          <w:szCs w:val="28"/>
        </w:rPr>
        <w:t xml:space="preserve"> </w:t>
      </w:r>
      <w:r w:rsidRPr="00984E65">
        <w:rPr>
          <w:sz w:val="28"/>
          <w:szCs w:val="28"/>
        </w:rPr>
        <w:t>к</w:t>
      </w:r>
      <w:r w:rsidRPr="00984E65">
        <w:rPr>
          <w:spacing w:val="-8"/>
          <w:sz w:val="28"/>
          <w:szCs w:val="28"/>
        </w:rPr>
        <w:t xml:space="preserve"> </w:t>
      </w:r>
      <w:r w:rsidRPr="00984E65">
        <w:rPr>
          <w:sz w:val="28"/>
          <w:szCs w:val="28"/>
        </w:rPr>
        <w:t>постановлению</w:t>
      </w:r>
      <w:r w:rsidRPr="00984E65">
        <w:rPr>
          <w:spacing w:val="-62"/>
          <w:sz w:val="28"/>
          <w:szCs w:val="28"/>
        </w:rPr>
        <w:t xml:space="preserve"> </w:t>
      </w:r>
      <w:r w:rsidRPr="00984E65">
        <w:rPr>
          <w:sz w:val="28"/>
          <w:szCs w:val="28"/>
        </w:rPr>
        <w:t>Администрации</w:t>
      </w:r>
      <w:r w:rsidRPr="00984E65">
        <w:rPr>
          <w:spacing w:val="-2"/>
          <w:sz w:val="28"/>
          <w:szCs w:val="28"/>
        </w:rPr>
        <w:t xml:space="preserve"> </w:t>
      </w:r>
    </w:p>
    <w:p w:rsidR="00984E65" w:rsidRPr="00984E65" w:rsidRDefault="00323870" w:rsidP="00984E65">
      <w:pPr>
        <w:pStyle w:val="a3"/>
        <w:jc w:val="right"/>
        <w:rPr>
          <w:sz w:val="28"/>
          <w:szCs w:val="28"/>
        </w:rPr>
      </w:pPr>
      <w:r w:rsidRPr="00984E65">
        <w:rPr>
          <w:sz w:val="28"/>
          <w:szCs w:val="28"/>
        </w:rPr>
        <w:t xml:space="preserve">Краснокутского сельского поселения </w:t>
      </w:r>
    </w:p>
    <w:p w:rsidR="00AA197D" w:rsidRPr="00984E65" w:rsidRDefault="00D267C1" w:rsidP="00984E65">
      <w:pPr>
        <w:pStyle w:val="a3"/>
        <w:jc w:val="right"/>
        <w:rPr>
          <w:sz w:val="28"/>
          <w:szCs w:val="28"/>
        </w:rPr>
      </w:pPr>
      <w:r w:rsidRPr="00984E65">
        <w:rPr>
          <w:sz w:val="28"/>
          <w:szCs w:val="28"/>
        </w:rPr>
        <w:t>от</w:t>
      </w:r>
      <w:r w:rsidRPr="00984E65">
        <w:rPr>
          <w:spacing w:val="-2"/>
          <w:sz w:val="28"/>
          <w:szCs w:val="28"/>
        </w:rPr>
        <w:t xml:space="preserve"> </w:t>
      </w:r>
      <w:r w:rsidR="00D816A8">
        <w:rPr>
          <w:sz w:val="28"/>
          <w:szCs w:val="28"/>
        </w:rPr>
        <w:t>25.12.2023</w:t>
      </w:r>
      <w:bookmarkStart w:id="0" w:name="_GoBack"/>
      <w:bookmarkEnd w:id="0"/>
      <w:r w:rsidRPr="00984E65">
        <w:rPr>
          <w:spacing w:val="1"/>
          <w:sz w:val="28"/>
          <w:szCs w:val="28"/>
        </w:rPr>
        <w:t xml:space="preserve"> </w:t>
      </w:r>
      <w:r w:rsidRPr="00984E65">
        <w:rPr>
          <w:sz w:val="28"/>
          <w:szCs w:val="28"/>
        </w:rPr>
        <w:t>№</w:t>
      </w:r>
      <w:r w:rsidRPr="00984E65">
        <w:rPr>
          <w:spacing w:val="-1"/>
          <w:sz w:val="28"/>
          <w:szCs w:val="28"/>
        </w:rPr>
        <w:t xml:space="preserve"> </w:t>
      </w:r>
      <w:r w:rsidR="00D816A8">
        <w:rPr>
          <w:sz w:val="28"/>
          <w:szCs w:val="28"/>
        </w:rPr>
        <w:t>144</w:t>
      </w:r>
    </w:p>
    <w:p w:rsidR="00AA197D" w:rsidRPr="00984E65" w:rsidRDefault="00AA197D" w:rsidP="00984E65">
      <w:pPr>
        <w:pStyle w:val="a3"/>
        <w:jc w:val="center"/>
        <w:rPr>
          <w:sz w:val="28"/>
          <w:szCs w:val="28"/>
        </w:rPr>
      </w:pPr>
    </w:p>
    <w:p w:rsidR="00C15C9C" w:rsidRDefault="00C15C9C" w:rsidP="00984E65">
      <w:pPr>
        <w:pStyle w:val="a3"/>
        <w:jc w:val="center"/>
      </w:pPr>
      <w:r>
        <w:t>ПАСПОРТ</w:t>
      </w:r>
    </w:p>
    <w:p w:rsidR="00AA197D" w:rsidRPr="00C15C9C" w:rsidRDefault="00C15C9C" w:rsidP="00984E65">
      <w:pPr>
        <w:pStyle w:val="a3"/>
        <w:jc w:val="center"/>
        <w:rPr>
          <w:sz w:val="28"/>
          <w:szCs w:val="28"/>
        </w:rPr>
      </w:pPr>
      <w:r w:rsidRPr="00C15C9C">
        <w:rPr>
          <w:sz w:val="28"/>
          <w:szCs w:val="28"/>
        </w:rPr>
        <w:t>муниципальной программы</w:t>
      </w:r>
    </w:p>
    <w:p w:rsidR="006F58DB" w:rsidRPr="00C15C9C" w:rsidRDefault="006F58DB" w:rsidP="00984E65">
      <w:pPr>
        <w:pStyle w:val="a3"/>
        <w:jc w:val="center"/>
        <w:rPr>
          <w:sz w:val="28"/>
          <w:szCs w:val="28"/>
        </w:rPr>
      </w:pPr>
      <w:r w:rsidRPr="00C15C9C">
        <w:rPr>
          <w:sz w:val="28"/>
          <w:szCs w:val="28"/>
        </w:rPr>
        <w:t>Краснокутского сельского поселения Октябрьского района</w:t>
      </w:r>
    </w:p>
    <w:p w:rsidR="00AA197D" w:rsidRPr="00C15C9C" w:rsidRDefault="00D267C1" w:rsidP="00984E65">
      <w:pPr>
        <w:pStyle w:val="a3"/>
        <w:jc w:val="center"/>
        <w:rPr>
          <w:sz w:val="28"/>
          <w:szCs w:val="28"/>
        </w:rPr>
      </w:pPr>
      <w:r w:rsidRPr="00C15C9C">
        <w:rPr>
          <w:sz w:val="28"/>
          <w:szCs w:val="28"/>
        </w:rPr>
        <w:t>«Создание и поддержание в пригодном для проживания состоянии</w:t>
      </w:r>
      <w:r w:rsidRPr="00C15C9C">
        <w:rPr>
          <w:spacing w:val="1"/>
          <w:sz w:val="28"/>
          <w:szCs w:val="28"/>
        </w:rPr>
        <w:t xml:space="preserve"> </w:t>
      </w:r>
      <w:r w:rsidRPr="00C15C9C">
        <w:rPr>
          <w:sz w:val="28"/>
          <w:szCs w:val="28"/>
        </w:rPr>
        <w:t>муниципального</w:t>
      </w:r>
      <w:r w:rsidRPr="00C15C9C">
        <w:rPr>
          <w:spacing w:val="-4"/>
          <w:sz w:val="28"/>
          <w:szCs w:val="28"/>
        </w:rPr>
        <w:t xml:space="preserve"> </w:t>
      </w:r>
      <w:r w:rsidRPr="00C15C9C">
        <w:rPr>
          <w:sz w:val="28"/>
          <w:szCs w:val="28"/>
        </w:rPr>
        <w:t>маневренного</w:t>
      </w:r>
      <w:r w:rsidRPr="00C15C9C">
        <w:rPr>
          <w:spacing w:val="-6"/>
          <w:sz w:val="28"/>
          <w:szCs w:val="28"/>
        </w:rPr>
        <w:t xml:space="preserve"> </w:t>
      </w:r>
      <w:r w:rsidRPr="00C15C9C">
        <w:rPr>
          <w:sz w:val="28"/>
          <w:szCs w:val="28"/>
        </w:rPr>
        <w:t>жилищного</w:t>
      </w:r>
      <w:r w:rsidRPr="00C15C9C">
        <w:rPr>
          <w:spacing w:val="-6"/>
          <w:sz w:val="28"/>
          <w:szCs w:val="28"/>
        </w:rPr>
        <w:t xml:space="preserve"> </w:t>
      </w:r>
      <w:r w:rsidRPr="00C15C9C">
        <w:rPr>
          <w:sz w:val="28"/>
          <w:szCs w:val="28"/>
        </w:rPr>
        <w:t>фонда</w:t>
      </w:r>
      <w:r w:rsidRPr="00C15C9C">
        <w:rPr>
          <w:spacing w:val="-5"/>
          <w:sz w:val="28"/>
          <w:szCs w:val="28"/>
        </w:rPr>
        <w:t xml:space="preserve"> </w:t>
      </w:r>
      <w:r w:rsidR="00323870" w:rsidRPr="00C15C9C">
        <w:rPr>
          <w:sz w:val="28"/>
          <w:szCs w:val="28"/>
        </w:rPr>
        <w:t>Краснокутского сельского поселени</w:t>
      </w:r>
      <w:r w:rsidR="002B444F" w:rsidRPr="00C15C9C">
        <w:rPr>
          <w:sz w:val="28"/>
          <w:szCs w:val="28"/>
        </w:rPr>
        <w:t>я</w:t>
      </w:r>
      <w:r w:rsidRPr="00C15C9C">
        <w:rPr>
          <w:sz w:val="28"/>
          <w:szCs w:val="28"/>
        </w:rPr>
        <w:t>»</w:t>
      </w:r>
    </w:p>
    <w:p w:rsidR="00AA197D" w:rsidRDefault="00AA197D" w:rsidP="00984E65">
      <w:pPr>
        <w:pStyle w:val="a3"/>
        <w:jc w:val="center"/>
        <w:rPr>
          <w:sz w:val="28"/>
        </w:rPr>
      </w:pPr>
    </w:p>
    <w:p w:rsidR="00AA197D" w:rsidRPr="00AE4EBA" w:rsidRDefault="00AE4EBA" w:rsidP="00AE4EBA">
      <w:pPr>
        <w:jc w:val="center"/>
        <w:rPr>
          <w:sz w:val="26"/>
        </w:rPr>
      </w:pPr>
      <w:r>
        <w:rPr>
          <w:sz w:val="26"/>
        </w:rPr>
        <w:t xml:space="preserve">1. </w:t>
      </w:r>
      <w:r w:rsidR="00D267C1" w:rsidRPr="00AE4EBA">
        <w:rPr>
          <w:sz w:val="26"/>
        </w:rPr>
        <w:t>ПАСПОРТ</w:t>
      </w:r>
      <w:r w:rsidR="00D267C1" w:rsidRPr="00AE4EBA">
        <w:rPr>
          <w:spacing w:val="-7"/>
          <w:sz w:val="26"/>
        </w:rPr>
        <w:t xml:space="preserve"> </w:t>
      </w:r>
      <w:r w:rsidR="00D267C1" w:rsidRPr="00AE4EBA">
        <w:rPr>
          <w:sz w:val="26"/>
        </w:rPr>
        <w:t>ПРОГРАММЫ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75"/>
        <w:gridCol w:w="6080"/>
      </w:tblGrid>
      <w:tr w:rsidR="00C97638" w:rsidRPr="00057F00" w:rsidTr="00D516A5">
        <w:tc>
          <w:tcPr>
            <w:tcW w:w="0" w:type="auto"/>
          </w:tcPr>
          <w:p w:rsidR="00C97638" w:rsidRPr="00C15C9C" w:rsidRDefault="00C97638" w:rsidP="00632445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Наименование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15C9C" w:rsidP="00C15C9C">
            <w:pPr>
              <w:pStyle w:val="a3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«</w:t>
            </w:r>
            <w:r w:rsidR="00C97638" w:rsidRPr="00C15C9C">
              <w:rPr>
                <w:sz w:val="28"/>
                <w:szCs w:val="28"/>
              </w:rPr>
              <w:t>Создание и поддержание в пригодном для прожив</w:t>
            </w:r>
            <w:r w:rsidR="00D2679A" w:rsidRPr="00C15C9C">
              <w:rPr>
                <w:sz w:val="28"/>
                <w:szCs w:val="28"/>
              </w:rPr>
              <w:t>а</w:t>
            </w:r>
            <w:r w:rsidR="00C97638" w:rsidRPr="00C15C9C">
              <w:rPr>
                <w:sz w:val="28"/>
                <w:szCs w:val="28"/>
              </w:rPr>
              <w:t>ния состоянии</w:t>
            </w:r>
            <w:r w:rsidR="00C97638" w:rsidRPr="00C15C9C">
              <w:rPr>
                <w:spacing w:val="1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муниципального</w:t>
            </w:r>
            <w:r w:rsidR="00C97638" w:rsidRPr="00C15C9C">
              <w:rPr>
                <w:spacing w:val="-4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маневренного</w:t>
            </w:r>
            <w:r w:rsidR="00C97638" w:rsidRPr="00C15C9C">
              <w:rPr>
                <w:spacing w:val="-6"/>
                <w:sz w:val="28"/>
                <w:szCs w:val="28"/>
              </w:rPr>
              <w:t xml:space="preserve"> </w:t>
            </w:r>
            <w:r w:rsidRPr="00C15C9C">
              <w:rPr>
                <w:spacing w:val="-6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жилищного</w:t>
            </w:r>
            <w:r w:rsidR="00C97638" w:rsidRPr="00C15C9C">
              <w:rPr>
                <w:spacing w:val="-6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фонда</w:t>
            </w:r>
            <w:r w:rsidR="00C97638" w:rsidRPr="00C15C9C">
              <w:rPr>
                <w:spacing w:val="-5"/>
                <w:sz w:val="28"/>
                <w:szCs w:val="28"/>
              </w:rPr>
              <w:t xml:space="preserve"> </w:t>
            </w:r>
            <w:r w:rsidR="00C97638" w:rsidRPr="00C15C9C">
              <w:rPr>
                <w:sz w:val="28"/>
                <w:szCs w:val="28"/>
              </w:rPr>
              <w:t>Краснокутского сельского поселени</w:t>
            </w:r>
            <w:r w:rsidR="006F58DB" w:rsidRPr="00C15C9C">
              <w:rPr>
                <w:sz w:val="28"/>
                <w:szCs w:val="28"/>
              </w:rPr>
              <w:t>я</w:t>
            </w:r>
            <w:r w:rsidRPr="00C15C9C">
              <w:rPr>
                <w:sz w:val="28"/>
                <w:szCs w:val="28"/>
              </w:rPr>
              <w:t>» (далее – муниципальная программа)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1327B9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Ответственный исполнитель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1327B9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Администрация Краснокутского сельского </w:t>
            </w:r>
            <w:r w:rsidR="00C15C9C">
              <w:rPr>
                <w:sz w:val="28"/>
                <w:szCs w:val="28"/>
              </w:rPr>
              <w:t xml:space="preserve">           </w:t>
            </w:r>
            <w:r w:rsidRPr="00C15C9C">
              <w:rPr>
                <w:sz w:val="28"/>
                <w:szCs w:val="28"/>
              </w:rPr>
              <w:t>поселения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Соисполнители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15C9C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отсутствую</w:t>
            </w:r>
            <w:r w:rsidR="00C97638" w:rsidRPr="00C15C9C">
              <w:rPr>
                <w:sz w:val="28"/>
                <w:szCs w:val="28"/>
              </w:rPr>
              <w:t>т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 xml:space="preserve">Участники муниципальной программы Краснокутского сельского поселения </w:t>
            </w:r>
            <w:r w:rsidR="00C15C9C" w:rsidRPr="00C15C9C">
              <w:rPr>
                <w:kern w:val="2"/>
                <w:sz w:val="28"/>
                <w:szCs w:val="28"/>
              </w:rPr>
              <w:t xml:space="preserve">          </w:t>
            </w:r>
            <w:r w:rsidRPr="00C15C9C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Администрация Краснокутского сельского </w:t>
            </w:r>
            <w:r w:rsidR="00C15C9C">
              <w:rPr>
                <w:sz w:val="28"/>
                <w:szCs w:val="28"/>
              </w:rPr>
              <w:t xml:space="preserve">         </w:t>
            </w:r>
            <w:r w:rsidRPr="00C15C9C">
              <w:rPr>
                <w:sz w:val="28"/>
                <w:szCs w:val="28"/>
              </w:rPr>
              <w:t>поселения</w:t>
            </w:r>
          </w:p>
        </w:tc>
      </w:tr>
      <w:tr w:rsidR="00C97638" w:rsidRPr="00057F00" w:rsidTr="0005506E">
        <w:tc>
          <w:tcPr>
            <w:tcW w:w="0" w:type="auto"/>
            <w:shd w:val="clear" w:color="auto" w:fill="auto"/>
          </w:tcPr>
          <w:p w:rsidR="00C97638" w:rsidRPr="00C15C9C" w:rsidRDefault="00C97638" w:rsidP="00C97638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Подпрограммы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  <w:shd w:val="clear" w:color="auto" w:fill="auto"/>
          </w:tcPr>
          <w:p w:rsidR="00C97638" w:rsidRPr="00C15C9C" w:rsidRDefault="0005506E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Создание и поддержание в пригодном для проживания состоянии</w:t>
            </w:r>
            <w:r w:rsidRPr="00C15C9C">
              <w:rPr>
                <w:spacing w:val="1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муниципального</w:t>
            </w:r>
            <w:r w:rsidRPr="00C15C9C">
              <w:rPr>
                <w:spacing w:val="-4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маневренного</w:t>
            </w:r>
            <w:r w:rsidRPr="00C15C9C">
              <w:rPr>
                <w:spacing w:val="-6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жилищного</w:t>
            </w:r>
            <w:r w:rsidRPr="00C15C9C">
              <w:rPr>
                <w:spacing w:val="-6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фонда</w:t>
            </w:r>
            <w:r w:rsidRPr="00C15C9C">
              <w:rPr>
                <w:spacing w:val="-5"/>
                <w:sz w:val="28"/>
                <w:szCs w:val="28"/>
              </w:rPr>
              <w:t xml:space="preserve"> </w:t>
            </w:r>
            <w:r w:rsidRPr="00C15C9C">
              <w:rPr>
                <w:sz w:val="28"/>
                <w:szCs w:val="28"/>
              </w:rPr>
              <w:t>Краснокутского сельского по</w:t>
            </w:r>
            <w:r w:rsidR="00C15C9C" w:rsidRPr="00C15C9C">
              <w:rPr>
                <w:sz w:val="28"/>
                <w:szCs w:val="28"/>
              </w:rPr>
              <w:t>селения</w:t>
            </w:r>
          </w:p>
        </w:tc>
      </w:tr>
      <w:tr w:rsidR="00C15C9C" w:rsidRPr="00057F00" w:rsidTr="0005506E">
        <w:tc>
          <w:tcPr>
            <w:tcW w:w="0" w:type="auto"/>
            <w:shd w:val="clear" w:color="auto" w:fill="auto"/>
          </w:tcPr>
          <w:p w:rsidR="00C15C9C" w:rsidRPr="00C15C9C" w:rsidRDefault="00C15C9C" w:rsidP="00C97638">
            <w:pPr>
              <w:rPr>
                <w:kern w:val="2"/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  <w:shd w:val="clear" w:color="auto" w:fill="auto"/>
          </w:tcPr>
          <w:p w:rsidR="00C15C9C" w:rsidRPr="00C15C9C" w:rsidRDefault="00C15C9C" w:rsidP="00057F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t>Цели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15C9C" w:rsidP="00632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97638" w:rsidRPr="00C15C9C">
              <w:rPr>
                <w:sz w:val="28"/>
                <w:szCs w:val="28"/>
              </w:rPr>
              <w:t>беспечение жилыми помещениями муниципального маневренного жилищного фонда категорий жителей района, указанных в ст.95 ЖК РФ для временного проживания.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t>Задачи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1. Приобретение жилых помещений для создания маневренного жилищного фонда муниципального образования Краснокутское сельское поселение 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2. Проведение ремонта жилых помещений и нежилых помещений в многоквартирном доме, в со</w:t>
            </w:r>
            <w:r w:rsidRPr="00C15C9C">
              <w:rPr>
                <w:sz w:val="28"/>
                <w:szCs w:val="28"/>
              </w:rPr>
              <w:lastRenderedPageBreak/>
              <w:t>ответствии с требованиями, предъявляемым законодательством к жилым помещениям маневренного жилищного фонда.</w:t>
            </w:r>
          </w:p>
          <w:p w:rsidR="00C97638" w:rsidRPr="00C15C9C" w:rsidRDefault="00C97638" w:rsidP="00632445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3. Поддержание в пригодном </w:t>
            </w:r>
            <w:r w:rsidR="002B444F" w:rsidRPr="00C15C9C">
              <w:rPr>
                <w:sz w:val="28"/>
                <w:szCs w:val="28"/>
              </w:rPr>
              <w:t>для проживания</w:t>
            </w:r>
            <w:r w:rsidRPr="00C15C9C">
              <w:rPr>
                <w:sz w:val="28"/>
                <w:szCs w:val="28"/>
              </w:rPr>
              <w:t xml:space="preserve"> состоянии жилых и нежилых помещений в многоквартирном доме.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lastRenderedPageBreak/>
              <w:t>Целевые показатели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 xml:space="preserve">1. Доля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поселения. 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2. Доля площади помещений маневренного жилищного фонда в нормативном состоянии от общей площади помещений маневренного жилищного фонда.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3.Снижение уровня износа муниципального жилого фонда и приведение в соответствие нормативам.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C97638" w:rsidP="00057F00">
            <w:pPr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kern w:val="2"/>
                <w:sz w:val="28"/>
                <w:szCs w:val="28"/>
              </w:rPr>
              <w:t>Этапы и сроки реализации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202</w:t>
            </w:r>
            <w:r w:rsidR="00CD4BFF" w:rsidRPr="00C15C9C">
              <w:rPr>
                <w:sz w:val="28"/>
                <w:szCs w:val="28"/>
              </w:rPr>
              <w:t>4</w:t>
            </w:r>
            <w:r w:rsidRPr="00C15C9C">
              <w:rPr>
                <w:sz w:val="28"/>
                <w:szCs w:val="28"/>
              </w:rPr>
              <w:t xml:space="preserve"> – 2030 годы.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color w:val="000000" w:themeColor="text1"/>
                <w:sz w:val="28"/>
                <w:szCs w:val="28"/>
              </w:rPr>
              <w:t>Этапы реализации муниципальной программы не выделяются.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AE4EBA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Ресурсное обеспечение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</w:tcPr>
          <w:p w:rsidR="00C15C9C" w:rsidRDefault="00C15C9C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общий объем финансирования муниципальной программы в 20</w:t>
            </w:r>
            <w:r>
              <w:rPr>
                <w:sz w:val="28"/>
                <w:szCs w:val="28"/>
              </w:rPr>
              <w:t>24</w:t>
            </w:r>
            <w:r w:rsidRPr="00C15C9C">
              <w:rPr>
                <w:sz w:val="28"/>
                <w:szCs w:val="28"/>
              </w:rPr>
              <w:t xml:space="preserve"> - 2030 годах за счет всех источников </w:t>
            </w:r>
            <w:r>
              <w:rPr>
                <w:sz w:val="28"/>
                <w:szCs w:val="28"/>
              </w:rPr>
              <w:t>–</w:t>
            </w:r>
            <w:r w:rsidRPr="00C15C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</w:t>
            </w:r>
            <w:r w:rsidRPr="00C15C9C"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2024 году – 0,0 тыс. рублей,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2025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2026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2027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2028 году – 0,0 тыс. рублей;</w:t>
            </w:r>
          </w:p>
          <w:p w:rsidR="00C97638" w:rsidRPr="00C15C9C" w:rsidRDefault="00C97638" w:rsidP="00057F00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2029 году – 0,0 тыс. рублей;</w:t>
            </w:r>
          </w:p>
          <w:p w:rsidR="00C97638" w:rsidRPr="00C15C9C" w:rsidRDefault="00C97638" w:rsidP="00C15C9C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в 2030 году – 0,0 тыс. рублей.</w:t>
            </w:r>
          </w:p>
        </w:tc>
      </w:tr>
      <w:tr w:rsidR="00C97638" w:rsidRPr="00057F00" w:rsidTr="00D516A5">
        <w:tc>
          <w:tcPr>
            <w:tcW w:w="0" w:type="auto"/>
          </w:tcPr>
          <w:p w:rsidR="00C97638" w:rsidRPr="00C15C9C" w:rsidRDefault="00AE4EBA" w:rsidP="00057F00">
            <w:pPr>
              <w:rPr>
                <w:sz w:val="28"/>
                <w:szCs w:val="28"/>
              </w:rPr>
            </w:pPr>
            <w:r w:rsidRPr="00C15C9C">
              <w:rPr>
                <w:kern w:val="2"/>
                <w:sz w:val="28"/>
                <w:szCs w:val="28"/>
              </w:rPr>
              <w:t>Ожидаемые результаты реализации муниципальной программы Краснокутского сельского поселения Октябрьского района</w:t>
            </w:r>
            <w:r w:rsidR="00C97638" w:rsidRPr="00C15C9C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C97638" w:rsidRPr="00C15C9C" w:rsidRDefault="00C97638" w:rsidP="00BF75D8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1. Увеличение доли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 на 5 %.</w:t>
            </w:r>
          </w:p>
          <w:p w:rsidR="00C97638" w:rsidRPr="00C15C9C" w:rsidRDefault="00C97638" w:rsidP="00BF75D8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t>2. Увеличение доли площади помещений маневренного жилищного фонда в нормативном состоянии от общей площади помещений маневренного жилищного фонда на 5 %</w:t>
            </w:r>
          </w:p>
          <w:p w:rsidR="00C97638" w:rsidRPr="00C15C9C" w:rsidRDefault="00C97638" w:rsidP="006F58DB">
            <w:pPr>
              <w:jc w:val="both"/>
              <w:rPr>
                <w:sz w:val="28"/>
                <w:szCs w:val="28"/>
              </w:rPr>
            </w:pPr>
            <w:r w:rsidRPr="00C15C9C">
              <w:rPr>
                <w:sz w:val="28"/>
                <w:szCs w:val="28"/>
              </w:rPr>
              <w:lastRenderedPageBreak/>
              <w:t>3. Снижение уровня износа муниципального жилого фонда и приведение в соответствие нормативам на 5(%)</w:t>
            </w:r>
          </w:p>
        </w:tc>
      </w:tr>
    </w:tbl>
    <w:p w:rsidR="0005506E" w:rsidRDefault="0005506E" w:rsidP="0005506E">
      <w:pPr>
        <w:adjustRightInd w:val="0"/>
        <w:ind w:left="360"/>
        <w:jc w:val="center"/>
        <w:rPr>
          <w:sz w:val="28"/>
          <w:szCs w:val="28"/>
        </w:rPr>
      </w:pPr>
    </w:p>
    <w:p w:rsidR="0005506E" w:rsidRDefault="0005506E" w:rsidP="0005506E">
      <w:pPr>
        <w:adjustRightInd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Паспорт </w:t>
      </w:r>
      <w:r w:rsidRPr="00975056">
        <w:rPr>
          <w:sz w:val="28"/>
          <w:szCs w:val="28"/>
        </w:rPr>
        <w:t>подпрограммы</w:t>
      </w:r>
    </w:p>
    <w:p w:rsidR="0005506E" w:rsidRDefault="0005506E" w:rsidP="0005506E">
      <w:pPr>
        <w:adjustRightInd w:val="0"/>
        <w:ind w:left="360"/>
        <w:jc w:val="center"/>
        <w:rPr>
          <w:spacing w:val="1"/>
          <w:sz w:val="28"/>
          <w:szCs w:val="28"/>
        </w:rPr>
      </w:pPr>
      <w:r w:rsidRPr="0005506E">
        <w:rPr>
          <w:sz w:val="28"/>
          <w:szCs w:val="28"/>
        </w:rPr>
        <w:t>«Создание и поддержание в пригодном для проживания состоянии</w:t>
      </w:r>
      <w:r w:rsidRPr="0005506E">
        <w:rPr>
          <w:spacing w:val="1"/>
          <w:sz w:val="28"/>
          <w:szCs w:val="28"/>
        </w:rPr>
        <w:t xml:space="preserve"> </w:t>
      </w:r>
    </w:p>
    <w:p w:rsidR="0005506E" w:rsidRDefault="0005506E" w:rsidP="0005506E">
      <w:pPr>
        <w:adjustRightInd w:val="0"/>
        <w:ind w:left="360"/>
        <w:jc w:val="center"/>
        <w:rPr>
          <w:spacing w:val="-5"/>
          <w:sz w:val="28"/>
          <w:szCs w:val="28"/>
        </w:rPr>
      </w:pPr>
      <w:r w:rsidRPr="0005506E">
        <w:rPr>
          <w:sz w:val="28"/>
          <w:szCs w:val="28"/>
        </w:rPr>
        <w:t>муниципального</w:t>
      </w:r>
      <w:r w:rsidRPr="0005506E">
        <w:rPr>
          <w:spacing w:val="-4"/>
          <w:sz w:val="28"/>
          <w:szCs w:val="28"/>
        </w:rPr>
        <w:t xml:space="preserve"> </w:t>
      </w:r>
      <w:r w:rsidRPr="0005506E">
        <w:rPr>
          <w:sz w:val="28"/>
          <w:szCs w:val="28"/>
        </w:rPr>
        <w:t>маневренного</w:t>
      </w:r>
      <w:r w:rsidRPr="0005506E">
        <w:rPr>
          <w:spacing w:val="-6"/>
          <w:sz w:val="28"/>
          <w:szCs w:val="28"/>
        </w:rPr>
        <w:t xml:space="preserve"> </w:t>
      </w:r>
      <w:r w:rsidRPr="0005506E">
        <w:rPr>
          <w:sz w:val="28"/>
          <w:szCs w:val="28"/>
        </w:rPr>
        <w:t>жилищного</w:t>
      </w:r>
      <w:r w:rsidRPr="0005506E">
        <w:rPr>
          <w:spacing w:val="-6"/>
          <w:sz w:val="28"/>
          <w:szCs w:val="28"/>
        </w:rPr>
        <w:t xml:space="preserve"> </w:t>
      </w:r>
      <w:r w:rsidRPr="0005506E">
        <w:rPr>
          <w:sz w:val="28"/>
          <w:szCs w:val="28"/>
        </w:rPr>
        <w:t>фонда</w:t>
      </w:r>
      <w:r w:rsidRPr="0005506E">
        <w:rPr>
          <w:spacing w:val="-5"/>
          <w:sz w:val="28"/>
          <w:szCs w:val="28"/>
        </w:rPr>
        <w:t xml:space="preserve"> </w:t>
      </w:r>
    </w:p>
    <w:p w:rsidR="00AA197D" w:rsidRDefault="0005506E" w:rsidP="0005506E">
      <w:pPr>
        <w:adjustRightInd w:val="0"/>
        <w:ind w:left="360"/>
        <w:jc w:val="center"/>
        <w:rPr>
          <w:sz w:val="28"/>
          <w:szCs w:val="28"/>
        </w:rPr>
      </w:pPr>
      <w:r w:rsidRPr="0005506E">
        <w:rPr>
          <w:sz w:val="28"/>
          <w:szCs w:val="28"/>
        </w:rPr>
        <w:t>Краснокутского сельского поселения»</w:t>
      </w:r>
    </w:p>
    <w:p w:rsidR="00C15C9C" w:rsidRPr="0005506E" w:rsidRDefault="00C15C9C" w:rsidP="0005506E">
      <w:pPr>
        <w:adjustRightInd w:val="0"/>
        <w:ind w:left="360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38"/>
        <w:gridCol w:w="6317"/>
      </w:tblGrid>
      <w:tr w:rsidR="0005506E" w:rsidRPr="00057F00" w:rsidTr="002B444F">
        <w:tc>
          <w:tcPr>
            <w:tcW w:w="0" w:type="auto"/>
          </w:tcPr>
          <w:p w:rsidR="0005506E" w:rsidRPr="003D2D5B" w:rsidRDefault="003D2D5B" w:rsidP="003D2D5B">
            <w:pPr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0" w:type="auto"/>
          </w:tcPr>
          <w:p w:rsidR="0005506E" w:rsidRPr="003D2D5B" w:rsidRDefault="0005506E" w:rsidP="003D2D5B">
            <w:pPr>
              <w:pStyle w:val="a3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«Создание и поддержание в пригодном для проживания состоянии</w:t>
            </w:r>
            <w:r w:rsidRPr="003D2D5B">
              <w:rPr>
                <w:spacing w:val="1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муниципального</w:t>
            </w:r>
            <w:r w:rsidRPr="003D2D5B">
              <w:rPr>
                <w:spacing w:val="-4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маневренного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жилищного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фонда</w:t>
            </w:r>
            <w:r w:rsidRPr="003D2D5B">
              <w:rPr>
                <w:spacing w:val="-5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Краснокутского сельского поселения»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Администрация Краснокутского сельского поселения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Участники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Администрация Краснокутского сельского поселения</w:t>
            </w:r>
          </w:p>
        </w:tc>
      </w:tr>
      <w:tr w:rsidR="003D2D5B" w:rsidRPr="00057F00" w:rsidTr="002B444F">
        <w:tc>
          <w:tcPr>
            <w:tcW w:w="0" w:type="auto"/>
          </w:tcPr>
          <w:p w:rsidR="003D2D5B" w:rsidRPr="003D2D5B" w:rsidRDefault="003D2D5B" w:rsidP="00224E12">
            <w:pPr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Программно-целевые </w:t>
            </w:r>
            <w:r>
              <w:rPr>
                <w:sz w:val="28"/>
                <w:szCs w:val="28"/>
              </w:rPr>
              <w:t xml:space="preserve">         </w:t>
            </w:r>
            <w:r w:rsidRPr="003D2D5B">
              <w:rPr>
                <w:sz w:val="28"/>
                <w:szCs w:val="28"/>
              </w:rPr>
              <w:t>инструменты подпрограммы</w:t>
            </w:r>
          </w:p>
        </w:tc>
        <w:tc>
          <w:tcPr>
            <w:tcW w:w="0" w:type="auto"/>
          </w:tcPr>
          <w:p w:rsidR="003D2D5B" w:rsidRPr="003D2D5B" w:rsidRDefault="003D2D5B" w:rsidP="00224E12">
            <w:pPr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отсутствуют</w:t>
            </w:r>
          </w:p>
        </w:tc>
      </w:tr>
      <w:tr w:rsidR="0005506E" w:rsidRPr="00057F00" w:rsidTr="002B444F">
        <w:tc>
          <w:tcPr>
            <w:tcW w:w="0" w:type="auto"/>
            <w:shd w:val="clear" w:color="auto" w:fill="auto"/>
          </w:tcPr>
          <w:p w:rsidR="0005506E" w:rsidRPr="003D2D5B" w:rsidRDefault="0005506E" w:rsidP="002B444F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>Подпрограммы муниципальной программы Краснокутского сельского поселения Октябрьского района</w:t>
            </w:r>
          </w:p>
        </w:tc>
        <w:tc>
          <w:tcPr>
            <w:tcW w:w="0" w:type="auto"/>
            <w:shd w:val="clear" w:color="auto" w:fill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«Создание и поддержание в пригодном для проживания состоянии</w:t>
            </w:r>
            <w:r w:rsidRPr="003D2D5B">
              <w:rPr>
                <w:spacing w:val="1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муниципального</w:t>
            </w:r>
            <w:r w:rsidRPr="003D2D5B">
              <w:rPr>
                <w:spacing w:val="-4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маневренного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жилищного</w:t>
            </w:r>
            <w:r w:rsidRPr="003D2D5B">
              <w:rPr>
                <w:spacing w:val="-6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фонда</w:t>
            </w:r>
            <w:r w:rsidRPr="003D2D5B">
              <w:rPr>
                <w:spacing w:val="-5"/>
                <w:sz w:val="28"/>
                <w:szCs w:val="28"/>
              </w:rPr>
              <w:t xml:space="preserve"> </w:t>
            </w:r>
            <w:r w:rsidRPr="003D2D5B">
              <w:rPr>
                <w:sz w:val="28"/>
                <w:szCs w:val="28"/>
              </w:rPr>
              <w:t>Краснокутского сельского поселения»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3D2D5B" w:rsidP="003D2D5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kern w:val="2"/>
                <w:sz w:val="28"/>
                <w:szCs w:val="28"/>
              </w:rPr>
              <w:t>Цель</w:t>
            </w:r>
            <w:r w:rsidR="0005506E" w:rsidRPr="003D2D5B">
              <w:rPr>
                <w:color w:val="000000" w:themeColor="text1"/>
                <w:kern w:val="2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Обеспечение жилыми помещениями муниципального маневренного жилищного фонда категорий жителей района, указанных в ст.95 ЖК РФ для временного проживания.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kern w:val="2"/>
                <w:sz w:val="28"/>
                <w:szCs w:val="28"/>
              </w:rPr>
              <w:t xml:space="preserve">Задачи </w:t>
            </w:r>
            <w:r w:rsidR="003D2D5B"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1. Приобретение жилых помещений для создания маневренного жилищного фонда муниципального образования Краснокутское сельское поселение 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2. Проведение ремонта жилых помещений и нежилых помещений в многоквартирном доме, в соответствии с требованиями, предъявляемым законодательством к жилым помещениям маневренного жилищного фонда.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3. Поддержание в пригодном для проживани</w:t>
            </w:r>
            <w:r w:rsidR="002B444F" w:rsidRPr="003D2D5B">
              <w:rPr>
                <w:sz w:val="28"/>
                <w:szCs w:val="28"/>
              </w:rPr>
              <w:t>я</w:t>
            </w:r>
            <w:r w:rsidRPr="003D2D5B">
              <w:rPr>
                <w:sz w:val="28"/>
                <w:szCs w:val="28"/>
              </w:rPr>
              <w:t xml:space="preserve"> состоянии жилых и нежилых помещений в многоквартирном доме.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kern w:val="2"/>
                <w:sz w:val="28"/>
                <w:szCs w:val="28"/>
              </w:rPr>
              <w:t xml:space="preserve">Целевые показатели </w:t>
            </w:r>
            <w:r w:rsidR="003D2D5B"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1. Доля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поселения. 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 xml:space="preserve">2. Доля площади помещений маневренного жилищного фонда в нормативном состоянии от общей </w:t>
            </w:r>
            <w:r w:rsidRPr="003D2D5B">
              <w:rPr>
                <w:sz w:val="28"/>
                <w:szCs w:val="28"/>
              </w:rPr>
              <w:lastRenderedPageBreak/>
              <w:t>площади помещений маневренного жилищного фонда.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3.Снижение уровня износа муниципального жилого фонда и приведение в соответствие нормативам.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kern w:val="2"/>
                <w:sz w:val="28"/>
                <w:szCs w:val="28"/>
              </w:rPr>
              <w:lastRenderedPageBreak/>
              <w:t xml:space="preserve">Этапы и сроки реализации </w:t>
            </w:r>
            <w:r w:rsidR="003D2D5B">
              <w:rPr>
                <w:color w:val="000000" w:themeColor="text1"/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202</w:t>
            </w:r>
            <w:r w:rsidR="00CD4BFF" w:rsidRPr="003D2D5B">
              <w:rPr>
                <w:sz w:val="28"/>
                <w:szCs w:val="28"/>
              </w:rPr>
              <w:t>4</w:t>
            </w:r>
            <w:r w:rsidRPr="003D2D5B">
              <w:rPr>
                <w:sz w:val="28"/>
                <w:szCs w:val="28"/>
              </w:rPr>
              <w:t xml:space="preserve"> – 2030 годы.</w:t>
            </w:r>
          </w:p>
          <w:p w:rsidR="0005506E" w:rsidRPr="003D2D5B" w:rsidRDefault="0005506E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color w:val="000000" w:themeColor="text1"/>
                <w:sz w:val="28"/>
                <w:szCs w:val="28"/>
              </w:rPr>
              <w:t xml:space="preserve">Этапы реализации </w:t>
            </w:r>
            <w:r w:rsidR="003D2D5B">
              <w:rPr>
                <w:color w:val="000000" w:themeColor="text1"/>
                <w:sz w:val="28"/>
                <w:szCs w:val="28"/>
              </w:rPr>
              <w:t>подпрограммы не выделяются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общий объем фи</w:t>
            </w:r>
            <w:r>
              <w:rPr>
                <w:sz w:val="28"/>
                <w:szCs w:val="28"/>
              </w:rPr>
              <w:t>нансирования подпрограммы в 2024</w:t>
            </w:r>
            <w:r w:rsidRPr="003D2D5B">
              <w:rPr>
                <w:sz w:val="28"/>
                <w:szCs w:val="28"/>
              </w:rPr>
              <w:t xml:space="preserve"> - 2030 годах за счет всех источников </w:t>
            </w:r>
            <w:r>
              <w:rPr>
                <w:sz w:val="28"/>
                <w:szCs w:val="28"/>
              </w:rPr>
              <w:t>–</w:t>
            </w:r>
            <w:r w:rsidRPr="003D2D5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0,0 </w:t>
            </w:r>
            <w:r w:rsidRPr="003D2D5B">
              <w:rPr>
                <w:sz w:val="28"/>
                <w:szCs w:val="28"/>
              </w:rPr>
              <w:t>тыс. рублей, в том числе по годам реализации: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2024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2025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2026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2027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2028 году – 0,0 тыс. рублей;</w:t>
            </w:r>
          </w:p>
          <w:p w:rsidR="003D2D5B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2029 году – 0,0 тыс. рублей;</w:t>
            </w:r>
          </w:p>
          <w:p w:rsidR="0005506E" w:rsidRPr="003D2D5B" w:rsidRDefault="003D2D5B" w:rsidP="003D2D5B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в 2030 году – 0,0 тыс. рублей.</w:t>
            </w:r>
          </w:p>
        </w:tc>
      </w:tr>
      <w:tr w:rsidR="0005506E" w:rsidRPr="00057F00" w:rsidTr="002B444F">
        <w:tc>
          <w:tcPr>
            <w:tcW w:w="0" w:type="auto"/>
          </w:tcPr>
          <w:p w:rsidR="0005506E" w:rsidRPr="003D2D5B" w:rsidRDefault="0005506E" w:rsidP="003D2D5B">
            <w:pPr>
              <w:rPr>
                <w:sz w:val="28"/>
                <w:szCs w:val="28"/>
              </w:rPr>
            </w:pPr>
            <w:r w:rsidRPr="003D2D5B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 w:rsidR="003D2D5B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0" w:type="auto"/>
          </w:tcPr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1. Увеличение доли удовлетворенных обращений жителей Краснокутского сельского поселения, попавших в трудную жизненную ситуацию за предоставлением жилого помещения маневренного жилищного фонда в общем количестве обращений жителей в Администрацию Краснокутского сельского поселения на 5 %.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2. Увеличение доли площади помещений маневренного жилищного фонда в нормативном состоянии от общей площади помещений маневренного жилищного фонда на 5 %</w:t>
            </w:r>
          </w:p>
          <w:p w:rsidR="0005506E" w:rsidRPr="003D2D5B" w:rsidRDefault="0005506E" w:rsidP="002B444F">
            <w:pPr>
              <w:jc w:val="both"/>
              <w:rPr>
                <w:sz w:val="28"/>
                <w:szCs w:val="28"/>
              </w:rPr>
            </w:pPr>
            <w:r w:rsidRPr="003D2D5B">
              <w:rPr>
                <w:sz w:val="28"/>
                <w:szCs w:val="28"/>
              </w:rPr>
              <w:t>3. Снижение уровня износа муниципального жилого фонда и приведение в соответствие нормативам на 5(%)</w:t>
            </w:r>
          </w:p>
        </w:tc>
      </w:tr>
    </w:tbl>
    <w:p w:rsidR="0005506E" w:rsidRDefault="0005506E" w:rsidP="0005506E">
      <w:pPr>
        <w:pStyle w:val="a3"/>
        <w:spacing w:before="1"/>
        <w:jc w:val="center"/>
        <w:rPr>
          <w:sz w:val="28"/>
          <w:szCs w:val="28"/>
        </w:rPr>
      </w:pPr>
    </w:p>
    <w:p w:rsidR="002B444F" w:rsidRDefault="002B444F" w:rsidP="00AE4EBA">
      <w:pPr>
        <w:tabs>
          <w:tab w:val="left" w:pos="1843"/>
        </w:tabs>
        <w:jc w:val="center"/>
        <w:rPr>
          <w:sz w:val="26"/>
        </w:rPr>
      </w:pPr>
    </w:p>
    <w:p w:rsidR="00AA197D" w:rsidRDefault="00D267C1" w:rsidP="00AE4EBA">
      <w:pPr>
        <w:tabs>
          <w:tab w:val="left" w:pos="1843"/>
        </w:tabs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Общая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характеристика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сферы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="003D2D5B">
        <w:rPr>
          <w:sz w:val="28"/>
          <w:szCs w:val="28"/>
        </w:rPr>
        <w:t>.</w:t>
      </w:r>
    </w:p>
    <w:p w:rsidR="003D2D5B" w:rsidRPr="00CD4BFF" w:rsidRDefault="003D2D5B" w:rsidP="00AE4EBA">
      <w:pPr>
        <w:tabs>
          <w:tab w:val="left" w:pos="1843"/>
        </w:tabs>
        <w:jc w:val="center"/>
        <w:rPr>
          <w:sz w:val="28"/>
          <w:szCs w:val="28"/>
        </w:rPr>
      </w:pP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Муниципальная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«Создание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поддержание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пригодном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состоянии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</w:t>
      </w:r>
      <w:r w:rsidRPr="00CD4BFF">
        <w:rPr>
          <w:spacing w:val="1"/>
          <w:sz w:val="28"/>
          <w:szCs w:val="28"/>
        </w:rPr>
        <w:t xml:space="preserve"> </w:t>
      </w:r>
      <w:r w:rsidR="00323870" w:rsidRPr="00CD4BFF">
        <w:rPr>
          <w:sz w:val="28"/>
          <w:szCs w:val="28"/>
        </w:rPr>
        <w:t>Крас</w:t>
      </w:r>
      <w:r w:rsidR="0094269F" w:rsidRPr="00CD4BFF">
        <w:rPr>
          <w:sz w:val="28"/>
          <w:szCs w:val="28"/>
        </w:rPr>
        <w:t>нокутского сельского поселения</w:t>
      </w:r>
      <w:r w:rsidRPr="00CD4BFF">
        <w:rPr>
          <w:sz w:val="28"/>
          <w:szCs w:val="28"/>
        </w:rPr>
        <w:t>» (далее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- Программа)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разработана 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 созданию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 жилищного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Программа определяет прогнозное количество жилых помещений, которые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будут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созданы,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также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Принципы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механизм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ее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определены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основе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анализа</w:t>
      </w:r>
      <w:r w:rsidRPr="00CD4BFF">
        <w:rPr>
          <w:spacing w:val="46"/>
          <w:sz w:val="28"/>
          <w:szCs w:val="28"/>
        </w:rPr>
        <w:t xml:space="preserve"> </w:t>
      </w:r>
      <w:r w:rsidRPr="00CD4BFF">
        <w:rPr>
          <w:sz w:val="28"/>
          <w:szCs w:val="28"/>
        </w:rPr>
        <w:t>существующей</w:t>
      </w:r>
      <w:r w:rsidRPr="00CD4BFF">
        <w:rPr>
          <w:spacing w:val="46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ситуации.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46"/>
          <w:sz w:val="28"/>
          <w:szCs w:val="28"/>
        </w:rPr>
        <w:t xml:space="preserve"> </w:t>
      </w:r>
      <w:r w:rsidRPr="00CD4BFF">
        <w:rPr>
          <w:sz w:val="28"/>
          <w:szCs w:val="28"/>
        </w:rPr>
        <w:t>включает</w:t>
      </w:r>
      <w:r w:rsidRPr="00CD4BFF">
        <w:rPr>
          <w:spacing w:val="48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48"/>
          <w:sz w:val="28"/>
          <w:szCs w:val="28"/>
        </w:rPr>
        <w:t xml:space="preserve"> </w:t>
      </w:r>
      <w:r w:rsidRPr="00CD4BFF">
        <w:rPr>
          <w:sz w:val="28"/>
          <w:szCs w:val="28"/>
        </w:rPr>
        <w:t>себя</w:t>
      </w:r>
      <w:r w:rsidRPr="00CD4BFF">
        <w:rPr>
          <w:spacing w:val="50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мероприятия,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направленные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комплексное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решение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проблемы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отсутствия</w:t>
      </w:r>
      <w:r w:rsidR="0094269F" w:rsidRPr="00CD4BFF">
        <w:rPr>
          <w:sz w:val="28"/>
          <w:szCs w:val="28"/>
        </w:rPr>
        <w:t xml:space="preserve"> </w:t>
      </w:r>
      <w:r w:rsidRPr="00CD4BFF">
        <w:rPr>
          <w:spacing w:val="-1"/>
          <w:sz w:val="28"/>
          <w:szCs w:val="28"/>
        </w:rPr>
        <w:t>маневренного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</w:t>
      </w:r>
      <w:r w:rsidRPr="00CD4BFF">
        <w:rPr>
          <w:spacing w:val="-10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-10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образования</w:t>
      </w:r>
      <w:r w:rsidRPr="00CD4BFF">
        <w:rPr>
          <w:spacing w:val="-10"/>
          <w:sz w:val="28"/>
          <w:szCs w:val="28"/>
        </w:rPr>
        <w:t xml:space="preserve"> </w:t>
      </w:r>
      <w:r w:rsidR="003F0CD3" w:rsidRPr="00CD4BFF">
        <w:rPr>
          <w:sz w:val="28"/>
          <w:szCs w:val="28"/>
        </w:rPr>
        <w:t>Краснокутское сельское поселение Октябрьского района Ростовской области.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Маневренный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образования</w:t>
      </w:r>
      <w:r w:rsidRPr="00CD4BFF">
        <w:rPr>
          <w:spacing w:val="1"/>
          <w:sz w:val="28"/>
          <w:szCs w:val="28"/>
        </w:rPr>
        <w:t xml:space="preserve"> </w:t>
      </w:r>
      <w:r w:rsidR="003F0CD3" w:rsidRPr="00CD4BFF">
        <w:rPr>
          <w:sz w:val="28"/>
          <w:szCs w:val="28"/>
        </w:rPr>
        <w:t>Краснокутское сельское поселение Октябрьского района Ростовской области</w:t>
      </w:r>
      <w:r w:rsidRPr="00CD4BFF">
        <w:rPr>
          <w:w w:val="95"/>
          <w:sz w:val="28"/>
          <w:szCs w:val="28"/>
        </w:rPr>
        <w:t xml:space="preserve">, создается в </w:t>
      </w:r>
      <w:r w:rsidRPr="00CD4BFF">
        <w:rPr>
          <w:w w:val="95"/>
          <w:sz w:val="28"/>
          <w:szCs w:val="28"/>
        </w:rPr>
        <w:lastRenderedPageBreak/>
        <w:t>соответствии со статьями 95 и 106 Федерального</w:t>
      </w:r>
      <w:r w:rsidRPr="00CD4BFF">
        <w:rPr>
          <w:spacing w:val="1"/>
          <w:w w:val="95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закона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от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29.12.2004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года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№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188-ФЗ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«Жилищный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кодекс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Российской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Федерации».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95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ЖК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РФ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«Назначение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 фонда» жилые помещения маневренного фонда предназначены 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временного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проживания: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- граждан в связи с капитальным ремонтом или реконструкцией дома, 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котором находятся жилые помещения, занимаемые ими по договорам социального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найма;</w:t>
      </w:r>
    </w:p>
    <w:p w:rsidR="00AA197D" w:rsidRPr="00CD4BFF" w:rsidRDefault="0094269F" w:rsidP="00AC66CA">
      <w:pPr>
        <w:tabs>
          <w:tab w:val="left" w:pos="1289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граждан, утративших жилые помещения в результате обращения взыскания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 эти жилые помещения, которые были приобретены за счет кредита банка 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кредитной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организации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либо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средств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целевого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займа,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предоставленного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юридическим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лицом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приобретение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заложены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обеспечение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возврата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кредита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целевого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займа,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если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момент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обращения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взыскания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такие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 являются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для них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единственными;</w:t>
      </w:r>
    </w:p>
    <w:p w:rsidR="00AA197D" w:rsidRPr="00CD4BFF" w:rsidRDefault="0094269F" w:rsidP="00AC66CA">
      <w:pPr>
        <w:tabs>
          <w:tab w:val="left" w:pos="136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граждан, у которых единственные жилые помещения стали непригодными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для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проживания в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результате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чрезвычайных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обстоятельств;</w:t>
      </w:r>
    </w:p>
    <w:p w:rsidR="00AA197D" w:rsidRPr="00CD4BFF" w:rsidRDefault="0094269F" w:rsidP="00AC66CA">
      <w:pPr>
        <w:tabs>
          <w:tab w:val="left" w:pos="1334"/>
        </w:tabs>
        <w:ind w:firstLine="709"/>
        <w:jc w:val="both"/>
        <w:rPr>
          <w:sz w:val="28"/>
          <w:szCs w:val="28"/>
        </w:rPr>
      </w:pPr>
      <w:r w:rsidRPr="00CD4BFF">
        <w:rPr>
          <w:w w:val="95"/>
          <w:sz w:val="28"/>
          <w:szCs w:val="28"/>
        </w:rPr>
        <w:t xml:space="preserve">- </w:t>
      </w:r>
      <w:r w:rsidR="00D267C1" w:rsidRPr="00CD4BFF">
        <w:rPr>
          <w:w w:val="95"/>
          <w:sz w:val="28"/>
          <w:szCs w:val="28"/>
        </w:rPr>
        <w:t>граждан,</w:t>
      </w:r>
      <w:r w:rsidR="00D267C1" w:rsidRPr="00CD4BFF">
        <w:rPr>
          <w:spacing w:val="42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у</w:t>
      </w:r>
      <w:r w:rsidR="00D267C1" w:rsidRPr="00CD4BFF">
        <w:rPr>
          <w:spacing w:val="23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которых</w:t>
      </w:r>
      <w:r w:rsidR="00D267C1" w:rsidRPr="00CD4BFF">
        <w:rPr>
          <w:spacing w:val="30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жилые</w:t>
      </w:r>
      <w:r w:rsidR="00D267C1" w:rsidRPr="00CD4BFF">
        <w:rPr>
          <w:spacing w:val="29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помещения</w:t>
      </w:r>
      <w:r w:rsidR="00D267C1" w:rsidRPr="00CD4BFF">
        <w:rPr>
          <w:spacing w:val="31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стали</w:t>
      </w:r>
      <w:r w:rsidR="00D267C1" w:rsidRPr="00CD4BFF">
        <w:rPr>
          <w:spacing w:val="33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непригодными</w:t>
      </w:r>
      <w:r w:rsidR="00D267C1" w:rsidRPr="00CD4BFF">
        <w:rPr>
          <w:spacing w:val="29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для</w:t>
      </w:r>
      <w:r w:rsidR="00D267C1" w:rsidRPr="00CD4BFF">
        <w:rPr>
          <w:spacing w:val="35"/>
          <w:w w:val="95"/>
          <w:sz w:val="28"/>
          <w:szCs w:val="28"/>
        </w:rPr>
        <w:t xml:space="preserve"> </w:t>
      </w:r>
      <w:r w:rsidR="00D267C1" w:rsidRPr="00CD4BFF">
        <w:rPr>
          <w:w w:val="95"/>
          <w:sz w:val="28"/>
          <w:szCs w:val="28"/>
        </w:rPr>
        <w:t>проживания</w:t>
      </w:r>
      <w:r w:rsidR="00D267C1" w:rsidRPr="00CD4BFF">
        <w:rPr>
          <w:spacing w:val="1"/>
          <w:w w:val="9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 результате признания многоквартирного дома аварийным и подлежащим сносу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реконструкции;</w:t>
      </w:r>
    </w:p>
    <w:p w:rsidR="00AA197D" w:rsidRPr="00CD4BFF" w:rsidRDefault="0094269F" w:rsidP="00AC66CA">
      <w:pPr>
        <w:tabs>
          <w:tab w:val="left" w:pos="134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иных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случаях,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предусмотренных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законодательством.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ст.106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ЖК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РФ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«Предоставление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фонда».</w:t>
      </w:r>
    </w:p>
    <w:p w:rsidR="00AA197D" w:rsidRPr="00CD4BFF" w:rsidRDefault="00CA2DC1" w:rsidP="00AC66CA">
      <w:pPr>
        <w:tabs>
          <w:tab w:val="left" w:pos="161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1. </w:t>
      </w:r>
      <w:r w:rsidR="00D267C1" w:rsidRPr="00CD4BFF">
        <w:rPr>
          <w:sz w:val="28"/>
          <w:szCs w:val="28"/>
        </w:rPr>
        <w:t>Жилые помещения маневренного фонда предоставляются из расчета не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менее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чем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шесть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квадратных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метров жилой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площади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одного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человека.</w:t>
      </w:r>
    </w:p>
    <w:p w:rsidR="00AA197D" w:rsidRPr="00CD4BFF" w:rsidRDefault="00CA2DC1" w:rsidP="00AC66CA">
      <w:pPr>
        <w:tabs>
          <w:tab w:val="left" w:pos="1610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2. </w:t>
      </w:r>
      <w:r w:rsidR="00D267C1" w:rsidRPr="00CD4BFF">
        <w:rPr>
          <w:sz w:val="28"/>
          <w:szCs w:val="28"/>
        </w:rPr>
        <w:t>Договор найма жилого помещения маневренного фонда заключается 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период:</w:t>
      </w:r>
    </w:p>
    <w:p w:rsidR="00AA197D" w:rsidRPr="00CD4BFF" w:rsidRDefault="00CA2DC1" w:rsidP="00AC66CA">
      <w:pPr>
        <w:tabs>
          <w:tab w:val="left" w:pos="1687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1) </w:t>
      </w:r>
      <w:r w:rsidR="00D267C1" w:rsidRPr="00CD4BFF">
        <w:rPr>
          <w:sz w:val="28"/>
          <w:szCs w:val="28"/>
        </w:rPr>
        <w:t>до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завершения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капитального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реконструкции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дома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(при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заключении такого договора с гражданами, указанными в пункте 1 статьи 95 ЖК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РФ;</w:t>
      </w:r>
    </w:p>
    <w:p w:rsidR="00AA197D" w:rsidRPr="00CD4BFF" w:rsidRDefault="00CA2DC1" w:rsidP="00AC66CA">
      <w:pPr>
        <w:tabs>
          <w:tab w:val="left" w:pos="1685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2) </w:t>
      </w:r>
      <w:r w:rsidR="00D267C1" w:rsidRPr="00CD4BFF">
        <w:rPr>
          <w:sz w:val="28"/>
          <w:szCs w:val="28"/>
        </w:rPr>
        <w:t>до завершения расчетов с гражданами, утратившими жилые помещения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 результате обращения взыскания на них, после продажи жилых помещений, 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которые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было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обращено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взыскание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(при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заключении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такого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договора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гражданами,</w:t>
      </w:r>
      <w:r w:rsidR="00D267C1" w:rsidRPr="00CD4BFF">
        <w:rPr>
          <w:spacing w:val="-6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указанными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пункте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2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статьи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95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РФ);</w:t>
      </w:r>
    </w:p>
    <w:p w:rsidR="00AA197D" w:rsidRPr="00CD4BFF" w:rsidRDefault="00CA2DC1" w:rsidP="00AC66CA">
      <w:pPr>
        <w:tabs>
          <w:tab w:val="left" w:pos="1689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3) </w:t>
      </w:r>
      <w:r w:rsidR="00D267C1" w:rsidRPr="00CD4BFF">
        <w:rPr>
          <w:sz w:val="28"/>
          <w:szCs w:val="28"/>
        </w:rPr>
        <w:t>до завершения расчетов с гражданами, единственное жилое помещение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которых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стало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непригодным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для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проживания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чрезвычайных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обстоятельств,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порядке,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предусмотренном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другими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федеральными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законами, либо до предоставления им жилых помещений государственного 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муниципального жилищного фонда в случаях и в порядке, которые предусмотрены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 (при заключении такого договора с гражданами, указанными в пункте 3 статьи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95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РФ);</w:t>
      </w:r>
    </w:p>
    <w:p w:rsidR="00AA197D" w:rsidRPr="00CD4BFF" w:rsidRDefault="00CA2D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4</w:t>
      </w:r>
      <w:r w:rsidR="00D267C1" w:rsidRPr="00CD4BFF">
        <w:rPr>
          <w:sz w:val="28"/>
          <w:szCs w:val="28"/>
        </w:rPr>
        <w:t>)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завершения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расчетов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гражданами, указанными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пункте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3</w:t>
      </w:r>
      <w:r w:rsidR="00D267C1" w:rsidRPr="00CD4BFF">
        <w:rPr>
          <w:sz w:val="28"/>
          <w:szCs w:val="28"/>
          <w:vertAlign w:val="superscript"/>
        </w:rPr>
        <w:t>1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статьи</w:t>
      </w:r>
      <w:r w:rsidR="00D267C1" w:rsidRPr="00CD4BFF">
        <w:rPr>
          <w:spacing w:val="-2"/>
          <w:sz w:val="28"/>
          <w:szCs w:val="28"/>
        </w:rPr>
        <w:t xml:space="preserve"> </w:t>
      </w:r>
      <w:r w:rsidR="003F0CD3" w:rsidRPr="00CD4BFF">
        <w:rPr>
          <w:sz w:val="28"/>
          <w:szCs w:val="28"/>
        </w:rPr>
        <w:t>95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РФ,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либо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предоставления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им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жилых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помещений,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но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более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чем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-1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два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года;</w:t>
      </w:r>
    </w:p>
    <w:p w:rsidR="00AA197D" w:rsidRPr="00CD4BFF" w:rsidRDefault="00CA2D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5</w:t>
      </w:r>
      <w:r w:rsidR="00D267C1" w:rsidRPr="00CD4BFF">
        <w:rPr>
          <w:sz w:val="28"/>
          <w:szCs w:val="28"/>
        </w:rPr>
        <w:t>) установленный законодательством (при заключении такого договора 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гражданами,</w:t>
      </w:r>
      <w:r w:rsidR="00D267C1" w:rsidRPr="00CD4BFF">
        <w:rPr>
          <w:spacing w:val="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указанными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пункте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4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статьи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95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ЖК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РФ).</w:t>
      </w:r>
    </w:p>
    <w:p w:rsidR="00AA197D" w:rsidRPr="00CD4BFF" w:rsidRDefault="00CA2DC1" w:rsidP="00AC66CA">
      <w:pPr>
        <w:tabs>
          <w:tab w:val="left" w:pos="183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6) </w:t>
      </w:r>
      <w:r w:rsidR="00D267C1" w:rsidRPr="00CD4BFF">
        <w:rPr>
          <w:sz w:val="28"/>
          <w:szCs w:val="28"/>
        </w:rPr>
        <w:t>истечение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периода,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который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заключен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договор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найма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маневренного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фонда,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является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основанием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прекращения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данного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догово</w:t>
      </w:r>
      <w:r w:rsidR="00D267C1" w:rsidRPr="00CD4BFF">
        <w:rPr>
          <w:sz w:val="28"/>
          <w:szCs w:val="28"/>
        </w:rPr>
        <w:lastRenderedPageBreak/>
        <w:t>ра.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Одним из способов реализации права на жилище является предоставление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гражданам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специализированных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Одним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из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видов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таких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являются жилые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Невозможно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предсказать,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когда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потребуются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помещения</w:t>
      </w:r>
      <w:r w:rsidRPr="00CD4BFF">
        <w:rPr>
          <w:spacing w:val="1"/>
          <w:sz w:val="28"/>
          <w:szCs w:val="28"/>
        </w:rPr>
        <w:t xml:space="preserve"> </w:t>
      </w:r>
      <w:r w:rsidR="007C23F9" w:rsidRPr="00CD4BFF">
        <w:rPr>
          <w:sz w:val="28"/>
          <w:szCs w:val="28"/>
        </w:rPr>
        <w:t>маневренного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исключением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предоставления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время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капитального ремонта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или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реконструкции.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Поскольку потребность в маневренном жилищном фонде спрогнозировать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практически невозможно, поэтому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 случае возникновения проблемы временного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отселения граждан, в первую очередь, жилые помещения которых пострадали 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результате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чрезвычайных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ситуаций,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Администрация</w:t>
      </w:r>
      <w:r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поселения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будет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иметь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возможность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предоставления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нуждающимся.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Настоящая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разработана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созданию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поддержанию в пригодном для проживания граждан состоянии 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Программа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определяет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прогнозное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количество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помещений, которые будут созданы, а также необходимый объем финансирования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 Программы. Принципы и цели Программы, механизм ее 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определены на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основе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анализа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существующей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ситуации.</w:t>
      </w:r>
    </w:p>
    <w:p w:rsidR="00AA197D" w:rsidRPr="00CD4BFF" w:rsidRDefault="00AC66CA" w:rsidP="00AC66CA">
      <w:pPr>
        <w:tabs>
          <w:tab w:val="left" w:pos="107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3. </w:t>
      </w:r>
      <w:r w:rsidR="00D267C1" w:rsidRPr="00CD4BFF">
        <w:rPr>
          <w:sz w:val="28"/>
          <w:szCs w:val="28"/>
        </w:rPr>
        <w:t>Приоритетные направления реализации муниципальной программы, цели и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задачи,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описание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основных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ожидаемых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конечных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результатов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AE4EBA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программы,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сроков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этапов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ее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Целью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является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обеспечение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жилыми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помещениями</w:t>
      </w:r>
      <w:r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муниципального</w:t>
      </w:r>
      <w:r w:rsidRPr="00CD4BFF">
        <w:rPr>
          <w:sz w:val="28"/>
          <w:szCs w:val="28"/>
        </w:rPr>
        <w:t xml:space="preserve"> маневренного жилищного фонда категорий жителей района, указанных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статье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95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ЖК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РФ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временного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проживания.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-10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поставленной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решит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следующие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задачи:</w:t>
      </w:r>
    </w:p>
    <w:p w:rsidR="00AA197D" w:rsidRPr="00CD4BFF" w:rsidRDefault="00AC66CA" w:rsidP="00AC66CA">
      <w:pPr>
        <w:tabs>
          <w:tab w:val="left" w:pos="1558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приобретение жилых помещений для создания маневренного жилищного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фонда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муниципального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образования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 xml:space="preserve">Краснокутское сельское поселение Октябрьского района Ростовской области </w:t>
      </w:r>
      <w:r w:rsidR="00D267C1" w:rsidRPr="00CD4BFF">
        <w:rPr>
          <w:sz w:val="28"/>
          <w:szCs w:val="28"/>
        </w:rPr>
        <w:t>проведение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нежилых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многоквартирном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доме,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соответствии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требованиями,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предъявляемым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законодательством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жилым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помещениям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маневренного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жилищного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фонда;</w:t>
      </w:r>
    </w:p>
    <w:p w:rsidR="00AA197D" w:rsidRPr="00CD4BFF" w:rsidRDefault="00AC66CA" w:rsidP="00AC66CA">
      <w:pPr>
        <w:tabs>
          <w:tab w:val="left" w:pos="1558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поддержание в пригодном для проживания состоянии жилых 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нежилых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многоквартирном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доме.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Достижение цели Программы посредством решения поставленных задач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создаст возможность обеспечить временным жильем граждан, попавших в трудную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жизненную ситуацию, что в свою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очередь благотворно скажется на социально-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экономической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ситуации</w:t>
      </w:r>
      <w:r w:rsidRPr="00CD4BFF">
        <w:rPr>
          <w:spacing w:val="-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образования</w:t>
      </w:r>
      <w:r w:rsidR="002A21DA"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Краснокутском сельском поселении Октябрьского района Ростовской области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Сроки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202</w:t>
      </w:r>
      <w:r w:rsidR="00CD4BFF">
        <w:rPr>
          <w:sz w:val="28"/>
          <w:szCs w:val="28"/>
        </w:rPr>
        <w:t>4</w:t>
      </w:r>
      <w:r w:rsidRPr="00CD4BFF">
        <w:rPr>
          <w:sz w:val="28"/>
          <w:szCs w:val="28"/>
        </w:rPr>
        <w:t>-20</w:t>
      </w:r>
      <w:r w:rsidR="002A21DA" w:rsidRPr="00CD4BFF">
        <w:rPr>
          <w:sz w:val="28"/>
          <w:szCs w:val="28"/>
        </w:rPr>
        <w:t>30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гг.,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этапов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муниципальная программа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имеет.</w:t>
      </w:r>
    </w:p>
    <w:p w:rsidR="00AA197D" w:rsidRPr="00CD4BFF" w:rsidRDefault="00D267C1" w:rsidP="00AC66CA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Сведения</w:t>
      </w:r>
      <w:r w:rsidRPr="00CD4BFF">
        <w:rPr>
          <w:spacing w:val="1"/>
          <w:sz w:val="28"/>
          <w:szCs w:val="28"/>
        </w:rPr>
        <w:t xml:space="preserve"> </w:t>
      </w:r>
      <w:r w:rsidR="00CD4BFF" w:rsidRPr="00CD4BFF">
        <w:rPr>
          <w:sz w:val="28"/>
          <w:szCs w:val="28"/>
          <w:lang w:eastAsia="ru-RU"/>
        </w:rPr>
        <w:t>о показателях муниципальной программы, подпрограмм муниципальной программы и их значениях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приведены</w:t>
      </w:r>
      <w:r w:rsidRPr="00CD4BFF">
        <w:rPr>
          <w:spacing w:val="3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Приложении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№1.</w:t>
      </w:r>
    </w:p>
    <w:p w:rsidR="00AA197D" w:rsidRPr="00CD4BFF" w:rsidRDefault="00AA197D" w:rsidP="00AC66CA">
      <w:pPr>
        <w:pStyle w:val="a3"/>
        <w:jc w:val="center"/>
        <w:rPr>
          <w:sz w:val="28"/>
          <w:szCs w:val="28"/>
        </w:rPr>
      </w:pPr>
    </w:p>
    <w:p w:rsidR="00AA197D" w:rsidRDefault="00D267C1" w:rsidP="00AC66CA">
      <w:pPr>
        <w:tabs>
          <w:tab w:val="left" w:pos="1351"/>
        </w:tabs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Обобщенная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характеристика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программы.</w:t>
      </w:r>
    </w:p>
    <w:p w:rsidR="003D2D5B" w:rsidRPr="00CD4BFF" w:rsidRDefault="003D2D5B" w:rsidP="00AC66CA">
      <w:pPr>
        <w:tabs>
          <w:tab w:val="left" w:pos="1351"/>
        </w:tabs>
        <w:jc w:val="center"/>
        <w:rPr>
          <w:sz w:val="28"/>
          <w:szCs w:val="28"/>
        </w:rPr>
      </w:pPr>
    </w:p>
    <w:p w:rsidR="00AA197D" w:rsidRPr="00CD4BFF" w:rsidRDefault="00D267C1" w:rsidP="003D2D5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Система программных мероприятий разработана на основе проведенного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lastRenderedPageBreak/>
        <w:t>осмотра, принятых в собственность жилых помещений. Согласно данным осмотра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определены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следующие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направленные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создание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поддержание в пригодном для проживания граждан состоянии 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маневренного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жилищного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фонда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2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Краснокутском сельском поселении.</w:t>
      </w:r>
    </w:p>
    <w:p w:rsidR="00AA197D" w:rsidRPr="00CD4BFF" w:rsidRDefault="00D267C1" w:rsidP="000A222F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Задача №1. В рамках решения задачи Администрацией </w:t>
      </w:r>
      <w:r w:rsidR="002A21DA" w:rsidRPr="00CD4BFF">
        <w:rPr>
          <w:sz w:val="28"/>
          <w:szCs w:val="28"/>
        </w:rPr>
        <w:t xml:space="preserve">поселения </w:t>
      </w:r>
      <w:r w:rsidRPr="00CD4BFF">
        <w:rPr>
          <w:sz w:val="28"/>
          <w:szCs w:val="28"/>
        </w:rPr>
        <w:t>уже принят</w:t>
      </w:r>
      <w:r w:rsidR="001327B9" w:rsidRPr="00CD4BFF">
        <w:rPr>
          <w:sz w:val="28"/>
          <w:szCs w:val="28"/>
        </w:rPr>
        <w:t>о</w:t>
      </w:r>
      <w:r w:rsidRPr="00CD4BFF">
        <w:rPr>
          <w:sz w:val="28"/>
          <w:szCs w:val="28"/>
        </w:rPr>
        <w:t xml:space="preserve"> в собственность </w:t>
      </w:r>
      <w:r w:rsidR="001327B9" w:rsidRPr="00CD4BFF">
        <w:rPr>
          <w:sz w:val="28"/>
          <w:szCs w:val="28"/>
        </w:rPr>
        <w:t>нежилое помещение</w:t>
      </w:r>
      <w:r w:rsidRPr="00CD4BFF">
        <w:rPr>
          <w:sz w:val="28"/>
          <w:szCs w:val="28"/>
        </w:rPr>
        <w:t xml:space="preserve"> по адресу:</w:t>
      </w:r>
      <w:r w:rsidRPr="00CD4BFF">
        <w:rPr>
          <w:spacing w:val="1"/>
          <w:sz w:val="28"/>
          <w:szCs w:val="28"/>
        </w:rPr>
        <w:t xml:space="preserve"> </w:t>
      </w:r>
      <w:r w:rsidR="001327B9" w:rsidRPr="00CD4BFF">
        <w:rPr>
          <w:sz w:val="28"/>
          <w:szCs w:val="28"/>
        </w:rPr>
        <w:t>346473</w:t>
      </w:r>
      <w:r w:rsidRPr="00CD4BFF">
        <w:rPr>
          <w:sz w:val="28"/>
          <w:szCs w:val="28"/>
        </w:rPr>
        <w:t xml:space="preserve">, </w:t>
      </w:r>
      <w:r w:rsidR="001327B9" w:rsidRPr="00CD4BFF">
        <w:rPr>
          <w:sz w:val="28"/>
          <w:szCs w:val="28"/>
        </w:rPr>
        <w:t>Ростовская область</w:t>
      </w:r>
      <w:r w:rsidRPr="00CD4BFF">
        <w:rPr>
          <w:sz w:val="28"/>
          <w:szCs w:val="28"/>
        </w:rPr>
        <w:t xml:space="preserve">, </w:t>
      </w:r>
      <w:r w:rsidR="001327B9" w:rsidRPr="00CD4BFF">
        <w:rPr>
          <w:sz w:val="28"/>
          <w:szCs w:val="28"/>
        </w:rPr>
        <w:t>Октябрьский</w:t>
      </w:r>
      <w:r w:rsidRPr="00CD4BFF">
        <w:rPr>
          <w:sz w:val="28"/>
          <w:szCs w:val="28"/>
        </w:rPr>
        <w:t xml:space="preserve"> район, </w:t>
      </w:r>
      <w:r w:rsidR="001327B9" w:rsidRPr="00CD4BFF">
        <w:rPr>
          <w:sz w:val="28"/>
          <w:szCs w:val="28"/>
        </w:rPr>
        <w:t>п</w:t>
      </w:r>
      <w:r w:rsidRPr="00CD4BFF">
        <w:rPr>
          <w:sz w:val="28"/>
          <w:szCs w:val="28"/>
        </w:rPr>
        <w:t>.</w:t>
      </w:r>
      <w:r w:rsidR="001327B9" w:rsidRPr="00CD4BFF">
        <w:rPr>
          <w:sz w:val="28"/>
          <w:szCs w:val="28"/>
        </w:rPr>
        <w:t xml:space="preserve"> Интернациональный</w:t>
      </w:r>
      <w:r w:rsidRPr="00CD4BFF">
        <w:rPr>
          <w:sz w:val="28"/>
          <w:szCs w:val="28"/>
        </w:rPr>
        <w:t>, ул.</w:t>
      </w:r>
      <w:r w:rsidR="001327B9" w:rsidRPr="00CD4BFF">
        <w:rPr>
          <w:sz w:val="28"/>
          <w:szCs w:val="28"/>
        </w:rPr>
        <w:t xml:space="preserve"> Железнодорожная</w:t>
      </w:r>
      <w:r w:rsidRPr="00CD4BFF">
        <w:rPr>
          <w:sz w:val="28"/>
          <w:szCs w:val="28"/>
        </w:rPr>
        <w:t>, д.50</w:t>
      </w:r>
      <w:r w:rsidR="000A222F" w:rsidRPr="00CD4BFF">
        <w:rPr>
          <w:sz w:val="28"/>
          <w:szCs w:val="28"/>
        </w:rPr>
        <w:t>а</w:t>
      </w:r>
      <w:r w:rsidRPr="00CD4BFF">
        <w:rPr>
          <w:sz w:val="28"/>
          <w:szCs w:val="28"/>
        </w:rPr>
        <w:t>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202</w:t>
      </w:r>
      <w:r w:rsidR="000A222F" w:rsidRPr="00CD4BFF">
        <w:rPr>
          <w:sz w:val="28"/>
          <w:szCs w:val="28"/>
        </w:rPr>
        <w:t>4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</w:t>
      </w:r>
      <w:r w:rsidR="000A222F" w:rsidRPr="00CD4BFF">
        <w:rPr>
          <w:sz w:val="28"/>
          <w:szCs w:val="28"/>
        </w:rPr>
        <w:t>у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планируется</w:t>
      </w:r>
      <w:r w:rsidRPr="00CD4BFF">
        <w:rPr>
          <w:spacing w:val="1"/>
          <w:sz w:val="28"/>
          <w:szCs w:val="28"/>
        </w:rPr>
        <w:t xml:space="preserve"> </w:t>
      </w:r>
      <w:r w:rsidR="000A222F" w:rsidRPr="00CD4BFF">
        <w:rPr>
          <w:sz w:val="28"/>
          <w:szCs w:val="28"/>
        </w:rPr>
        <w:t>комплекс мероприятий по переводу помещения из не жилого в жилое</w:t>
      </w:r>
      <w:r w:rsidRPr="00CD4BFF">
        <w:rPr>
          <w:sz w:val="28"/>
          <w:szCs w:val="28"/>
        </w:rPr>
        <w:t>.</w:t>
      </w:r>
    </w:p>
    <w:p w:rsidR="00AA197D" w:rsidRPr="00CD4BFF" w:rsidRDefault="00D267C1" w:rsidP="000A222F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Задача №2. В целях приведения в пригодное 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проживания состояние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принят</w:t>
      </w:r>
      <w:r w:rsidR="000A222F" w:rsidRPr="00CD4BFF">
        <w:rPr>
          <w:sz w:val="28"/>
          <w:szCs w:val="28"/>
        </w:rPr>
        <w:t>ого</w:t>
      </w:r>
      <w:r w:rsidRPr="00CD4BFF">
        <w:rPr>
          <w:sz w:val="28"/>
          <w:szCs w:val="28"/>
        </w:rPr>
        <w:t xml:space="preserve"> в собственность помещени</w:t>
      </w:r>
      <w:r w:rsidR="000A222F" w:rsidRPr="00CD4BFF">
        <w:rPr>
          <w:sz w:val="28"/>
          <w:szCs w:val="28"/>
        </w:rPr>
        <w:t>я</w:t>
      </w:r>
      <w:r w:rsidRPr="00CD4BFF">
        <w:rPr>
          <w:sz w:val="28"/>
          <w:szCs w:val="28"/>
        </w:rPr>
        <w:t xml:space="preserve"> необходимо произвести капитальный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ремонт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помещений,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именно: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подведение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системы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центрального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водоснабжения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жилым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помещениям;</w:t>
      </w:r>
    </w:p>
    <w:p w:rsidR="00AA197D" w:rsidRPr="00CD4BFF" w:rsidRDefault="000A222F" w:rsidP="000A222F">
      <w:pPr>
        <w:tabs>
          <w:tab w:val="left" w:pos="1414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капитальный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(замена)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индивидуальной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системы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отопления;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замена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окон и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входных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дверей;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ремонт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(замена)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электропроводки;</w:t>
      </w:r>
    </w:p>
    <w:p w:rsidR="00AA197D" w:rsidRPr="00CD4BFF" w:rsidRDefault="000A222F" w:rsidP="000A222F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внутренняя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отделка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помещений;</w:t>
      </w:r>
    </w:p>
    <w:p w:rsidR="00AA197D" w:rsidRPr="00CD4BFF" w:rsidRDefault="000A222F" w:rsidP="000A222F">
      <w:pPr>
        <w:tabs>
          <w:tab w:val="left" w:pos="1510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текущий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ремонт,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поддерживающий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состояние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нежилых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помещений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надлежащем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состоянии.</w:t>
      </w:r>
    </w:p>
    <w:p w:rsidR="00AA197D" w:rsidRPr="00CD4BFF" w:rsidRDefault="00D267C1" w:rsidP="000A222F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Перечень</w:t>
      </w:r>
      <w:r w:rsidRPr="00CD4BFF">
        <w:rPr>
          <w:spacing w:val="40"/>
          <w:sz w:val="28"/>
          <w:szCs w:val="28"/>
        </w:rPr>
        <w:t xml:space="preserve"> </w:t>
      </w:r>
      <w:r w:rsidR="00CD4BFF" w:rsidRPr="00CD4BFF">
        <w:rPr>
          <w:rFonts w:eastAsia="Calibri"/>
          <w:sz w:val="28"/>
          <w:szCs w:val="28"/>
        </w:rPr>
        <w:t>подпрограмм, основных мероприятий муниципальной программы</w:t>
      </w:r>
      <w:r w:rsidRPr="00CD4BFF">
        <w:rPr>
          <w:spacing w:val="4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приведен</w:t>
      </w:r>
      <w:r w:rsidRPr="00CD4BFF">
        <w:rPr>
          <w:spacing w:val="4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43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Приложении</w:t>
      </w:r>
      <w:r w:rsidRPr="00CD4BFF">
        <w:rPr>
          <w:spacing w:val="42"/>
          <w:sz w:val="28"/>
          <w:szCs w:val="28"/>
        </w:rPr>
        <w:t xml:space="preserve"> </w:t>
      </w:r>
      <w:r w:rsidRPr="00CD4BFF">
        <w:rPr>
          <w:sz w:val="28"/>
          <w:szCs w:val="28"/>
        </w:rPr>
        <w:t>2</w:t>
      </w:r>
      <w:r w:rsidRPr="00CD4BFF">
        <w:rPr>
          <w:spacing w:val="43"/>
          <w:sz w:val="28"/>
          <w:szCs w:val="28"/>
        </w:rPr>
        <w:t xml:space="preserve"> </w:t>
      </w:r>
      <w:r w:rsidR="00CD4BFF" w:rsidRPr="00CD4BFF">
        <w:rPr>
          <w:sz w:val="28"/>
          <w:szCs w:val="28"/>
        </w:rPr>
        <w:t>к Программе</w:t>
      </w:r>
      <w:r w:rsidRPr="00CD4BFF">
        <w:rPr>
          <w:sz w:val="28"/>
          <w:szCs w:val="28"/>
        </w:rPr>
        <w:t>.</w:t>
      </w:r>
    </w:p>
    <w:p w:rsidR="00AA197D" w:rsidRPr="00CD4BFF" w:rsidRDefault="00AA197D" w:rsidP="000A222F">
      <w:pPr>
        <w:pStyle w:val="a3"/>
        <w:jc w:val="center"/>
        <w:rPr>
          <w:sz w:val="28"/>
          <w:szCs w:val="28"/>
        </w:rPr>
      </w:pPr>
    </w:p>
    <w:p w:rsidR="000A222F" w:rsidRPr="00CD4BFF" w:rsidRDefault="00D267C1" w:rsidP="000A222F">
      <w:pPr>
        <w:tabs>
          <w:tab w:val="left" w:pos="1915"/>
        </w:tabs>
        <w:jc w:val="center"/>
        <w:rPr>
          <w:spacing w:val="-4"/>
          <w:sz w:val="28"/>
          <w:szCs w:val="28"/>
        </w:rPr>
      </w:pPr>
      <w:r w:rsidRPr="00CD4BFF">
        <w:rPr>
          <w:sz w:val="28"/>
          <w:szCs w:val="28"/>
        </w:rPr>
        <w:t>Общий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необходимых</w:t>
      </w:r>
      <w:r w:rsidRPr="00CD4BFF">
        <w:rPr>
          <w:spacing w:val="-4"/>
          <w:sz w:val="28"/>
          <w:szCs w:val="28"/>
        </w:rPr>
        <w:t xml:space="preserve"> </w:t>
      </w:r>
    </w:p>
    <w:p w:rsidR="00AA197D" w:rsidRDefault="00D267C1" w:rsidP="000A222F">
      <w:pPr>
        <w:tabs>
          <w:tab w:val="left" w:pos="1915"/>
        </w:tabs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для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</w:p>
    <w:p w:rsidR="003D2D5B" w:rsidRPr="00CD4BFF" w:rsidRDefault="003D2D5B" w:rsidP="000A222F">
      <w:pPr>
        <w:tabs>
          <w:tab w:val="left" w:pos="1915"/>
        </w:tabs>
        <w:jc w:val="center"/>
        <w:rPr>
          <w:sz w:val="28"/>
          <w:szCs w:val="28"/>
        </w:rPr>
      </w:pP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w w:val="95"/>
          <w:sz w:val="28"/>
          <w:szCs w:val="28"/>
        </w:rPr>
        <w:t>При планировании ресурсного обеспечения программы учитывались реальная</w:t>
      </w:r>
      <w:r w:rsidRPr="00CD4BFF">
        <w:rPr>
          <w:spacing w:val="1"/>
          <w:w w:val="95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финансово-бюджетной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сфере</w:t>
      </w:r>
      <w:r w:rsidRPr="00CD4BFF">
        <w:rPr>
          <w:spacing w:val="1"/>
          <w:sz w:val="28"/>
          <w:szCs w:val="28"/>
        </w:rPr>
        <w:t xml:space="preserve"> </w:t>
      </w:r>
      <w:r w:rsidR="006F58DB" w:rsidRPr="00CD4BFF">
        <w:rPr>
          <w:sz w:val="28"/>
          <w:szCs w:val="28"/>
        </w:rPr>
        <w:t>поселения</w:t>
      </w:r>
      <w:r w:rsidRPr="00CD4BFF">
        <w:rPr>
          <w:sz w:val="28"/>
          <w:szCs w:val="28"/>
        </w:rPr>
        <w:t>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состояния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жилых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помещений,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значимость проблемы обеспечения маневренным жилищным фондом, примерные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потери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бюджета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района,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случае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наступления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чрезвычайных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ситуаций,</w:t>
      </w:r>
      <w:r w:rsidRPr="00CD4BFF">
        <w:rPr>
          <w:spacing w:val="-8"/>
          <w:sz w:val="28"/>
          <w:szCs w:val="28"/>
        </w:rPr>
        <w:t xml:space="preserve"> </w:t>
      </w:r>
      <w:r w:rsidRPr="00CD4BFF">
        <w:rPr>
          <w:sz w:val="28"/>
          <w:szCs w:val="28"/>
        </w:rPr>
        <w:t>связанных</w:t>
      </w:r>
      <w:r w:rsidRPr="00CD4BFF">
        <w:rPr>
          <w:spacing w:val="-9"/>
          <w:sz w:val="28"/>
          <w:szCs w:val="28"/>
        </w:rPr>
        <w:t xml:space="preserve"> </w:t>
      </w:r>
      <w:r w:rsidRPr="00CD4BFF">
        <w:rPr>
          <w:sz w:val="28"/>
          <w:szCs w:val="28"/>
        </w:rPr>
        <w:t>с</w:t>
      </w:r>
      <w:r w:rsidR="00057F00" w:rsidRPr="00CD4BFF">
        <w:rPr>
          <w:sz w:val="28"/>
          <w:szCs w:val="28"/>
        </w:rPr>
        <w:t xml:space="preserve"> </w:t>
      </w:r>
      <w:r w:rsidRPr="00CD4BFF">
        <w:rPr>
          <w:sz w:val="28"/>
          <w:szCs w:val="28"/>
        </w:rPr>
        <w:t>утратой единственного жилья жителями района, а также реальная возможность ее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программно-целевыми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методами.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Финансирование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будет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осуществляться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счет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средств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образования</w:t>
      </w:r>
      <w:r w:rsidRPr="00CD4BFF">
        <w:rPr>
          <w:spacing w:val="1"/>
          <w:sz w:val="28"/>
          <w:szCs w:val="28"/>
        </w:rPr>
        <w:t xml:space="preserve"> </w:t>
      </w:r>
      <w:r w:rsidR="002A21DA" w:rsidRPr="00CD4BFF">
        <w:rPr>
          <w:sz w:val="28"/>
          <w:szCs w:val="28"/>
        </w:rPr>
        <w:t>Краснокутское сельское поселение</w:t>
      </w:r>
      <w:r w:rsidRPr="00CD4BFF">
        <w:rPr>
          <w:sz w:val="28"/>
          <w:szCs w:val="28"/>
        </w:rPr>
        <w:t>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носит прогнозный характер и подлежит ежегодному уточнению в установленном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порядке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формировании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проекта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бюджета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очередной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плановый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период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исходя из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реальных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возможностей.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 зависимости от изменения объемов финансирования подлежат уточнению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показатели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индикаторы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могут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быть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привлечены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внебюджетные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источники.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Это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могут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быть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взносы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организаций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различных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форм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собственности.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Целевые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отчисления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прибыли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предприятий,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заинтересованных в осуществлении программы, средства фондов и общественных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организаций,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заинтересованных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другие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поступления.</w:t>
      </w:r>
    </w:p>
    <w:p w:rsidR="002A21DA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Общий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w w:val="95"/>
          <w:sz w:val="28"/>
          <w:szCs w:val="28"/>
        </w:rPr>
        <w:t xml:space="preserve">составляет 0,0 тыс. рублей </w:t>
      </w:r>
      <w:r w:rsidR="003D2D5B" w:rsidRPr="003D2D5B">
        <w:rPr>
          <w:w w:val="95"/>
          <w:sz w:val="28"/>
          <w:szCs w:val="28"/>
        </w:rPr>
        <w:t>за счет всех источников</w:t>
      </w:r>
      <w:r w:rsidR="003D2D5B">
        <w:rPr>
          <w:w w:val="95"/>
          <w:sz w:val="28"/>
          <w:szCs w:val="28"/>
        </w:rPr>
        <w:t>.</w:t>
      </w:r>
    </w:p>
    <w:p w:rsidR="00AA197D" w:rsidRPr="00CD4BFF" w:rsidRDefault="00D267C1" w:rsidP="006F58D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Объем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необходимых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="00CD4BFF" w:rsidRPr="00CD4BFF">
        <w:rPr>
          <w:sz w:val="28"/>
          <w:szCs w:val="28"/>
        </w:rPr>
        <w:t xml:space="preserve"> 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представлен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Приложении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№3.</w:t>
      </w:r>
    </w:p>
    <w:p w:rsidR="00AA197D" w:rsidRPr="00CD4BFF" w:rsidRDefault="00AA197D" w:rsidP="006F58DB">
      <w:pPr>
        <w:pStyle w:val="a3"/>
        <w:jc w:val="center"/>
        <w:rPr>
          <w:sz w:val="28"/>
          <w:szCs w:val="28"/>
        </w:rPr>
      </w:pPr>
    </w:p>
    <w:p w:rsidR="003D2D5B" w:rsidRDefault="00D267C1" w:rsidP="006F58DB">
      <w:pPr>
        <w:tabs>
          <w:tab w:val="left" w:pos="1697"/>
        </w:tabs>
        <w:jc w:val="center"/>
        <w:rPr>
          <w:spacing w:val="-5"/>
          <w:sz w:val="28"/>
          <w:szCs w:val="28"/>
        </w:rPr>
      </w:pPr>
      <w:r w:rsidRPr="00CD4BFF">
        <w:rPr>
          <w:sz w:val="28"/>
          <w:szCs w:val="28"/>
        </w:rPr>
        <w:t>Анализ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рисков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описание</w:t>
      </w:r>
      <w:r w:rsidRPr="00CD4BFF">
        <w:rPr>
          <w:spacing w:val="-5"/>
          <w:sz w:val="28"/>
          <w:szCs w:val="28"/>
        </w:rPr>
        <w:t xml:space="preserve"> </w:t>
      </w:r>
    </w:p>
    <w:p w:rsidR="00AA197D" w:rsidRDefault="003D2D5B" w:rsidP="006F58DB">
      <w:pPr>
        <w:tabs>
          <w:tab w:val="left" w:pos="169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D267C1" w:rsidRPr="00CD4BFF">
        <w:rPr>
          <w:sz w:val="28"/>
          <w:szCs w:val="28"/>
        </w:rPr>
        <w:t>ер</w:t>
      </w:r>
      <w:r>
        <w:rPr>
          <w:sz w:val="28"/>
          <w:szCs w:val="28"/>
        </w:rPr>
        <w:t xml:space="preserve"> 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управления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рисками реализации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программы.</w:t>
      </w:r>
    </w:p>
    <w:p w:rsidR="003D2D5B" w:rsidRPr="00CD4BFF" w:rsidRDefault="003D2D5B" w:rsidP="006F58DB">
      <w:pPr>
        <w:tabs>
          <w:tab w:val="left" w:pos="1697"/>
        </w:tabs>
        <w:jc w:val="center"/>
        <w:rPr>
          <w:sz w:val="28"/>
          <w:szCs w:val="28"/>
        </w:rPr>
      </w:pPr>
    </w:p>
    <w:p w:rsidR="00AA197D" w:rsidRPr="00CD4BFF" w:rsidRDefault="00D267C1" w:rsidP="0045191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К рискам реализации муниципальной программы, которыми могут управлять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ответственный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исполнитель,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соисполнители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участники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уменьшая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вероятность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их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возникновения,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следует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отнести следующие:</w:t>
      </w:r>
    </w:p>
    <w:p w:rsidR="00AA197D" w:rsidRPr="00CD4BFF" w:rsidRDefault="006F58DB" w:rsidP="0045191B">
      <w:pPr>
        <w:tabs>
          <w:tab w:val="left" w:pos="170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1. </w:t>
      </w:r>
      <w:r w:rsidR="00D267C1" w:rsidRPr="00CD4BFF">
        <w:rPr>
          <w:sz w:val="28"/>
          <w:szCs w:val="28"/>
        </w:rPr>
        <w:t>Институционально-правовые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риски,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связанные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отсутствием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законодательного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регулирования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основных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направлений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 и (или)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недостаточно быстрым осуществлением институциональных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преобразований,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предусмотренных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программой.</w:t>
      </w:r>
    </w:p>
    <w:p w:rsidR="00AA197D" w:rsidRPr="00CD4BFF" w:rsidRDefault="006F58DB" w:rsidP="0045191B">
      <w:pPr>
        <w:tabs>
          <w:tab w:val="left" w:pos="1428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2. </w:t>
      </w:r>
      <w:r w:rsidR="00D267C1" w:rsidRPr="00CD4BFF">
        <w:rPr>
          <w:sz w:val="28"/>
          <w:szCs w:val="28"/>
        </w:rPr>
        <w:t>Организационные риски, связанные с ошибками управления реализацией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муниципальной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программы,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в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том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числе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отдельных</w:t>
      </w:r>
      <w:r w:rsidR="00D267C1" w:rsidRPr="00CD4BFF">
        <w:rPr>
          <w:spacing w:val="-1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её</w:t>
      </w:r>
      <w:r w:rsidR="00D267C1" w:rsidRPr="00CD4BFF">
        <w:rPr>
          <w:spacing w:val="-1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исполнителей,</w:t>
      </w:r>
      <w:r w:rsidR="00D267C1" w:rsidRPr="00CD4BFF">
        <w:rPr>
          <w:spacing w:val="-1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неготовностью</w:t>
      </w:r>
      <w:r w:rsidR="00D267C1" w:rsidRPr="00CD4BFF">
        <w:rPr>
          <w:spacing w:val="-6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организационной инфраструктуры к решению задач, поставленных муниципальной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программой,</w:t>
      </w:r>
      <w:r w:rsidR="00D267C1" w:rsidRPr="00CD4BFF">
        <w:rPr>
          <w:spacing w:val="-13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что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может</w:t>
      </w:r>
      <w:r w:rsidR="00D267C1" w:rsidRPr="00CD4BFF">
        <w:rPr>
          <w:spacing w:val="-14"/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привести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</w:t>
      </w:r>
      <w:r w:rsidR="00D267C1" w:rsidRPr="00CD4BFF">
        <w:rPr>
          <w:spacing w:val="-1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нецелевому</w:t>
      </w:r>
      <w:r w:rsidR="00D267C1" w:rsidRPr="00CD4BFF">
        <w:rPr>
          <w:spacing w:val="-1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-1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неэффективному</w:t>
      </w:r>
      <w:r w:rsidR="00D267C1" w:rsidRPr="00CD4BFF">
        <w:rPr>
          <w:spacing w:val="-2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использованию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бюджетных средств, невыполнению ряда мероприятий муниципальной программы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или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задержки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исполнения.</w:t>
      </w:r>
    </w:p>
    <w:p w:rsidR="00AA197D" w:rsidRPr="00CD4BFF" w:rsidRDefault="006F58DB" w:rsidP="0045191B">
      <w:pPr>
        <w:tabs>
          <w:tab w:val="left" w:pos="1425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3. </w:t>
      </w:r>
      <w:r w:rsidR="00D267C1" w:rsidRPr="00CD4BFF">
        <w:rPr>
          <w:sz w:val="28"/>
          <w:szCs w:val="28"/>
        </w:rPr>
        <w:t>Финансовые риски, которые связаны с финансированием 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 в неполном объеме за счет бюджетных средств. Данный риск может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возникнуть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вследствие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несвоевременного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(или)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неполного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поступления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бюджетных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средств.</w:t>
      </w:r>
    </w:p>
    <w:p w:rsidR="00AA197D" w:rsidRPr="00CD4BFF" w:rsidRDefault="006F58DB" w:rsidP="0045191B">
      <w:pPr>
        <w:tabs>
          <w:tab w:val="left" w:pos="1490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 </w:t>
      </w:r>
      <w:r w:rsidR="00D267C1" w:rsidRPr="00CD4BFF">
        <w:rPr>
          <w:sz w:val="28"/>
          <w:szCs w:val="28"/>
        </w:rPr>
        <w:t>Непредвиденные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риски,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связанные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кризисными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явлениями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сфере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экономики, природными и техногенными катастрофами, стихийными бедствиями,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что может привести к снижению бюджетных доходов и потребовать отмены или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переноса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мероприятий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на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неопределенный</w:t>
      </w:r>
      <w:r w:rsidR="00D267C1" w:rsidRPr="00CD4BFF">
        <w:rPr>
          <w:spacing w:val="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срок.</w:t>
      </w:r>
    </w:p>
    <w:p w:rsidR="00AA197D" w:rsidRPr="00CD4BFF" w:rsidRDefault="00AA197D">
      <w:pPr>
        <w:pStyle w:val="a3"/>
        <w:rPr>
          <w:sz w:val="28"/>
          <w:szCs w:val="28"/>
        </w:rPr>
      </w:pPr>
    </w:p>
    <w:p w:rsidR="00AA197D" w:rsidRDefault="00D267C1" w:rsidP="0045191B">
      <w:pPr>
        <w:pStyle w:val="a3"/>
        <w:spacing w:before="1"/>
        <w:jc w:val="center"/>
        <w:rPr>
          <w:sz w:val="28"/>
          <w:szCs w:val="28"/>
        </w:rPr>
      </w:pPr>
      <w:r w:rsidRPr="00CD4BFF">
        <w:rPr>
          <w:sz w:val="28"/>
          <w:szCs w:val="28"/>
        </w:rPr>
        <w:t>Методика</w:t>
      </w:r>
      <w:r w:rsidRPr="00CD4BFF">
        <w:rPr>
          <w:spacing w:val="-6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оценки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5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="003D2D5B">
        <w:rPr>
          <w:sz w:val="28"/>
          <w:szCs w:val="28"/>
        </w:rPr>
        <w:t>.</w:t>
      </w:r>
    </w:p>
    <w:p w:rsidR="003D2D5B" w:rsidRPr="00CD4BFF" w:rsidRDefault="003D2D5B" w:rsidP="0045191B">
      <w:pPr>
        <w:pStyle w:val="a3"/>
        <w:spacing w:before="1"/>
        <w:jc w:val="center"/>
        <w:rPr>
          <w:sz w:val="28"/>
          <w:szCs w:val="28"/>
        </w:rPr>
      </w:pPr>
    </w:p>
    <w:p w:rsidR="00AA197D" w:rsidRPr="00CD4BFF" w:rsidRDefault="00D267C1" w:rsidP="0045191B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Комплексная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проводится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основе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оценок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трем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критериям:</w:t>
      </w:r>
    </w:p>
    <w:p w:rsidR="00F83870" w:rsidRPr="00CD4BFF" w:rsidRDefault="00F83870" w:rsidP="00F83870">
      <w:pPr>
        <w:ind w:firstLine="709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степени достижения целей и решения задач муниципальной программы;</w:t>
      </w:r>
    </w:p>
    <w:p w:rsidR="00F83870" w:rsidRPr="00CD4BFF" w:rsidRDefault="00F83870" w:rsidP="00F83870">
      <w:pPr>
        <w:ind w:firstLine="709"/>
        <w:rPr>
          <w:sz w:val="28"/>
          <w:szCs w:val="28"/>
        </w:rPr>
      </w:pPr>
      <w:r w:rsidRPr="00CD4BFF">
        <w:rPr>
          <w:sz w:val="28"/>
          <w:szCs w:val="28"/>
        </w:rPr>
        <w:t>-</w:t>
      </w:r>
      <w:r w:rsidR="00D267C1" w:rsidRPr="00CD4BFF">
        <w:rPr>
          <w:sz w:val="28"/>
          <w:szCs w:val="28"/>
        </w:rPr>
        <w:t xml:space="preserve"> соответствия запланированному уровню затрат и эффективности</w:t>
      </w:r>
      <w:r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 xml:space="preserve">использования средств муниципального бюджета муниципальной программы; </w:t>
      </w:r>
    </w:p>
    <w:p w:rsidR="00AA197D" w:rsidRPr="00CD4BFF" w:rsidRDefault="00F83870" w:rsidP="00F83870">
      <w:pPr>
        <w:ind w:firstLine="709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степени реализации мероприятий муниципальной программы.</w:t>
      </w:r>
    </w:p>
    <w:p w:rsidR="00AA197D" w:rsidRPr="00CD4BFF" w:rsidRDefault="0045191B" w:rsidP="0045191B">
      <w:pPr>
        <w:tabs>
          <w:tab w:val="left" w:pos="134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1. </w:t>
      </w:r>
      <w:r w:rsidR="00D267C1" w:rsidRPr="00CD4BFF">
        <w:rPr>
          <w:sz w:val="28"/>
          <w:szCs w:val="28"/>
        </w:rPr>
        <w:t>Оценка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степени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достижения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целей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решения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задач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производится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путем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сопоставления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фактически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достигнутых значений индикаторов муниципальной программы (подпрограммы) 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их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плановых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значений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Pr="00D267C1" w:rsidRDefault="00D267C1">
      <w:pPr>
        <w:spacing w:before="94" w:line="152" w:lineRule="exact"/>
        <w:ind w:left="5691"/>
        <w:rPr>
          <w:sz w:val="16"/>
          <w:lang w:val="en-US"/>
        </w:rPr>
      </w:pPr>
      <w:r w:rsidRPr="00D267C1">
        <w:rPr>
          <w:sz w:val="16"/>
          <w:lang w:val="en-US"/>
        </w:rPr>
        <w:t>m</w:t>
      </w:r>
    </w:p>
    <w:p w:rsidR="00AA197D" w:rsidRPr="00D267C1" w:rsidRDefault="00D267C1">
      <w:pPr>
        <w:pStyle w:val="11"/>
        <w:spacing w:line="290" w:lineRule="exact"/>
        <w:ind w:left="2347"/>
        <w:rPr>
          <w:lang w:val="en-US"/>
        </w:rPr>
      </w:pPr>
      <w:r w:rsidRPr="00D267C1">
        <w:rPr>
          <w:lang w:val="en-US"/>
        </w:rPr>
        <w:t>Cel</w:t>
      </w:r>
      <w:r w:rsidRPr="00D267C1">
        <w:rPr>
          <w:spacing w:val="-1"/>
          <w:lang w:val="en-US"/>
        </w:rPr>
        <w:t xml:space="preserve"> </w:t>
      </w:r>
      <w:r w:rsidRPr="00D267C1">
        <w:rPr>
          <w:lang w:val="en-US"/>
        </w:rPr>
        <w:t>=</w:t>
      </w:r>
      <w:r w:rsidRPr="00D267C1">
        <w:rPr>
          <w:spacing w:val="-2"/>
          <w:lang w:val="en-US"/>
        </w:rPr>
        <w:t xml:space="preserve"> </w:t>
      </w:r>
      <w:r w:rsidRPr="00D267C1">
        <w:rPr>
          <w:lang w:val="en-US"/>
        </w:rPr>
        <w:t>(1/m)</w:t>
      </w:r>
      <w:r w:rsidRPr="00D267C1">
        <w:rPr>
          <w:spacing w:val="-1"/>
          <w:lang w:val="en-US"/>
        </w:rPr>
        <w:t xml:space="preserve"> </w:t>
      </w:r>
      <w:r w:rsidRPr="00D267C1">
        <w:rPr>
          <w:lang w:val="en-US"/>
        </w:rPr>
        <w:t>*</w:t>
      </w:r>
      <w:r w:rsidRPr="00D267C1">
        <w:rPr>
          <w:spacing w:val="69"/>
          <w:lang w:val="en-US"/>
        </w:rPr>
        <w:t xml:space="preserve"> </w:t>
      </w:r>
      <w:r>
        <w:rPr>
          <w:rFonts w:ascii="Symbol" w:hAnsi="Symbol"/>
        </w:rPr>
        <w:t></w:t>
      </w:r>
      <w:r w:rsidRPr="00D267C1">
        <w:rPr>
          <w:lang w:val="en-US"/>
        </w:rPr>
        <w:t>(S</w:t>
      </w:r>
      <w:r w:rsidRPr="00D267C1">
        <w:rPr>
          <w:vertAlign w:val="subscript"/>
          <w:lang w:val="en-US"/>
        </w:rPr>
        <w:t>i</w:t>
      </w:r>
      <w:r w:rsidRPr="00D267C1">
        <w:rPr>
          <w:lang w:val="en-US"/>
        </w:rPr>
        <w:t>),</w:t>
      </w:r>
    </w:p>
    <w:p w:rsidR="00AA197D" w:rsidRPr="00D267C1" w:rsidRDefault="00D267C1">
      <w:pPr>
        <w:spacing w:line="158" w:lineRule="exact"/>
        <w:ind w:left="5767"/>
        <w:rPr>
          <w:sz w:val="16"/>
          <w:lang w:val="en-US"/>
        </w:rPr>
      </w:pPr>
      <w:r w:rsidRPr="00D267C1">
        <w:rPr>
          <w:sz w:val="16"/>
          <w:lang w:val="en-US"/>
        </w:rPr>
        <w:t>i=1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  <w:lang w:val="en-US"/>
        </w:rPr>
      </w:pPr>
      <w:r w:rsidRPr="00CD4BFF">
        <w:rPr>
          <w:sz w:val="28"/>
          <w:szCs w:val="28"/>
        </w:rPr>
        <w:t>где</w:t>
      </w:r>
      <w:r w:rsidRPr="00CD4BFF">
        <w:rPr>
          <w:sz w:val="28"/>
          <w:szCs w:val="28"/>
          <w:lang w:val="en-US"/>
        </w:rPr>
        <w:t>: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Cel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степени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(подпрограммы);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pacing w:val="-1"/>
          <w:position w:val="2"/>
          <w:sz w:val="28"/>
          <w:szCs w:val="28"/>
        </w:rPr>
        <w:t>S</w:t>
      </w:r>
      <w:r w:rsidRPr="00CD4BFF">
        <w:rPr>
          <w:spacing w:val="-1"/>
          <w:sz w:val="28"/>
          <w:szCs w:val="28"/>
        </w:rPr>
        <w:t>i</w:t>
      </w:r>
      <w:r w:rsidRPr="00CD4BFF">
        <w:rPr>
          <w:spacing w:val="8"/>
          <w:sz w:val="28"/>
          <w:szCs w:val="28"/>
        </w:rPr>
        <w:t xml:space="preserve"> </w:t>
      </w:r>
      <w:r w:rsidRPr="00CD4BFF">
        <w:rPr>
          <w:spacing w:val="-1"/>
          <w:position w:val="2"/>
          <w:sz w:val="28"/>
          <w:szCs w:val="28"/>
        </w:rPr>
        <w:t>–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spacing w:val="-1"/>
          <w:position w:val="2"/>
          <w:sz w:val="28"/>
          <w:szCs w:val="28"/>
        </w:rPr>
        <w:t>оценка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spacing w:val="-1"/>
          <w:position w:val="2"/>
          <w:sz w:val="28"/>
          <w:szCs w:val="28"/>
        </w:rPr>
        <w:t>значения</w:t>
      </w:r>
      <w:r w:rsidRPr="00CD4BFF">
        <w:rPr>
          <w:spacing w:val="-1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i-го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индикатора</w:t>
      </w:r>
      <w:r w:rsidRPr="00CD4BFF">
        <w:rPr>
          <w:spacing w:val="-15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(показателя)</w:t>
      </w:r>
      <w:r w:rsidRPr="00CD4BFF">
        <w:rPr>
          <w:spacing w:val="-14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выполнения</w:t>
      </w:r>
      <w:r w:rsidRPr="00CD4BFF">
        <w:rPr>
          <w:spacing w:val="-1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муниципальной</w:t>
      </w:r>
      <w:r w:rsidRPr="00CD4BFF">
        <w:rPr>
          <w:spacing w:val="-63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отражающего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степень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цели,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соответствующей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задачи;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m – число показателей, характеризующих степень достижения цели, реше</w:t>
      </w:r>
      <w:r w:rsidRPr="00CD4BFF">
        <w:rPr>
          <w:sz w:val="28"/>
          <w:szCs w:val="28"/>
        </w:rPr>
        <w:lastRenderedPageBreak/>
        <w:t>ния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задачи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 (подпрограммы);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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сумма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значений.</w:t>
      </w:r>
    </w:p>
    <w:p w:rsidR="00AA197D" w:rsidRPr="00CD4BFF" w:rsidRDefault="00D267C1" w:rsidP="00F83870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Оценка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i-го индикатора (показателя) муниципальной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производится по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формуле:</w:t>
      </w:r>
    </w:p>
    <w:p w:rsidR="00AA197D" w:rsidRDefault="00D267C1">
      <w:pPr>
        <w:pStyle w:val="11"/>
        <w:ind w:right="1815"/>
      </w:pPr>
      <w:r>
        <w:rPr>
          <w:spacing w:val="-1"/>
        </w:rPr>
        <w:t>S</w:t>
      </w:r>
      <w:r>
        <w:rPr>
          <w:spacing w:val="-1"/>
          <w:vertAlign w:val="subscript"/>
        </w:rPr>
        <w:t>i</w:t>
      </w:r>
      <w:r>
        <w:t xml:space="preserve"> </w:t>
      </w:r>
      <w:r>
        <w:rPr>
          <w:spacing w:val="-1"/>
        </w:rPr>
        <w:t>=</w:t>
      </w:r>
      <w:r>
        <w:t xml:space="preserve"> </w:t>
      </w:r>
      <w:r>
        <w:rPr>
          <w:spacing w:val="-1"/>
        </w:rPr>
        <w:t>(F</w:t>
      </w:r>
      <w:r>
        <w:rPr>
          <w:spacing w:val="-1"/>
          <w:vertAlign w:val="subscript"/>
        </w:rPr>
        <w:t>i</w:t>
      </w:r>
      <w:r>
        <w:rPr>
          <w:spacing w:val="-24"/>
        </w:rPr>
        <w:t xml:space="preserve"> </w:t>
      </w:r>
      <w:r>
        <w:t>/P</w:t>
      </w:r>
      <w:r>
        <w:rPr>
          <w:vertAlign w:val="subscript"/>
        </w:rPr>
        <w:t>i</w:t>
      </w:r>
      <w:r>
        <w:t>)*100%,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где: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position w:val="2"/>
          <w:sz w:val="28"/>
          <w:szCs w:val="28"/>
        </w:rPr>
        <w:t>F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–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фактическое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значение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i-го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индикатора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(показателя)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муниципальной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position w:val="2"/>
          <w:sz w:val="28"/>
          <w:szCs w:val="28"/>
        </w:rPr>
        <w:t>P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–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плановое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значение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i-го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индикатора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(показателя)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муниципальной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(для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индикаторов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(показателей),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желаемой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тенденцией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развития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которых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является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рост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значений)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или: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S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=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(P</w:t>
      </w:r>
      <w:r w:rsidRPr="00CD4BFF">
        <w:rPr>
          <w:sz w:val="28"/>
          <w:szCs w:val="28"/>
        </w:rPr>
        <w:t>i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/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F</w:t>
      </w:r>
      <w:r w:rsidRPr="00CD4BFF">
        <w:rPr>
          <w:sz w:val="28"/>
          <w:szCs w:val="28"/>
        </w:rPr>
        <w:t>i</w:t>
      </w:r>
      <w:r w:rsidRPr="00CD4BFF">
        <w:rPr>
          <w:position w:val="2"/>
          <w:sz w:val="28"/>
          <w:szCs w:val="28"/>
        </w:rPr>
        <w:t>)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*100%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(для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индикаторов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(показателей),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желаемой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тенденцией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развития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которых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является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снижение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значений).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случае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превышения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100%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выполнения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расчетного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показателя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значение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показателя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принимается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равным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100%.</w:t>
      </w:r>
    </w:p>
    <w:p w:rsidR="00AA197D" w:rsidRPr="00CD4BFF" w:rsidRDefault="0045191B" w:rsidP="00D957C1">
      <w:pPr>
        <w:tabs>
          <w:tab w:val="left" w:pos="160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2. </w:t>
      </w:r>
      <w:r w:rsidR="00D267C1" w:rsidRPr="00CD4BFF">
        <w:rPr>
          <w:sz w:val="28"/>
          <w:szCs w:val="28"/>
        </w:rPr>
        <w:t>Оценка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степени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соответствия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запланированному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уровню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затрат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 использования средств муниципального бюджета 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определяется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путем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сопоставления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фактических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плановых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объемов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финансирования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</w:t>
      </w:r>
      <w:r w:rsidR="00D267C1" w:rsidRPr="00CD4BFF">
        <w:rPr>
          <w:spacing w:val="-6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Default="00D267C1">
      <w:pPr>
        <w:pStyle w:val="11"/>
        <w:spacing w:before="2" w:line="322" w:lineRule="exact"/>
        <w:ind w:left="4380" w:right="0"/>
        <w:jc w:val="left"/>
      </w:pPr>
      <w:r>
        <w:rPr>
          <w:spacing w:val="-1"/>
        </w:rPr>
        <w:t>Fin</w:t>
      </w:r>
      <w:r>
        <w:rPr>
          <w:spacing w:val="1"/>
        </w:rPr>
        <w:t xml:space="preserve"> </w:t>
      </w:r>
      <w:r>
        <w:t>= K</w:t>
      </w:r>
      <w:r>
        <w:rPr>
          <w:spacing w:val="-28"/>
        </w:rPr>
        <w:t xml:space="preserve"> </w:t>
      </w:r>
      <w:r>
        <w:t>/ L*100%,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где: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Fin</w:t>
      </w:r>
      <w:r w:rsidRPr="00CD4BFF">
        <w:rPr>
          <w:spacing w:val="45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уровень</w:t>
      </w:r>
      <w:r w:rsidRPr="00CD4BFF">
        <w:rPr>
          <w:spacing w:val="44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финансирования</w:t>
      </w:r>
      <w:r w:rsidRPr="00CD4BFF">
        <w:rPr>
          <w:spacing w:val="43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42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43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K</w:t>
      </w:r>
      <w:r w:rsidRPr="00CD4BFF">
        <w:rPr>
          <w:spacing w:val="22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23"/>
          <w:sz w:val="28"/>
          <w:szCs w:val="28"/>
        </w:rPr>
        <w:t xml:space="preserve"> </w:t>
      </w:r>
      <w:r w:rsidRPr="00CD4BFF">
        <w:rPr>
          <w:sz w:val="28"/>
          <w:szCs w:val="28"/>
        </w:rPr>
        <w:t>фактический</w:t>
      </w:r>
      <w:r w:rsidRPr="00CD4BFF">
        <w:rPr>
          <w:spacing w:val="23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22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2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22"/>
          <w:sz w:val="28"/>
          <w:szCs w:val="28"/>
        </w:rPr>
        <w:t xml:space="preserve"> </w:t>
      </w:r>
      <w:r w:rsidRPr="00CD4BFF">
        <w:rPr>
          <w:sz w:val="28"/>
          <w:szCs w:val="28"/>
        </w:rPr>
        <w:t>направленный</w:t>
      </w:r>
      <w:r w:rsidRPr="00CD4BFF">
        <w:rPr>
          <w:spacing w:val="25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23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реализацию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 (подпрограммы);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L</w:t>
      </w:r>
      <w:r w:rsidRPr="00CD4BFF">
        <w:rPr>
          <w:spacing w:val="15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18"/>
          <w:sz w:val="28"/>
          <w:szCs w:val="28"/>
        </w:rPr>
        <w:t xml:space="preserve"> </w:t>
      </w:r>
      <w:r w:rsidRPr="00CD4BFF">
        <w:rPr>
          <w:sz w:val="28"/>
          <w:szCs w:val="28"/>
        </w:rPr>
        <w:t>плановый</w:t>
      </w:r>
      <w:r w:rsidRPr="00CD4BFF">
        <w:rPr>
          <w:spacing w:val="16"/>
          <w:sz w:val="28"/>
          <w:szCs w:val="28"/>
        </w:rPr>
        <w:t xml:space="preserve"> </w:t>
      </w:r>
      <w:r w:rsidRPr="00CD4BFF">
        <w:rPr>
          <w:sz w:val="28"/>
          <w:szCs w:val="28"/>
        </w:rPr>
        <w:t>объем</w:t>
      </w:r>
      <w:r w:rsidRPr="00CD4BFF">
        <w:rPr>
          <w:spacing w:val="19"/>
          <w:sz w:val="28"/>
          <w:szCs w:val="28"/>
        </w:rPr>
        <w:t xml:space="preserve"> </w:t>
      </w:r>
      <w:r w:rsidRPr="00CD4BFF">
        <w:rPr>
          <w:sz w:val="28"/>
          <w:szCs w:val="28"/>
        </w:rPr>
        <w:t>финансовых</w:t>
      </w:r>
      <w:r w:rsidRPr="00CD4BFF">
        <w:rPr>
          <w:spacing w:val="18"/>
          <w:sz w:val="28"/>
          <w:szCs w:val="28"/>
        </w:rPr>
        <w:t xml:space="preserve"> </w:t>
      </w:r>
      <w:r w:rsidRPr="00CD4BFF">
        <w:rPr>
          <w:sz w:val="28"/>
          <w:szCs w:val="28"/>
        </w:rPr>
        <w:t>ресурсов,</w:t>
      </w:r>
      <w:r w:rsidRPr="00CD4BFF">
        <w:rPr>
          <w:spacing w:val="24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предусмотренных</w:t>
      </w:r>
      <w:r w:rsidRPr="00CD4BFF">
        <w:rPr>
          <w:spacing w:val="27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16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реализацию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муниципальной</w:t>
      </w:r>
      <w:r w:rsidRPr="00CD4BFF">
        <w:rPr>
          <w:spacing w:val="-1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программы</w:t>
      </w:r>
      <w:r w:rsidRPr="00CD4BFF">
        <w:rPr>
          <w:spacing w:val="-1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</w:t>
      </w:r>
      <w:r w:rsidRPr="00CD4BFF">
        <w:rPr>
          <w:spacing w:val="-14"/>
          <w:sz w:val="28"/>
          <w:szCs w:val="28"/>
        </w:rPr>
        <w:t xml:space="preserve"> </w:t>
      </w:r>
      <w:r w:rsidRPr="00CD4BFF">
        <w:rPr>
          <w:sz w:val="28"/>
          <w:szCs w:val="28"/>
        </w:rPr>
        <w:t>на</w:t>
      </w:r>
      <w:r w:rsidRPr="00CD4BFF">
        <w:rPr>
          <w:spacing w:val="-13"/>
          <w:sz w:val="28"/>
          <w:szCs w:val="28"/>
        </w:rPr>
        <w:t xml:space="preserve"> </w:t>
      </w:r>
      <w:r w:rsidRPr="00CD4BFF">
        <w:rPr>
          <w:sz w:val="28"/>
          <w:szCs w:val="28"/>
        </w:rPr>
        <w:t>соответствующий</w:t>
      </w:r>
      <w:r w:rsidRPr="00CD4BFF">
        <w:rPr>
          <w:spacing w:val="-13"/>
          <w:sz w:val="28"/>
          <w:szCs w:val="28"/>
        </w:rPr>
        <w:t xml:space="preserve"> </w:t>
      </w:r>
      <w:r w:rsidRPr="00CD4BFF">
        <w:rPr>
          <w:sz w:val="28"/>
          <w:szCs w:val="28"/>
        </w:rPr>
        <w:t>отчетный</w:t>
      </w:r>
      <w:r w:rsidRPr="00CD4BFF">
        <w:rPr>
          <w:spacing w:val="-14"/>
          <w:sz w:val="28"/>
          <w:szCs w:val="28"/>
        </w:rPr>
        <w:t xml:space="preserve"> </w:t>
      </w:r>
      <w:r w:rsidRPr="00CD4BFF">
        <w:rPr>
          <w:sz w:val="28"/>
          <w:szCs w:val="28"/>
        </w:rPr>
        <w:t>период.</w:t>
      </w:r>
    </w:p>
    <w:p w:rsidR="00AA197D" w:rsidRPr="00CD4BFF" w:rsidRDefault="0045191B" w:rsidP="00D957C1">
      <w:pPr>
        <w:tabs>
          <w:tab w:val="left" w:pos="154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3. </w:t>
      </w:r>
      <w:r w:rsidR="00D267C1" w:rsidRPr="00CD4BFF">
        <w:rPr>
          <w:sz w:val="28"/>
          <w:szCs w:val="28"/>
        </w:rPr>
        <w:t>Оценка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степени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мероприятий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(достижения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ожидаемых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непосредственных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результатов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их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реализации)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(подпрограммы)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производится по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следующей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Pr="00D267C1" w:rsidRDefault="00D267C1">
      <w:pPr>
        <w:spacing w:line="126" w:lineRule="exact"/>
        <w:ind w:left="545"/>
        <w:jc w:val="center"/>
        <w:rPr>
          <w:sz w:val="16"/>
          <w:lang w:val="en-US"/>
        </w:rPr>
      </w:pPr>
      <w:r w:rsidRPr="00D267C1">
        <w:rPr>
          <w:sz w:val="16"/>
          <w:lang w:val="en-US"/>
        </w:rPr>
        <w:t>n</w:t>
      </w:r>
    </w:p>
    <w:p w:rsidR="00AA197D" w:rsidRPr="00D267C1" w:rsidRDefault="00D267C1">
      <w:pPr>
        <w:pStyle w:val="11"/>
        <w:spacing w:line="291" w:lineRule="exact"/>
        <w:ind w:left="2348"/>
        <w:rPr>
          <w:lang w:val="en-US"/>
        </w:rPr>
      </w:pPr>
      <w:r w:rsidRPr="00D267C1">
        <w:rPr>
          <w:lang w:val="en-US"/>
        </w:rPr>
        <w:t>Mer</w:t>
      </w:r>
      <w:r w:rsidRPr="00D267C1">
        <w:rPr>
          <w:spacing w:val="67"/>
          <w:lang w:val="en-US"/>
        </w:rPr>
        <w:t xml:space="preserve"> </w:t>
      </w:r>
      <w:r w:rsidRPr="00D267C1">
        <w:rPr>
          <w:lang w:val="en-US"/>
        </w:rPr>
        <w:t>=</w:t>
      </w:r>
      <w:r w:rsidRPr="00D267C1">
        <w:rPr>
          <w:spacing w:val="68"/>
          <w:lang w:val="en-US"/>
        </w:rPr>
        <w:t xml:space="preserve"> </w:t>
      </w:r>
      <w:r w:rsidRPr="00D267C1">
        <w:rPr>
          <w:lang w:val="en-US"/>
        </w:rPr>
        <w:t>(1/n)</w:t>
      </w:r>
      <w:r w:rsidRPr="00D267C1">
        <w:rPr>
          <w:spacing w:val="-4"/>
          <w:lang w:val="en-US"/>
        </w:rPr>
        <w:t xml:space="preserve"> </w:t>
      </w:r>
      <w:r w:rsidR="00D957C1">
        <w:rPr>
          <w:lang w:val="en-US"/>
        </w:rPr>
        <w:t>*</w:t>
      </w:r>
      <w:r w:rsidRPr="00D267C1">
        <w:rPr>
          <w:lang w:val="en-US"/>
        </w:rPr>
        <w:t xml:space="preserve"> </w:t>
      </w:r>
      <w:r>
        <w:rPr>
          <w:rFonts w:ascii="Symbol" w:hAnsi="Symbol"/>
        </w:rPr>
        <w:t></w:t>
      </w:r>
      <w:r w:rsidRPr="00D267C1">
        <w:rPr>
          <w:lang w:val="en-US"/>
        </w:rPr>
        <w:t>(R</w:t>
      </w:r>
      <w:r w:rsidRPr="00D267C1">
        <w:rPr>
          <w:vertAlign w:val="subscript"/>
          <w:lang w:val="en-US"/>
        </w:rPr>
        <w:t>j</w:t>
      </w:r>
      <w:r w:rsidRPr="00D267C1">
        <w:rPr>
          <w:lang w:val="en-US"/>
        </w:rPr>
        <w:t>*100%),</w:t>
      </w:r>
    </w:p>
    <w:p w:rsidR="00AA197D" w:rsidRPr="00D267C1" w:rsidRDefault="00D267C1">
      <w:pPr>
        <w:spacing w:line="164" w:lineRule="exact"/>
        <w:ind w:left="2349" w:right="1794"/>
        <w:jc w:val="center"/>
        <w:rPr>
          <w:sz w:val="16"/>
          <w:lang w:val="en-US"/>
        </w:rPr>
      </w:pPr>
      <w:r w:rsidRPr="00D267C1">
        <w:rPr>
          <w:sz w:val="16"/>
          <w:lang w:val="en-US"/>
        </w:rPr>
        <w:t>j=1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  <w:lang w:val="en-US"/>
        </w:rPr>
      </w:pPr>
      <w:r w:rsidRPr="00CD4BFF">
        <w:rPr>
          <w:sz w:val="28"/>
          <w:szCs w:val="28"/>
        </w:rPr>
        <w:t>где</w:t>
      </w:r>
      <w:r w:rsidRPr="00CD4BFF">
        <w:rPr>
          <w:sz w:val="28"/>
          <w:szCs w:val="28"/>
          <w:lang w:val="en-US"/>
        </w:rPr>
        <w:t>: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Mer – оценка степени реализации мероприятий муниципальной программы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(подпрограммы);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position w:val="2"/>
          <w:sz w:val="28"/>
          <w:szCs w:val="28"/>
        </w:rPr>
        <w:t>R</w:t>
      </w:r>
      <w:r w:rsidRPr="00CD4BFF">
        <w:rPr>
          <w:sz w:val="28"/>
          <w:szCs w:val="28"/>
        </w:rPr>
        <w:t>j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position w:val="2"/>
          <w:sz w:val="28"/>
          <w:szCs w:val="28"/>
        </w:rPr>
        <w:t>– показатель достижения ожидаемого непосредственного результата j-го</w:t>
      </w:r>
      <w:r w:rsidRPr="00CD4BFF">
        <w:rPr>
          <w:spacing w:val="1"/>
          <w:position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мероприятия муниципальной программы (подпрограммы), определяемый в случае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достижения непосредственного результата в отчетном периоде как «1», в случае</w:t>
      </w:r>
      <w:r w:rsidRPr="00CD4BFF">
        <w:rPr>
          <w:spacing w:val="1"/>
          <w:sz w:val="28"/>
          <w:szCs w:val="28"/>
        </w:rPr>
        <w:t xml:space="preserve"> </w:t>
      </w:r>
      <w:r w:rsidR="00CD4BFF" w:rsidRPr="00CD4BFF">
        <w:rPr>
          <w:sz w:val="28"/>
          <w:szCs w:val="28"/>
        </w:rPr>
        <w:t>не достижения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непосредственного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результата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-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как «0»;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n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количество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мероприятий,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включенных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муниципальную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программу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(подпрограмму);</w:t>
      </w:r>
    </w:p>
    <w:p w:rsidR="00AA197D" w:rsidRPr="00CD4BFF" w:rsidRDefault="00D267C1" w:rsidP="00D957C1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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сумма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значений.</w:t>
      </w:r>
    </w:p>
    <w:p w:rsidR="00AA197D" w:rsidRPr="00CD4BFF" w:rsidRDefault="0045191B" w:rsidP="00D957C1">
      <w:pPr>
        <w:tabs>
          <w:tab w:val="left" w:pos="1606"/>
          <w:tab w:val="left" w:pos="3389"/>
          <w:tab w:val="left" w:pos="4469"/>
          <w:tab w:val="left" w:pos="6489"/>
          <w:tab w:val="left" w:pos="8069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 </w:t>
      </w:r>
      <w:r w:rsidR="00D267C1" w:rsidRPr="00CD4BFF">
        <w:rPr>
          <w:sz w:val="28"/>
          <w:szCs w:val="28"/>
        </w:rPr>
        <w:t>Комплексная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оценка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реализации</w:t>
      </w:r>
      <w:r w:rsidR="00D957C1" w:rsidRPr="00CD4BFF">
        <w:rPr>
          <w:sz w:val="28"/>
          <w:szCs w:val="28"/>
        </w:rPr>
        <w:t xml:space="preserve"> </w:t>
      </w:r>
      <w:r w:rsidR="00D267C1" w:rsidRPr="00CD4BFF">
        <w:rPr>
          <w:spacing w:val="-1"/>
          <w:sz w:val="28"/>
          <w:szCs w:val="28"/>
        </w:rPr>
        <w:t>муниципальной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(далее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–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«комплексная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оценка»)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производится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по</w:t>
      </w:r>
      <w:r w:rsidR="00D267C1" w:rsidRPr="00CD4BFF">
        <w:rPr>
          <w:spacing w:val="-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следующей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формуле:</w:t>
      </w:r>
    </w:p>
    <w:p w:rsidR="00AA197D" w:rsidRPr="009A6466" w:rsidRDefault="00D267C1">
      <w:pPr>
        <w:pStyle w:val="11"/>
        <w:ind w:right="1814"/>
        <w:rPr>
          <w:lang w:val="en-US"/>
        </w:rPr>
      </w:pPr>
      <w:r w:rsidRPr="00D267C1">
        <w:rPr>
          <w:lang w:val="en-US"/>
        </w:rPr>
        <w:t>O</w:t>
      </w:r>
      <w:r w:rsidRPr="009A6466">
        <w:rPr>
          <w:spacing w:val="-1"/>
          <w:lang w:val="en-US"/>
        </w:rPr>
        <w:t xml:space="preserve"> </w:t>
      </w:r>
      <w:r w:rsidRPr="009A6466">
        <w:rPr>
          <w:lang w:val="en-US"/>
        </w:rPr>
        <w:t>=</w:t>
      </w:r>
      <w:r w:rsidRPr="009A6466">
        <w:rPr>
          <w:spacing w:val="-1"/>
          <w:lang w:val="en-US"/>
        </w:rPr>
        <w:t xml:space="preserve"> </w:t>
      </w:r>
      <w:r w:rsidRPr="009A6466">
        <w:rPr>
          <w:lang w:val="en-US"/>
        </w:rPr>
        <w:t>(</w:t>
      </w:r>
      <w:r w:rsidRPr="00D267C1">
        <w:rPr>
          <w:lang w:val="en-US"/>
        </w:rPr>
        <w:t>Cel</w:t>
      </w:r>
      <w:r w:rsidRPr="009A6466">
        <w:rPr>
          <w:spacing w:val="1"/>
          <w:lang w:val="en-US"/>
        </w:rPr>
        <w:t xml:space="preserve"> </w:t>
      </w:r>
      <w:r w:rsidRPr="009A6466">
        <w:rPr>
          <w:lang w:val="en-US"/>
        </w:rPr>
        <w:t>+</w:t>
      </w:r>
      <w:r w:rsidRPr="009A6466">
        <w:rPr>
          <w:spacing w:val="-1"/>
          <w:lang w:val="en-US"/>
        </w:rPr>
        <w:t xml:space="preserve"> </w:t>
      </w:r>
      <w:r w:rsidRPr="00D267C1">
        <w:rPr>
          <w:lang w:val="en-US"/>
        </w:rPr>
        <w:t>Fin</w:t>
      </w:r>
      <w:r w:rsidRPr="009A6466">
        <w:rPr>
          <w:spacing w:val="2"/>
          <w:lang w:val="en-US"/>
        </w:rPr>
        <w:t xml:space="preserve"> </w:t>
      </w:r>
      <w:r w:rsidRPr="009A6466">
        <w:rPr>
          <w:lang w:val="en-US"/>
        </w:rPr>
        <w:t>+</w:t>
      </w:r>
      <w:r w:rsidRPr="009A6466">
        <w:rPr>
          <w:spacing w:val="-1"/>
          <w:lang w:val="en-US"/>
        </w:rPr>
        <w:t xml:space="preserve"> </w:t>
      </w:r>
      <w:r w:rsidRPr="00D267C1">
        <w:rPr>
          <w:lang w:val="en-US"/>
        </w:rPr>
        <w:t>Mer</w:t>
      </w:r>
      <w:r w:rsidRPr="009A6466">
        <w:rPr>
          <w:lang w:val="en-US"/>
        </w:rPr>
        <w:t>)/3,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  <w:lang w:val="en-US"/>
        </w:rPr>
      </w:pPr>
      <w:r w:rsidRPr="00CD4BFF">
        <w:rPr>
          <w:sz w:val="28"/>
          <w:szCs w:val="28"/>
        </w:rPr>
        <w:t>где</w:t>
      </w:r>
      <w:r w:rsidRPr="00CD4BFF">
        <w:rPr>
          <w:sz w:val="28"/>
          <w:szCs w:val="28"/>
          <w:lang w:val="en-US"/>
        </w:rPr>
        <w:t>: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lastRenderedPageBreak/>
        <w:t>O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–</w:t>
      </w:r>
      <w:r w:rsidRPr="00CD4BFF">
        <w:rPr>
          <w:spacing w:val="-4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комплексная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оценка.</w:t>
      </w:r>
    </w:p>
    <w:p w:rsidR="00AA197D" w:rsidRPr="00CD4BFF" w:rsidRDefault="00336BE3" w:rsidP="00336BE3">
      <w:pPr>
        <w:tabs>
          <w:tab w:val="left" w:pos="1346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4.1. </w:t>
      </w:r>
      <w:r w:rsidR="00D267C1" w:rsidRPr="00CD4BFF">
        <w:rPr>
          <w:sz w:val="28"/>
          <w:szCs w:val="28"/>
        </w:rPr>
        <w:t>Реализация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муниципальной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программы</w:t>
      </w:r>
      <w:r w:rsidR="00D267C1" w:rsidRPr="00CD4BFF">
        <w:rPr>
          <w:spacing w:val="-3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может</w:t>
      </w:r>
      <w:r w:rsidR="00D267C1" w:rsidRPr="00CD4BFF">
        <w:rPr>
          <w:spacing w:val="-6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характеризоваться:</w:t>
      </w:r>
    </w:p>
    <w:p w:rsidR="00AA197D" w:rsidRPr="00CD4BFF" w:rsidRDefault="00336BE3" w:rsidP="00336BE3">
      <w:pPr>
        <w:tabs>
          <w:tab w:val="left" w:pos="130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высоким</w:t>
      </w:r>
      <w:r w:rsidR="00D267C1" w:rsidRPr="00CD4BFF">
        <w:rPr>
          <w:spacing w:val="-8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9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эффективности;</w:t>
      </w:r>
    </w:p>
    <w:p w:rsidR="00AA197D" w:rsidRPr="00CD4BFF" w:rsidRDefault="00336BE3" w:rsidP="00336BE3">
      <w:pPr>
        <w:tabs>
          <w:tab w:val="left" w:pos="130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средним</w:t>
      </w:r>
      <w:r w:rsidR="00D267C1" w:rsidRPr="00CD4BFF">
        <w:rPr>
          <w:spacing w:val="-7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1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эффективности;</w:t>
      </w:r>
    </w:p>
    <w:p w:rsidR="00AA197D" w:rsidRPr="00CD4BFF" w:rsidRDefault="00336BE3" w:rsidP="00336BE3">
      <w:pPr>
        <w:tabs>
          <w:tab w:val="left" w:pos="1303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- </w:t>
      </w:r>
      <w:r w:rsidR="00D267C1" w:rsidRPr="00CD4BFF">
        <w:rPr>
          <w:sz w:val="28"/>
          <w:szCs w:val="28"/>
        </w:rPr>
        <w:t>низким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5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эффективности.</w:t>
      </w:r>
    </w:p>
    <w:p w:rsidR="00AA197D" w:rsidRPr="00CD4BFF" w:rsidRDefault="00336BE3" w:rsidP="00336BE3">
      <w:pPr>
        <w:tabs>
          <w:tab w:val="left" w:pos="1411"/>
        </w:tabs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4.2. </w:t>
      </w:r>
      <w:r w:rsidR="00D267C1" w:rsidRPr="00CD4BFF">
        <w:rPr>
          <w:sz w:val="28"/>
          <w:szCs w:val="28"/>
        </w:rPr>
        <w:t>Муниципальная</w:t>
      </w:r>
      <w:r w:rsidR="00D267C1" w:rsidRPr="00CD4BFF">
        <w:rPr>
          <w:spacing w:val="2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программа</w:t>
      </w:r>
      <w:r w:rsidR="00D267C1" w:rsidRPr="00CD4BFF">
        <w:rPr>
          <w:spacing w:val="2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считается</w:t>
      </w:r>
      <w:r w:rsidR="00D267C1" w:rsidRPr="00CD4BFF">
        <w:rPr>
          <w:spacing w:val="2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реализуемой</w:t>
      </w:r>
      <w:r w:rsidR="00D267C1" w:rsidRPr="00CD4BFF">
        <w:rPr>
          <w:spacing w:val="20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</w:t>
      </w:r>
      <w:r w:rsidR="00D267C1" w:rsidRPr="00CD4BFF">
        <w:rPr>
          <w:spacing w:val="2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высоким</w:t>
      </w:r>
      <w:r w:rsidR="00D267C1" w:rsidRPr="00CD4BFF">
        <w:rPr>
          <w:spacing w:val="24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уровнем</w:t>
      </w:r>
      <w:r w:rsidR="00D267C1" w:rsidRPr="00CD4BFF">
        <w:rPr>
          <w:spacing w:val="-6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эффективности,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если</w:t>
      </w:r>
      <w:r w:rsidR="00D267C1" w:rsidRPr="00CD4BFF">
        <w:rPr>
          <w:spacing w:val="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комплексная оценка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составляет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80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%</w:t>
      </w:r>
      <w:r w:rsidR="00D267C1" w:rsidRPr="00CD4BFF">
        <w:rPr>
          <w:spacing w:val="-2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и</w:t>
      </w:r>
      <w:r w:rsidR="00D267C1" w:rsidRPr="00CD4BFF">
        <w:rPr>
          <w:spacing w:val="-1"/>
          <w:sz w:val="28"/>
          <w:szCs w:val="28"/>
        </w:rPr>
        <w:t xml:space="preserve"> </w:t>
      </w:r>
      <w:r w:rsidR="00D267C1" w:rsidRPr="00CD4BFF">
        <w:rPr>
          <w:sz w:val="28"/>
          <w:szCs w:val="28"/>
        </w:rPr>
        <w:t>более.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Муниципальная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программа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считается</w:t>
      </w:r>
      <w:r w:rsidRPr="00CD4BFF">
        <w:rPr>
          <w:spacing w:val="49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реализуемой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со</w:t>
      </w:r>
      <w:r w:rsidRPr="00CD4BFF">
        <w:rPr>
          <w:spacing w:val="47"/>
          <w:sz w:val="28"/>
          <w:szCs w:val="28"/>
        </w:rPr>
        <w:t xml:space="preserve"> </w:t>
      </w:r>
      <w:r w:rsidRPr="00CD4BFF">
        <w:rPr>
          <w:sz w:val="28"/>
          <w:szCs w:val="28"/>
        </w:rPr>
        <w:t>средним</w:t>
      </w:r>
      <w:r w:rsidRPr="00CD4BFF">
        <w:rPr>
          <w:spacing w:val="51"/>
          <w:sz w:val="28"/>
          <w:szCs w:val="28"/>
        </w:rPr>
        <w:t xml:space="preserve"> </w:t>
      </w:r>
      <w:r w:rsidRPr="00CD4BFF">
        <w:rPr>
          <w:sz w:val="28"/>
          <w:szCs w:val="28"/>
        </w:rPr>
        <w:t>уровнем</w:t>
      </w:r>
      <w:r w:rsidRPr="00CD4BFF">
        <w:rPr>
          <w:spacing w:val="-62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эффективности,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если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комплексная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оценка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находится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в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интервале от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40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%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до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80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%.</w:t>
      </w:r>
    </w:p>
    <w:p w:rsidR="00AA197D" w:rsidRPr="00CD4BFF" w:rsidRDefault="00D267C1" w:rsidP="00336BE3">
      <w:pPr>
        <w:pStyle w:val="a3"/>
        <w:ind w:firstLine="709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Если реализация муниципальной программы не отвечает приведенным выше</w:t>
      </w:r>
      <w:r w:rsidRPr="00CD4BFF">
        <w:rPr>
          <w:spacing w:val="-63"/>
          <w:sz w:val="28"/>
          <w:szCs w:val="28"/>
        </w:rPr>
        <w:t xml:space="preserve"> </w:t>
      </w:r>
      <w:r w:rsidRPr="00CD4BFF">
        <w:rPr>
          <w:sz w:val="28"/>
          <w:szCs w:val="28"/>
        </w:rPr>
        <w:t>диапазонам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значений,</w:t>
      </w:r>
      <w:r w:rsidRPr="00CD4BFF">
        <w:rPr>
          <w:spacing w:val="2"/>
          <w:sz w:val="28"/>
          <w:szCs w:val="28"/>
        </w:rPr>
        <w:t xml:space="preserve"> </w:t>
      </w:r>
      <w:r w:rsidRPr="00CD4BFF">
        <w:rPr>
          <w:sz w:val="28"/>
          <w:szCs w:val="28"/>
        </w:rPr>
        <w:t>уровень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эффективности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её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реализации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признается.</w:t>
      </w:r>
    </w:p>
    <w:p w:rsidR="00583C10" w:rsidRPr="00CD4BFF" w:rsidRDefault="00583C10" w:rsidP="00336BE3">
      <w:pPr>
        <w:pStyle w:val="a3"/>
        <w:ind w:firstLine="709"/>
        <w:jc w:val="both"/>
        <w:rPr>
          <w:sz w:val="28"/>
          <w:szCs w:val="28"/>
        </w:rPr>
      </w:pPr>
    </w:p>
    <w:p w:rsidR="00583C10" w:rsidRPr="00CD4BFF" w:rsidRDefault="00583C10" w:rsidP="003D2D5B">
      <w:pPr>
        <w:pStyle w:val="a3"/>
        <w:jc w:val="both"/>
        <w:rPr>
          <w:sz w:val="28"/>
          <w:szCs w:val="28"/>
        </w:rPr>
      </w:pPr>
    </w:p>
    <w:p w:rsidR="00583C10" w:rsidRPr="00CD4BFF" w:rsidRDefault="00583C10" w:rsidP="003D2D5B">
      <w:pPr>
        <w:pStyle w:val="a3"/>
        <w:jc w:val="both"/>
        <w:rPr>
          <w:sz w:val="28"/>
          <w:szCs w:val="28"/>
        </w:rPr>
      </w:pPr>
      <w:r w:rsidRPr="00CD4BFF">
        <w:rPr>
          <w:sz w:val="28"/>
          <w:szCs w:val="28"/>
        </w:rPr>
        <w:t xml:space="preserve">Заместитель главы Администрации </w:t>
      </w:r>
      <w:r w:rsidRPr="00CD4BFF">
        <w:rPr>
          <w:sz w:val="28"/>
          <w:szCs w:val="28"/>
        </w:rPr>
        <w:tab/>
      </w:r>
      <w:r w:rsidRPr="00CD4BFF">
        <w:rPr>
          <w:sz w:val="28"/>
          <w:szCs w:val="28"/>
        </w:rPr>
        <w:tab/>
      </w:r>
      <w:r w:rsidRPr="00CD4BFF">
        <w:rPr>
          <w:sz w:val="28"/>
          <w:szCs w:val="28"/>
        </w:rPr>
        <w:tab/>
      </w:r>
      <w:r w:rsidRPr="00CD4BFF">
        <w:rPr>
          <w:sz w:val="28"/>
          <w:szCs w:val="28"/>
        </w:rPr>
        <w:tab/>
      </w:r>
      <w:r w:rsidR="003D2D5B">
        <w:rPr>
          <w:sz w:val="28"/>
          <w:szCs w:val="28"/>
        </w:rPr>
        <w:t xml:space="preserve">               </w:t>
      </w:r>
      <w:r w:rsidRPr="00CD4BFF">
        <w:rPr>
          <w:sz w:val="28"/>
          <w:szCs w:val="28"/>
        </w:rPr>
        <w:t>А.В. Сметанников</w:t>
      </w:r>
    </w:p>
    <w:p w:rsidR="00583C10" w:rsidRPr="00CD4BFF" w:rsidRDefault="00583C10" w:rsidP="003D2D5B">
      <w:pPr>
        <w:pStyle w:val="a3"/>
        <w:jc w:val="both"/>
        <w:rPr>
          <w:sz w:val="28"/>
          <w:szCs w:val="28"/>
        </w:rPr>
      </w:pPr>
      <w:r w:rsidRPr="00CD4BFF">
        <w:rPr>
          <w:sz w:val="28"/>
          <w:szCs w:val="28"/>
        </w:rPr>
        <w:t>по социальным вопросам</w:t>
      </w:r>
    </w:p>
    <w:p w:rsidR="00057F00" w:rsidRDefault="00057F00" w:rsidP="00057F00">
      <w:pPr>
        <w:pStyle w:val="a3"/>
        <w:ind w:left="482" w:right="1101" w:firstLine="129"/>
      </w:pPr>
    </w:p>
    <w:p w:rsidR="00057F00" w:rsidRDefault="00057F00" w:rsidP="00057F00">
      <w:pPr>
        <w:pStyle w:val="a3"/>
        <w:ind w:left="482" w:right="1101" w:firstLine="129"/>
        <w:sectPr w:rsidR="00057F00" w:rsidSect="00D957C1">
          <w:pgSz w:w="11910" w:h="16840"/>
          <w:pgMar w:top="737" w:right="737" w:bottom="737" w:left="1418" w:header="720" w:footer="720" w:gutter="0"/>
          <w:cols w:space="720"/>
        </w:sectPr>
      </w:pPr>
    </w:p>
    <w:tbl>
      <w:tblPr>
        <w:tblpPr w:leftFromText="180" w:rightFromText="180" w:vertAnchor="page" w:horzAnchor="margin" w:tblpXSpec="right" w:tblpY="978"/>
        <w:tblW w:w="0" w:type="auto"/>
        <w:tblLook w:val="01E0" w:firstRow="1" w:lastRow="1" w:firstColumn="1" w:lastColumn="1" w:noHBand="0" w:noVBand="0"/>
      </w:tblPr>
      <w:tblGrid>
        <w:gridCol w:w="5150"/>
      </w:tblGrid>
      <w:tr w:rsidR="00CD4BFF" w:rsidRPr="006F52E6" w:rsidTr="00CD4BFF">
        <w:tc>
          <w:tcPr>
            <w:tcW w:w="5150" w:type="dxa"/>
          </w:tcPr>
          <w:p w:rsidR="00CD4BFF" w:rsidRPr="00356BBF" w:rsidRDefault="00CD4BFF" w:rsidP="00CD4BFF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sz w:val="24"/>
                <w:szCs w:val="24"/>
              </w:rPr>
              <w:t>1</w:t>
            </w:r>
          </w:p>
          <w:p w:rsidR="00CD4BFF" w:rsidRPr="00356BBF" w:rsidRDefault="00CD4BFF" w:rsidP="00CD4BFF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t>к муниципальной программе</w:t>
            </w:r>
          </w:p>
          <w:p w:rsidR="00CD4BFF" w:rsidRPr="006F52E6" w:rsidRDefault="00CD4BFF" w:rsidP="00CD4BFF">
            <w:pPr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56BBF">
              <w:rPr>
                <w:sz w:val="24"/>
                <w:szCs w:val="24"/>
              </w:rPr>
              <w:t>Краснокутского сельского поселения 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356BBF">
              <w:rPr>
                <w:sz w:val="24"/>
                <w:szCs w:val="24"/>
              </w:rPr>
              <w:t>»</w:t>
            </w:r>
          </w:p>
        </w:tc>
      </w:tr>
    </w:tbl>
    <w:p w:rsidR="002C12B6" w:rsidRDefault="002C12B6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DF36EF" w:rsidRDefault="00DF36EF" w:rsidP="002C12B6">
      <w:pPr>
        <w:jc w:val="center"/>
        <w:rPr>
          <w:b/>
          <w:sz w:val="24"/>
        </w:rPr>
      </w:pPr>
    </w:p>
    <w:p w:rsidR="00CD4BFF" w:rsidRPr="00CD4BFF" w:rsidRDefault="00CD4BFF" w:rsidP="00CD4BFF">
      <w:pPr>
        <w:tabs>
          <w:tab w:val="left" w:pos="9610"/>
        </w:tabs>
        <w:adjustRightInd w:val="0"/>
        <w:jc w:val="center"/>
        <w:rPr>
          <w:sz w:val="28"/>
          <w:szCs w:val="28"/>
          <w:lang w:eastAsia="ru-RU"/>
        </w:rPr>
      </w:pPr>
      <w:r w:rsidRPr="00CD4BFF">
        <w:rPr>
          <w:sz w:val="28"/>
          <w:szCs w:val="28"/>
          <w:lang w:eastAsia="ru-RU"/>
        </w:rPr>
        <w:t>СВЕДЕНИЯ</w:t>
      </w:r>
    </w:p>
    <w:p w:rsidR="00AA197D" w:rsidRDefault="00CD4BFF" w:rsidP="00CD4BFF">
      <w:pPr>
        <w:jc w:val="center"/>
        <w:rPr>
          <w:b/>
          <w:sz w:val="24"/>
        </w:rPr>
      </w:pPr>
      <w:r w:rsidRPr="00CD4BFF">
        <w:rPr>
          <w:sz w:val="28"/>
          <w:szCs w:val="28"/>
          <w:lang w:eastAsia="ru-RU"/>
        </w:rPr>
        <w:t>о показателях муниципальной программы, подпрограмм муниципальной программы и их значениях</w:t>
      </w:r>
    </w:p>
    <w:p w:rsidR="00AA197D" w:rsidRDefault="00AA197D" w:rsidP="002C12B6">
      <w:pPr>
        <w:pStyle w:val="a3"/>
        <w:jc w:val="center"/>
        <w:rPr>
          <w:b/>
          <w:sz w:val="28"/>
        </w:rPr>
      </w:pPr>
    </w:p>
    <w:tbl>
      <w:tblPr>
        <w:tblW w:w="508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0"/>
        <w:gridCol w:w="30"/>
        <w:gridCol w:w="7059"/>
        <w:gridCol w:w="1514"/>
        <w:gridCol w:w="1244"/>
        <w:gridCol w:w="12"/>
        <w:gridCol w:w="716"/>
        <w:gridCol w:w="10"/>
        <w:gridCol w:w="692"/>
        <w:gridCol w:w="714"/>
        <w:gridCol w:w="714"/>
        <w:gridCol w:w="714"/>
        <w:gridCol w:w="826"/>
        <w:gridCol w:w="26"/>
        <w:gridCol w:w="906"/>
      </w:tblGrid>
      <w:tr w:rsidR="00583C10" w:rsidRPr="00A2312E" w:rsidTr="00CD4BFF"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№</w:t>
            </w:r>
          </w:p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п/п</w:t>
            </w:r>
          </w:p>
        </w:tc>
        <w:tc>
          <w:tcPr>
            <w:tcW w:w="7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Номер и наименование показателя (индикатора)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Вид</w:t>
            </w:r>
          </w:p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показателя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Единица измерения</w:t>
            </w:r>
          </w:p>
        </w:tc>
        <w:tc>
          <w:tcPr>
            <w:tcW w:w="5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6E" w:rsidRPr="00A2312E" w:rsidRDefault="0005506E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Значения показателей</w:t>
            </w:r>
          </w:p>
        </w:tc>
      </w:tr>
      <w:tr w:rsidR="00583C10" w:rsidRPr="00A2312E" w:rsidTr="00CD4BFF">
        <w:tc>
          <w:tcPr>
            <w:tcW w:w="5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7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tabs>
                <w:tab w:val="left" w:pos="9781"/>
              </w:tabs>
              <w:jc w:val="center"/>
              <w:rPr>
                <w:sz w:val="20"/>
                <w:szCs w:val="20"/>
              </w:rPr>
            </w:pPr>
            <w:r w:rsidRPr="00A2312E">
              <w:rPr>
                <w:sz w:val="20"/>
                <w:szCs w:val="20"/>
              </w:rPr>
              <w:t>2024</w:t>
            </w:r>
          </w:p>
          <w:p w:rsidR="000716B8" w:rsidRPr="00A2312E" w:rsidRDefault="000716B8" w:rsidP="002B444F">
            <w:pPr>
              <w:tabs>
                <w:tab w:val="left" w:pos="9781"/>
              </w:tabs>
              <w:jc w:val="center"/>
              <w:rPr>
                <w:sz w:val="20"/>
                <w:szCs w:val="20"/>
              </w:rPr>
            </w:pPr>
            <w:r w:rsidRPr="00A2312E">
              <w:rPr>
                <w:sz w:val="20"/>
                <w:szCs w:val="20"/>
              </w:rPr>
              <w:t>год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2025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2026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2027 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2028 год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 xml:space="preserve">2029 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2030</w:t>
            </w:r>
          </w:p>
          <w:p w:rsidR="000716B8" w:rsidRPr="00A2312E" w:rsidRDefault="000716B8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год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 xml:space="preserve"> </w:t>
            </w:r>
            <w:r w:rsidR="000716B8" w:rsidRPr="00A2312E">
              <w:rPr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2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7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6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7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8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9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716B8" w:rsidRPr="00A2312E" w:rsidRDefault="00583C10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05506E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5738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5506E" w:rsidRPr="00A2312E" w:rsidRDefault="0005506E" w:rsidP="000716B8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color w:val="000000"/>
                <w:kern w:val="2"/>
                <w:sz w:val="20"/>
                <w:szCs w:val="20"/>
              </w:rPr>
              <w:t>Октябрьского района «</w:t>
            </w:r>
            <w:r w:rsidR="000716B8" w:rsidRPr="000716B8">
              <w:rPr>
                <w:color w:val="000000"/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A2312E">
              <w:rPr>
                <w:color w:val="000000"/>
                <w:kern w:val="2"/>
                <w:sz w:val="20"/>
                <w:szCs w:val="20"/>
              </w:rPr>
              <w:t>»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1.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1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0716B8" w:rsidRPr="000716B8" w:rsidRDefault="000716B8" w:rsidP="000716B8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 xml:space="preserve">Доля </w:t>
            </w:r>
            <w:r w:rsidRPr="000716B8">
              <w:rPr>
                <w:spacing w:val="-1"/>
                <w:sz w:val="20"/>
                <w:szCs w:val="20"/>
              </w:rPr>
              <w:t>удовлетворенных</w:t>
            </w:r>
            <w:r w:rsidRPr="000716B8">
              <w:rPr>
                <w:spacing w:val="-57"/>
                <w:sz w:val="20"/>
                <w:szCs w:val="20"/>
              </w:rPr>
              <w:t xml:space="preserve">        </w:t>
            </w:r>
            <w:r w:rsidRPr="000716B8">
              <w:rPr>
                <w:sz w:val="20"/>
                <w:szCs w:val="20"/>
              </w:rPr>
              <w:t xml:space="preserve">обращений </w:t>
            </w:r>
            <w:r w:rsidRPr="000716B8">
              <w:rPr>
                <w:spacing w:val="-1"/>
                <w:sz w:val="20"/>
                <w:szCs w:val="20"/>
              </w:rPr>
              <w:t>жителей</w:t>
            </w:r>
          </w:p>
          <w:p w:rsidR="000716B8" w:rsidRPr="00A2312E" w:rsidRDefault="000716B8" w:rsidP="000716B8">
            <w:pPr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>Краснокутского сельского поселения</w:t>
            </w:r>
            <w:r w:rsidRPr="000716B8">
              <w:rPr>
                <w:spacing w:val="-1"/>
                <w:sz w:val="20"/>
                <w:szCs w:val="20"/>
              </w:rPr>
              <w:t>,</w:t>
            </w:r>
            <w:r w:rsidRPr="000716B8">
              <w:rPr>
                <w:spacing w:val="-57"/>
                <w:sz w:val="20"/>
                <w:szCs w:val="20"/>
              </w:rPr>
              <w:t xml:space="preserve">  </w:t>
            </w:r>
            <w:r w:rsidR="002B444F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попавших в трудную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жизненную</w:t>
            </w:r>
            <w:r w:rsidRPr="000716B8">
              <w:rPr>
                <w:spacing w:val="42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ситуацию</w:t>
            </w:r>
            <w:r w:rsidRPr="000716B8">
              <w:rPr>
                <w:spacing w:val="4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за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предоставлением</w:t>
            </w:r>
            <w:r w:rsidRPr="000716B8">
              <w:rPr>
                <w:spacing w:val="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жилого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помещения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маневренного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 xml:space="preserve">жилищного фонда </w:t>
            </w:r>
            <w:r w:rsidRPr="000716B8">
              <w:rPr>
                <w:spacing w:val="-2"/>
                <w:sz w:val="20"/>
                <w:szCs w:val="20"/>
              </w:rPr>
              <w:t>в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общем количестве</w:t>
            </w:r>
            <w:r w:rsidRPr="000716B8">
              <w:rPr>
                <w:spacing w:val="-57"/>
                <w:sz w:val="20"/>
                <w:szCs w:val="20"/>
              </w:rPr>
              <w:t xml:space="preserve">   </w:t>
            </w:r>
            <w:r w:rsidRPr="000716B8">
              <w:rPr>
                <w:sz w:val="20"/>
                <w:szCs w:val="20"/>
              </w:rPr>
              <w:t xml:space="preserve">обращений жителей в 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Администрацию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4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2.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Показатель 2.</w:t>
            </w:r>
          </w:p>
          <w:p w:rsidR="000716B8" w:rsidRPr="00A2312E" w:rsidRDefault="000716B8" w:rsidP="002B444F">
            <w:pPr>
              <w:rPr>
                <w:color w:val="000000"/>
                <w:sz w:val="20"/>
                <w:szCs w:val="20"/>
              </w:rPr>
            </w:pPr>
            <w:r w:rsidRPr="000716B8">
              <w:rPr>
                <w:color w:val="000000"/>
                <w:kern w:val="2"/>
                <w:sz w:val="20"/>
                <w:szCs w:val="20"/>
              </w:rPr>
              <w:t>Доля площади помещений маневренного жилищного фонда в нормативном состоянии от общей площади помещений маневренного жилищного фонда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2D5B22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Default="000716B8" w:rsidP="000716B8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0716B8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Default="000716B8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3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0716B8" w:rsidRPr="000716B8" w:rsidRDefault="000716B8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>Снижение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уровня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износа</w:t>
            </w:r>
            <w:r w:rsidRPr="000716B8">
              <w:rPr>
                <w:spacing w:val="-13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муниципального</w:t>
            </w:r>
            <w:r w:rsidR="002B444F">
              <w:rPr>
                <w:sz w:val="20"/>
                <w:szCs w:val="20"/>
              </w:rPr>
              <w:t xml:space="preserve"> </w:t>
            </w:r>
            <w:r w:rsidRPr="000716B8">
              <w:rPr>
                <w:spacing w:val="-62"/>
                <w:sz w:val="20"/>
                <w:szCs w:val="20"/>
              </w:rPr>
              <w:t xml:space="preserve">  </w:t>
            </w:r>
            <w:r w:rsidRPr="000716B8">
              <w:rPr>
                <w:sz w:val="20"/>
                <w:szCs w:val="20"/>
              </w:rPr>
              <w:t>жилого фонда и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приведение в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соответствие нормативам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2D5B22" w:rsidRDefault="000716B8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6B8" w:rsidRPr="00A2312E" w:rsidRDefault="000716B8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05506E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157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06E" w:rsidRPr="00A2312E" w:rsidRDefault="0005506E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Подпрограмма </w:t>
            </w:r>
            <w:r>
              <w:rPr>
                <w:color w:val="000000"/>
                <w:kern w:val="2"/>
                <w:sz w:val="20"/>
                <w:szCs w:val="20"/>
              </w:rPr>
              <w:t>1</w:t>
            </w:r>
            <w:r w:rsidRPr="00A2312E">
              <w:rPr>
                <w:color w:val="000000"/>
                <w:kern w:val="2"/>
                <w:sz w:val="20"/>
                <w:szCs w:val="20"/>
              </w:rPr>
              <w:t xml:space="preserve"> «</w:t>
            </w:r>
            <w:r w:rsidR="000716B8" w:rsidRPr="000716B8">
              <w:rPr>
                <w:color w:val="000000"/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A2312E">
              <w:rPr>
                <w:color w:val="000000"/>
                <w:kern w:val="2"/>
                <w:sz w:val="20"/>
                <w:szCs w:val="20"/>
              </w:rPr>
              <w:t>»</w:t>
            </w:r>
          </w:p>
        </w:tc>
      </w:tr>
      <w:tr w:rsidR="00481D89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41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3.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1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481D89" w:rsidRPr="000716B8" w:rsidRDefault="00481D89" w:rsidP="002B444F">
            <w:pPr>
              <w:pStyle w:val="TableParagraph"/>
              <w:tabs>
                <w:tab w:val="left" w:pos="1026"/>
                <w:tab w:val="left" w:pos="1971"/>
              </w:tabs>
              <w:jc w:val="left"/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 xml:space="preserve">Доля </w:t>
            </w:r>
            <w:r w:rsidRPr="000716B8">
              <w:rPr>
                <w:spacing w:val="-1"/>
                <w:sz w:val="20"/>
                <w:szCs w:val="20"/>
              </w:rPr>
              <w:t>удовлетворенных</w:t>
            </w:r>
            <w:r w:rsidRPr="000716B8">
              <w:rPr>
                <w:spacing w:val="-57"/>
                <w:sz w:val="20"/>
                <w:szCs w:val="20"/>
              </w:rPr>
              <w:t xml:space="preserve">        </w:t>
            </w:r>
            <w:r w:rsidRPr="000716B8">
              <w:rPr>
                <w:sz w:val="20"/>
                <w:szCs w:val="20"/>
              </w:rPr>
              <w:t xml:space="preserve">обращений </w:t>
            </w:r>
            <w:r w:rsidRPr="000716B8">
              <w:rPr>
                <w:spacing w:val="-1"/>
                <w:sz w:val="20"/>
                <w:szCs w:val="20"/>
              </w:rPr>
              <w:t>жителей</w:t>
            </w:r>
          </w:p>
          <w:p w:rsidR="00481D89" w:rsidRPr="00A2312E" w:rsidRDefault="00481D89" w:rsidP="002B444F">
            <w:pPr>
              <w:rPr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 xml:space="preserve">Краснокутского сельского </w:t>
            </w:r>
            <w:r w:rsidR="00583C10" w:rsidRPr="000716B8">
              <w:rPr>
                <w:sz w:val="20"/>
                <w:szCs w:val="20"/>
              </w:rPr>
              <w:t>поселения</w:t>
            </w:r>
            <w:r w:rsidR="00583C10" w:rsidRPr="000716B8">
              <w:rPr>
                <w:spacing w:val="-1"/>
                <w:sz w:val="20"/>
                <w:szCs w:val="20"/>
              </w:rPr>
              <w:t>,</w:t>
            </w:r>
            <w:r w:rsidR="00583C10">
              <w:rPr>
                <w:spacing w:val="-1"/>
                <w:sz w:val="20"/>
                <w:szCs w:val="20"/>
              </w:rPr>
              <w:t xml:space="preserve"> </w:t>
            </w:r>
            <w:r w:rsidR="00583C10" w:rsidRPr="000716B8">
              <w:rPr>
                <w:spacing w:val="-57"/>
                <w:sz w:val="20"/>
                <w:szCs w:val="20"/>
              </w:rPr>
              <w:t xml:space="preserve"> </w:t>
            </w:r>
            <w:r w:rsidR="002B444F">
              <w:rPr>
                <w:spacing w:val="-57"/>
                <w:sz w:val="20"/>
                <w:szCs w:val="20"/>
              </w:rPr>
              <w:t xml:space="preserve">   </w:t>
            </w:r>
            <w:r w:rsidRPr="000716B8">
              <w:rPr>
                <w:sz w:val="20"/>
                <w:szCs w:val="20"/>
              </w:rPr>
              <w:t>попавших в трудную</w:t>
            </w:r>
            <w:r w:rsidR="00CD4BFF">
              <w:rPr>
                <w:sz w:val="20"/>
                <w:szCs w:val="20"/>
              </w:rPr>
              <w:t xml:space="preserve"> 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жизненную</w:t>
            </w:r>
            <w:r w:rsidRPr="000716B8">
              <w:rPr>
                <w:spacing w:val="42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ситуацию</w:t>
            </w:r>
            <w:r w:rsidRPr="000716B8">
              <w:rPr>
                <w:spacing w:val="4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за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="002B444F">
              <w:rPr>
                <w:sz w:val="20"/>
                <w:szCs w:val="20"/>
              </w:rPr>
              <w:t>предост</w:t>
            </w:r>
            <w:r w:rsidR="002B444F" w:rsidRPr="000716B8">
              <w:rPr>
                <w:sz w:val="20"/>
                <w:szCs w:val="20"/>
              </w:rPr>
              <w:t>авл</w:t>
            </w:r>
            <w:r w:rsidR="002B444F">
              <w:rPr>
                <w:sz w:val="20"/>
                <w:szCs w:val="20"/>
              </w:rPr>
              <w:t>ением</w:t>
            </w:r>
            <w:r w:rsidRPr="000716B8">
              <w:rPr>
                <w:spacing w:val="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жилого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помещения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маневренного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 xml:space="preserve">жилищного фонда </w:t>
            </w:r>
            <w:r w:rsidRPr="000716B8">
              <w:rPr>
                <w:spacing w:val="-2"/>
                <w:sz w:val="20"/>
                <w:szCs w:val="20"/>
              </w:rPr>
              <w:t>в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общем количестве</w:t>
            </w:r>
            <w:r w:rsidRPr="000716B8">
              <w:rPr>
                <w:spacing w:val="-57"/>
                <w:sz w:val="20"/>
                <w:szCs w:val="20"/>
              </w:rPr>
              <w:t xml:space="preserve">   </w:t>
            </w:r>
            <w:r w:rsidRPr="000716B8">
              <w:rPr>
                <w:sz w:val="20"/>
                <w:szCs w:val="20"/>
              </w:rPr>
              <w:t xml:space="preserve">обращений жителей в </w:t>
            </w:r>
            <w:r w:rsidRPr="000716B8">
              <w:rPr>
                <w:spacing w:val="-57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Администрацию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sz w:val="20"/>
                <w:szCs w:val="20"/>
              </w:rPr>
            </w:pPr>
            <w:r w:rsidRPr="00A2312E">
              <w:rPr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5C5186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481D89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lastRenderedPageBreak/>
              <w:t>4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Показатель 2.</w:t>
            </w:r>
          </w:p>
          <w:p w:rsidR="00481D89" w:rsidRPr="00A2312E" w:rsidRDefault="00481D89" w:rsidP="002B444F">
            <w:pPr>
              <w:rPr>
                <w:color w:val="000000"/>
                <w:sz w:val="20"/>
                <w:szCs w:val="20"/>
              </w:rPr>
            </w:pPr>
            <w:r w:rsidRPr="000716B8">
              <w:rPr>
                <w:color w:val="000000"/>
                <w:kern w:val="2"/>
                <w:sz w:val="20"/>
                <w:szCs w:val="20"/>
              </w:rPr>
              <w:t>Доля площади помещений маневренного жилищного фонда в нормативном состоянии от общей площади помещений маневренного жилищного фонда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2D5B22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jc w:val="center"/>
            </w:pPr>
            <w:r w:rsidRPr="000E3FFB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481D89" w:rsidRPr="00A2312E" w:rsidTr="00CD4B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>
              <w:rPr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Default="00481D89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 xml:space="preserve">Показатель </w:t>
            </w:r>
            <w:r>
              <w:rPr>
                <w:color w:val="000000"/>
                <w:kern w:val="2"/>
                <w:sz w:val="20"/>
                <w:szCs w:val="20"/>
              </w:rPr>
              <w:t>3</w:t>
            </w:r>
            <w:r w:rsidRPr="00A2312E">
              <w:rPr>
                <w:color w:val="000000"/>
                <w:kern w:val="2"/>
                <w:sz w:val="20"/>
                <w:szCs w:val="20"/>
              </w:rPr>
              <w:t>.</w:t>
            </w:r>
          </w:p>
          <w:p w:rsidR="00481D89" w:rsidRPr="000716B8" w:rsidRDefault="00481D89" w:rsidP="002B444F">
            <w:pPr>
              <w:rPr>
                <w:color w:val="000000"/>
                <w:kern w:val="2"/>
                <w:sz w:val="20"/>
                <w:szCs w:val="20"/>
              </w:rPr>
            </w:pPr>
            <w:r w:rsidRPr="000716B8">
              <w:rPr>
                <w:sz w:val="20"/>
                <w:szCs w:val="20"/>
              </w:rPr>
              <w:t>Снижение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уровня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износа</w:t>
            </w:r>
            <w:r w:rsidRPr="000716B8">
              <w:rPr>
                <w:spacing w:val="-13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муниципального</w:t>
            </w:r>
            <w:r w:rsidR="002B444F">
              <w:rPr>
                <w:sz w:val="20"/>
                <w:szCs w:val="20"/>
              </w:rPr>
              <w:t xml:space="preserve"> </w:t>
            </w:r>
            <w:r w:rsidRPr="000716B8">
              <w:rPr>
                <w:spacing w:val="-62"/>
                <w:sz w:val="20"/>
                <w:szCs w:val="20"/>
              </w:rPr>
              <w:t xml:space="preserve">  </w:t>
            </w:r>
            <w:r w:rsidRPr="000716B8">
              <w:rPr>
                <w:sz w:val="20"/>
                <w:szCs w:val="20"/>
              </w:rPr>
              <w:t>жилого фонда и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приведение в</w:t>
            </w:r>
            <w:r w:rsidRPr="000716B8">
              <w:rPr>
                <w:spacing w:val="1"/>
                <w:sz w:val="20"/>
                <w:szCs w:val="20"/>
              </w:rPr>
              <w:t xml:space="preserve"> </w:t>
            </w:r>
            <w:r w:rsidRPr="000716B8">
              <w:rPr>
                <w:sz w:val="20"/>
                <w:szCs w:val="20"/>
              </w:rPr>
              <w:t>соответствие нормативам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ведомственный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2D5B22" w:rsidRDefault="00481D89" w:rsidP="002B444F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A2312E">
              <w:rPr>
                <w:color w:val="000000"/>
                <w:kern w:val="2"/>
                <w:sz w:val="20"/>
                <w:szCs w:val="20"/>
              </w:rPr>
              <w:t>процентов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D89" w:rsidRPr="00A2312E" w:rsidRDefault="00481D89" w:rsidP="002B444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05506E" w:rsidRDefault="0005506E" w:rsidP="002C12B6">
      <w:pPr>
        <w:pStyle w:val="a3"/>
        <w:jc w:val="center"/>
        <w:rPr>
          <w:b/>
          <w:sz w:val="28"/>
        </w:rPr>
      </w:pPr>
    </w:p>
    <w:p w:rsidR="00481D89" w:rsidRDefault="00481D89">
      <w:pPr>
        <w:rPr>
          <w:b/>
          <w:sz w:val="28"/>
          <w:szCs w:val="26"/>
        </w:rPr>
      </w:pPr>
      <w:r>
        <w:rPr>
          <w:b/>
          <w:sz w:val="28"/>
        </w:rPr>
        <w:br w:type="page"/>
      </w:r>
    </w:p>
    <w:tbl>
      <w:tblPr>
        <w:tblpPr w:leftFromText="180" w:rightFromText="180" w:vertAnchor="page" w:horzAnchor="margin" w:tblpXSpec="right" w:tblpY="1317"/>
        <w:tblW w:w="0" w:type="auto"/>
        <w:tblLook w:val="01E0" w:firstRow="1" w:lastRow="1" w:firstColumn="1" w:lastColumn="1" w:noHBand="0" w:noVBand="0"/>
      </w:tblPr>
      <w:tblGrid>
        <w:gridCol w:w="5040"/>
      </w:tblGrid>
      <w:tr w:rsidR="00FA0336" w:rsidRPr="006F52E6" w:rsidTr="00FA0336">
        <w:tc>
          <w:tcPr>
            <w:tcW w:w="5040" w:type="dxa"/>
          </w:tcPr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lastRenderedPageBreak/>
              <w:t>Приложение № 2</w:t>
            </w:r>
          </w:p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t>к муниципальной программе</w:t>
            </w:r>
          </w:p>
          <w:p w:rsidR="00FA0336" w:rsidRPr="006F52E6" w:rsidRDefault="00FA0336" w:rsidP="00FA0336">
            <w:pPr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56BBF">
              <w:rPr>
                <w:sz w:val="24"/>
                <w:szCs w:val="24"/>
              </w:rPr>
              <w:t>Краснокутского сельского поселения 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356BBF">
              <w:rPr>
                <w:sz w:val="24"/>
                <w:szCs w:val="24"/>
              </w:rPr>
              <w:t>»</w:t>
            </w:r>
          </w:p>
        </w:tc>
      </w:tr>
    </w:tbl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Default="00481D89" w:rsidP="00481D89">
      <w:pPr>
        <w:adjustRightInd w:val="0"/>
        <w:jc w:val="center"/>
        <w:rPr>
          <w:sz w:val="28"/>
          <w:szCs w:val="28"/>
        </w:rPr>
      </w:pPr>
    </w:p>
    <w:p w:rsidR="00481D89" w:rsidRPr="00817F68" w:rsidRDefault="00481D89" w:rsidP="00481D89">
      <w:pPr>
        <w:adjustRightInd w:val="0"/>
        <w:jc w:val="center"/>
        <w:rPr>
          <w:sz w:val="28"/>
          <w:szCs w:val="28"/>
        </w:rPr>
      </w:pPr>
      <w:r w:rsidRPr="00817F68">
        <w:rPr>
          <w:sz w:val="28"/>
          <w:szCs w:val="28"/>
        </w:rPr>
        <w:t>ПЕРЕЧЕНЬ</w:t>
      </w:r>
    </w:p>
    <w:p w:rsidR="00481D89" w:rsidRPr="00817F68" w:rsidRDefault="00481D89" w:rsidP="00481D89">
      <w:pPr>
        <w:adjustRightInd w:val="0"/>
        <w:jc w:val="center"/>
        <w:rPr>
          <w:rFonts w:eastAsia="Calibri"/>
          <w:sz w:val="28"/>
          <w:szCs w:val="28"/>
        </w:rPr>
      </w:pPr>
      <w:r w:rsidRPr="00817F68">
        <w:rPr>
          <w:rFonts w:eastAsia="Calibri"/>
          <w:sz w:val="28"/>
          <w:szCs w:val="28"/>
        </w:rPr>
        <w:t>подпрограмм, основных мероприятий муниципальной программы</w:t>
      </w: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2"/>
        <w:gridCol w:w="2937"/>
        <w:gridCol w:w="2605"/>
        <w:gridCol w:w="1352"/>
        <w:gridCol w:w="1467"/>
        <w:gridCol w:w="2346"/>
        <w:gridCol w:w="2469"/>
        <w:gridCol w:w="1928"/>
      </w:tblGrid>
      <w:tr w:rsidR="00481D89" w:rsidRPr="00FA0336" w:rsidTr="002B444F">
        <w:trPr>
          <w:tblCellSpacing w:w="5" w:type="nil"/>
        </w:trPr>
        <w:tc>
          <w:tcPr>
            <w:tcW w:w="632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№ п/п</w:t>
            </w:r>
          </w:p>
        </w:tc>
        <w:tc>
          <w:tcPr>
            <w:tcW w:w="2894" w:type="dxa"/>
            <w:vMerge w:val="restart"/>
          </w:tcPr>
          <w:p w:rsidR="00481D89" w:rsidRPr="00FA0336" w:rsidRDefault="00481D89" w:rsidP="002B44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0336">
              <w:rPr>
                <w:rFonts w:ascii="Times New Roman" w:hAnsi="Times New Roman" w:cs="Times New Roman"/>
                <w:sz w:val="20"/>
                <w:szCs w:val="20"/>
              </w:rPr>
              <w:t>Номер и наименование основного мероприятия, приоритетного основного мероприятия,</w:t>
            </w:r>
          </w:p>
          <w:p w:rsidR="00481D89" w:rsidRPr="00FA0336" w:rsidRDefault="00481D89" w:rsidP="002B44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033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ведомственной целевой программы </w:t>
            </w:r>
            <w:hyperlink w:anchor="Par1127" w:history="1">
              <w:r w:rsidRPr="00FA0336">
                <w:rPr>
                  <w:rFonts w:ascii="Times New Roman" w:hAnsi="Times New Roman" w:cs="Times New Roman"/>
                  <w:sz w:val="20"/>
                  <w:szCs w:val="20"/>
                </w:rPr>
                <w:t>&lt;1&gt;</w:t>
              </w:r>
            </w:hyperlink>
          </w:p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567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ВЦП</w:t>
            </w:r>
          </w:p>
        </w:tc>
        <w:tc>
          <w:tcPr>
            <w:tcW w:w="2777" w:type="dxa"/>
            <w:gridSpan w:val="2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 xml:space="preserve">Срок </w:t>
            </w:r>
          </w:p>
        </w:tc>
        <w:tc>
          <w:tcPr>
            <w:tcW w:w="2312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 xml:space="preserve">Ожидаемый результат </w:t>
            </w:r>
          </w:p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(краткое описание)</w:t>
            </w:r>
          </w:p>
        </w:tc>
        <w:tc>
          <w:tcPr>
            <w:tcW w:w="2433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 xml:space="preserve">Последствия </w:t>
            </w:r>
            <w:r w:rsidR="00583C10" w:rsidRPr="00FA0336">
              <w:rPr>
                <w:sz w:val="20"/>
                <w:szCs w:val="20"/>
              </w:rPr>
              <w:t>не реализации</w:t>
            </w:r>
            <w:r w:rsidRPr="00FA0336">
              <w:rPr>
                <w:sz w:val="20"/>
                <w:szCs w:val="20"/>
              </w:rPr>
              <w:t xml:space="preserve">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900" w:type="dxa"/>
            <w:vMerge w:val="restart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Связь с показателями государственной программы (подпрограммы)</w:t>
            </w:r>
          </w:p>
        </w:tc>
      </w:tr>
      <w:tr w:rsidR="00481D89" w:rsidRPr="00FA0336" w:rsidTr="002B444F">
        <w:trPr>
          <w:tblCellSpacing w:w="5" w:type="nil"/>
        </w:trPr>
        <w:tc>
          <w:tcPr>
            <w:tcW w:w="632" w:type="dxa"/>
            <w:vMerge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894" w:type="dxa"/>
            <w:vMerge/>
          </w:tcPr>
          <w:p w:rsidR="00481D89" w:rsidRPr="00FA0336" w:rsidRDefault="00481D89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2567" w:type="dxa"/>
            <w:vMerge/>
          </w:tcPr>
          <w:p w:rsidR="00481D89" w:rsidRPr="00FA0336" w:rsidRDefault="00481D89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1332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 xml:space="preserve">начала </w:t>
            </w:r>
          </w:p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реализации</w:t>
            </w:r>
          </w:p>
        </w:tc>
        <w:tc>
          <w:tcPr>
            <w:tcW w:w="1445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окончания реализации</w:t>
            </w:r>
          </w:p>
        </w:tc>
        <w:tc>
          <w:tcPr>
            <w:tcW w:w="2312" w:type="dxa"/>
            <w:vMerge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433" w:type="dxa"/>
            <w:vMerge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900" w:type="dxa"/>
            <w:vMerge/>
          </w:tcPr>
          <w:p w:rsidR="00481D89" w:rsidRPr="00FA0336" w:rsidRDefault="00481D89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</w:tr>
    </w:tbl>
    <w:p w:rsidR="00481D89" w:rsidRPr="009F4A88" w:rsidRDefault="00481D89" w:rsidP="00481D89">
      <w:pPr>
        <w:rPr>
          <w:sz w:val="24"/>
          <w:szCs w:val="24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3"/>
        <w:gridCol w:w="2936"/>
        <w:gridCol w:w="2606"/>
        <w:gridCol w:w="1351"/>
        <w:gridCol w:w="1466"/>
        <w:gridCol w:w="2346"/>
        <w:gridCol w:w="2470"/>
        <w:gridCol w:w="1928"/>
      </w:tblGrid>
      <w:tr w:rsidR="00481D89" w:rsidRPr="00FA0336" w:rsidTr="00481D89">
        <w:trPr>
          <w:tblHeader/>
          <w:tblCellSpacing w:w="5" w:type="nil"/>
        </w:trPr>
        <w:tc>
          <w:tcPr>
            <w:tcW w:w="643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293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260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1351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4</w:t>
            </w:r>
          </w:p>
        </w:tc>
        <w:tc>
          <w:tcPr>
            <w:tcW w:w="146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5</w:t>
            </w:r>
          </w:p>
        </w:tc>
        <w:tc>
          <w:tcPr>
            <w:tcW w:w="2346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6</w:t>
            </w:r>
          </w:p>
        </w:tc>
        <w:tc>
          <w:tcPr>
            <w:tcW w:w="2470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7</w:t>
            </w:r>
          </w:p>
        </w:tc>
        <w:tc>
          <w:tcPr>
            <w:tcW w:w="1928" w:type="dxa"/>
          </w:tcPr>
          <w:p w:rsidR="00481D89" w:rsidRPr="00FA0336" w:rsidRDefault="00481D89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8</w:t>
            </w:r>
          </w:p>
        </w:tc>
      </w:tr>
      <w:tr w:rsidR="00481D89" w:rsidRPr="00FA0336" w:rsidTr="00481D89">
        <w:trPr>
          <w:tblHeader/>
          <w:tblCellSpacing w:w="5" w:type="nil"/>
        </w:trPr>
        <w:tc>
          <w:tcPr>
            <w:tcW w:w="15746" w:type="dxa"/>
            <w:gridSpan w:val="8"/>
          </w:tcPr>
          <w:p w:rsidR="00481D89" w:rsidRPr="00FA0336" w:rsidRDefault="00481D89" w:rsidP="0005047D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Подпрограмма «</w:t>
            </w:r>
            <w:r w:rsidRPr="00FA0336">
              <w:rPr>
                <w:color w:val="000000"/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FA0336">
              <w:rPr>
                <w:kern w:val="2"/>
                <w:sz w:val="20"/>
                <w:szCs w:val="20"/>
              </w:rPr>
              <w:t>»</w:t>
            </w:r>
          </w:p>
        </w:tc>
      </w:tr>
      <w:tr w:rsidR="00481D89" w:rsidRPr="00FA0336" w:rsidTr="00ED592F">
        <w:trPr>
          <w:tblHeader/>
          <w:tblCellSpacing w:w="5" w:type="nil"/>
        </w:trPr>
        <w:tc>
          <w:tcPr>
            <w:tcW w:w="15746" w:type="dxa"/>
            <w:gridSpan w:val="8"/>
          </w:tcPr>
          <w:p w:rsidR="00481D89" w:rsidRPr="00FA0336" w:rsidRDefault="00481D89" w:rsidP="0005047D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Цель подпрограммы «</w:t>
            </w:r>
            <w:r w:rsidR="0005047D" w:rsidRPr="00FA0336">
              <w:rPr>
                <w:sz w:val="20"/>
                <w:szCs w:val="20"/>
              </w:rPr>
              <w:t>Обеспечение жилыми помещениями муниципального маневренного жилищного фонда категорий жителей района, указанных в ст.95 ЖК РФ для временного проживания</w:t>
            </w:r>
            <w:r w:rsidRPr="00FA0336">
              <w:rPr>
                <w:sz w:val="20"/>
                <w:szCs w:val="20"/>
              </w:rPr>
              <w:t>»</w:t>
            </w:r>
          </w:p>
        </w:tc>
      </w:tr>
      <w:tr w:rsidR="00481D89" w:rsidRPr="00FA0336" w:rsidTr="00ED592F">
        <w:trPr>
          <w:tblHeader/>
          <w:tblCellSpacing w:w="5" w:type="nil"/>
        </w:trPr>
        <w:tc>
          <w:tcPr>
            <w:tcW w:w="15746" w:type="dxa"/>
            <w:gridSpan w:val="8"/>
          </w:tcPr>
          <w:p w:rsidR="00481D89" w:rsidRPr="00FA0336" w:rsidRDefault="00481D89" w:rsidP="002B444F">
            <w:pPr>
              <w:adjustRightInd w:val="0"/>
              <w:jc w:val="center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Задача 1 подпрограммы «</w:t>
            </w:r>
            <w:r w:rsidR="0005047D" w:rsidRPr="00FA0336">
              <w:rPr>
                <w:sz w:val="20"/>
                <w:szCs w:val="20"/>
              </w:rPr>
              <w:t>Приобретение жилых помещений для создания маневренного жилищного фонда муниципального образования Краснокутское сельское поселение</w:t>
            </w:r>
            <w:r w:rsidRPr="00FA0336">
              <w:rPr>
                <w:sz w:val="20"/>
                <w:szCs w:val="20"/>
              </w:rPr>
              <w:t>»</w:t>
            </w:r>
          </w:p>
          <w:p w:rsidR="0005047D" w:rsidRPr="00FA0336" w:rsidRDefault="0005047D" w:rsidP="0005047D">
            <w:pPr>
              <w:jc w:val="both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Задача 2 подпрограммы «Проведение ремонта жилых помещений и нежилых помещений в многоквартирном доме, в соответствии с требованиями, предъявляемым законодательством к жилым помещениям маневренного жилищного фонда»</w:t>
            </w:r>
          </w:p>
          <w:p w:rsidR="0005047D" w:rsidRPr="00FA0336" w:rsidRDefault="0005047D" w:rsidP="0005047D">
            <w:pPr>
              <w:jc w:val="both"/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Задача 3 подпрограммы «Поддержание в пригодном для проживании состоянии жилых и нежилых помещений в многоквартирном доме»</w:t>
            </w:r>
          </w:p>
        </w:tc>
      </w:tr>
      <w:tr w:rsidR="00DF36EF" w:rsidRPr="00FA0336" w:rsidTr="00ED592F">
        <w:trPr>
          <w:tblHeader/>
          <w:tblCellSpacing w:w="5" w:type="nil"/>
        </w:trPr>
        <w:tc>
          <w:tcPr>
            <w:tcW w:w="643" w:type="dxa"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1.</w:t>
            </w:r>
          </w:p>
        </w:tc>
        <w:tc>
          <w:tcPr>
            <w:tcW w:w="2936" w:type="dxa"/>
          </w:tcPr>
          <w:p w:rsidR="00DF36EF" w:rsidRPr="00FA0336" w:rsidRDefault="00ED592F" w:rsidP="0005047D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  </w:t>
            </w:r>
            <w:r w:rsidR="00020E87"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1.1. Приобретение, принятие в собственность помещений для создания маневренного жилищного фонда муниципального образования "Краснокутского сельского поселения"</w:t>
            </w:r>
          </w:p>
        </w:tc>
        <w:tc>
          <w:tcPr>
            <w:tcW w:w="2606" w:type="dxa"/>
            <w:vMerge w:val="restart"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1351" w:type="dxa"/>
            <w:vMerge w:val="restart"/>
          </w:tcPr>
          <w:p w:rsidR="00DF36EF" w:rsidRPr="00FA0336" w:rsidRDefault="00DF36EF" w:rsidP="00481D89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2024</w:t>
            </w:r>
          </w:p>
        </w:tc>
        <w:tc>
          <w:tcPr>
            <w:tcW w:w="1466" w:type="dxa"/>
            <w:vMerge w:val="restart"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2030</w:t>
            </w:r>
          </w:p>
        </w:tc>
        <w:tc>
          <w:tcPr>
            <w:tcW w:w="2346" w:type="dxa"/>
            <w:vMerge w:val="restart"/>
          </w:tcPr>
          <w:p w:rsidR="00DF36EF" w:rsidRPr="00FA0336" w:rsidRDefault="00DF36EF" w:rsidP="002B444F">
            <w:pPr>
              <w:rPr>
                <w:sz w:val="20"/>
                <w:szCs w:val="20"/>
              </w:rPr>
            </w:pPr>
            <w:r w:rsidRPr="00FA0336">
              <w:rPr>
                <w:sz w:val="20"/>
                <w:szCs w:val="20"/>
              </w:rPr>
              <w:t>Обеспечение</w:t>
            </w:r>
            <w:r w:rsidRPr="00FA0336">
              <w:rPr>
                <w:spacing w:val="-9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жилыми</w:t>
            </w:r>
            <w:r w:rsidR="00ED592F">
              <w:rPr>
                <w:sz w:val="20"/>
                <w:szCs w:val="20"/>
              </w:rPr>
              <w:t xml:space="preserve"> </w:t>
            </w:r>
            <w:r w:rsidRPr="00FA0336">
              <w:rPr>
                <w:spacing w:val="-57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помещениями</w:t>
            </w:r>
            <w:r w:rsidRPr="00FA0336">
              <w:rPr>
                <w:spacing w:val="-3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муниципального маневренного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жилищного фонда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категорий жителей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поселения,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указанных в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ст.95 ЖК РФ для</w:t>
            </w:r>
            <w:r w:rsidRPr="00FA0336">
              <w:rPr>
                <w:spacing w:val="1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t>временного</w:t>
            </w:r>
            <w:r w:rsidRPr="00FA0336">
              <w:rPr>
                <w:spacing w:val="-10"/>
                <w:sz w:val="20"/>
                <w:szCs w:val="20"/>
              </w:rPr>
              <w:t xml:space="preserve"> </w:t>
            </w:r>
            <w:r w:rsidRPr="00FA0336">
              <w:rPr>
                <w:sz w:val="20"/>
                <w:szCs w:val="20"/>
              </w:rPr>
              <w:lastRenderedPageBreak/>
              <w:t>проживания</w:t>
            </w:r>
          </w:p>
        </w:tc>
        <w:tc>
          <w:tcPr>
            <w:tcW w:w="2470" w:type="dxa"/>
            <w:vMerge w:val="restart"/>
          </w:tcPr>
          <w:p w:rsidR="00DF36EF" w:rsidRPr="00FA0336" w:rsidRDefault="00DF36EF" w:rsidP="00DF36EF">
            <w:pPr>
              <w:adjustRightInd w:val="0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lastRenderedPageBreak/>
              <w:t>Отсутствие помещений для размещения населения в случае чрезвычайной ситуации.</w:t>
            </w:r>
          </w:p>
        </w:tc>
        <w:tc>
          <w:tcPr>
            <w:tcW w:w="1928" w:type="dxa"/>
          </w:tcPr>
          <w:p w:rsidR="00DF36EF" w:rsidRPr="00FA0336" w:rsidRDefault="00DF36EF" w:rsidP="002B444F">
            <w:pPr>
              <w:adjustRightInd w:val="0"/>
              <w:jc w:val="center"/>
              <w:rPr>
                <w:bCs/>
                <w:kern w:val="2"/>
                <w:sz w:val="20"/>
                <w:szCs w:val="20"/>
              </w:rPr>
            </w:pPr>
            <w:r w:rsidRPr="00FA0336">
              <w:rPr>
                <w:bCs/>
                <w:kern w:val="2"/>
                <w:sz w:val="20"/>
                <w:szCs w:val="20"/>
              </w:rPr>
              <w:t>Показатель 1.1</w:t>
            </w:r>
          </w:p>
        </w:tc>
      </w:tr>
      <w:tr w:rsidR="00DF36EF" w:rsidRPr="00FA0336" w:rsidTr="00ED592F">
        <w:trPr>
          <w:tblHeader/>
          <w:tblCellSpacing w:w="5" w:type="nil"/>
        </w:trPr>
        <w:tc>
          <w:tcPr>
            <w:tcW w:w="643" w:type="dxa"/>
          </w:tcPr>
          <w:p w:rsidR="00DF36EF" w:rsidRPr="00FA0336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lastRenderedPageBreak/>
              <w:t>2</w:t>
            </w:r>
          </w:p>
        </w:tc>
        <w:tc>
          <w:tcPr>
            <w:tcW w:w="2936" w:type="dxa"/>
          </w:tcPr>
          <w:p w:rsidR="00020E87" w:rsidRPr="00FA0336" w:rsidRDefault="00020E87" w:rsidP="00020E87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Основное мероприятие 1.2.</w:t>
            </w:r>
          </w:p>
          <w:p w:rsidR="00DF36EF" w:rsidRPr="00FA0336" w:rsidRDefault="00020E87" w:rsidP="005F7C7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Проведение ремонта жилых помещений и нежилых помещений в многоквартирном доме, в соответствии с требованиями, предъявляемым законодательством к жилым помещениям</w:t>
            </w:r>
            <w:r w:rsidR="005F7C7D" w:rsidRPr="00FA0336">
              <w:rPr>
                <w:kern w:val="2"/>
                <w:sz w:val="20"/>
                <w:szCs w:val="20"/>
              </w:rPr>
              <w:t xml:space="preserve"> </w:t>
            </w:r>
            <w:r w:rsidRPr="00FA0336">
              <w:rPr>
                <w:kern w:val="2"/>
                <w:sz w:val="20"/>
                <w:szCs w:val="20"/>
              </w:rPr>
              <w:t>маневренного жилищного фонда</w:t>
            </w:r>
          </w:p>
        </w:tc>
        <w:tc>
          <w:tcPr>
            <w:tcW w:w="260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:rsidR="00DF36EF" w:rsidRPr="00FA0336" w:rsidRDefault="00DF36EF" w:rsidP="00481D89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46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46" w:type="dxa"/>
            <w:vMerge/>
          </w:tcPr>
          <w:p w:rsidR="00DF36EF" w:rsidRPr="00FA0336" w:rsidRDefault="00DF36EF" w:rsidP="002B444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vMerge/>
          </w:tcPr>
          <w:p w:rsidR="00DF36EF" w:rsidRPr="00FA0336" w:rsidRDefault="00DF36EF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1928" w:type="dxa"/>
          </w:tcPr>
          <w:p w:rsidR="00DF36EF" w:rsidRPr="00FA0336" w:rsidRDefault="00DF36EF" w:rsidP="0005047D">
            <w:pPr>
              <w:adjustRightInd w:val="0"/>
              <w:jc w:val="center"/>
              <w:rPr>
                <w:bCs/>
                <w:kern w:val="2"/>
                <w:sz w:val="20"/>
                <w:szCs w:val="20"/>
              </w:rPr>
            </w:pPr>
            <w:r w:rsidRPr="00FA0336">
              <w:rPr>
                <w:bCs/>
                <w:kern w:val="2"/>
                <w:sz w:val="20"/>
                <w:szCs w:val="20"/>
              </w:rPr>
              <w:t>Показатель 1.2</w:t>
            </w:r>
          </w:p>
        </w:tc>
      </w:tr>
      <w:tr w:rsidR="00DF36EF" w:rsidRPr="00FA0336" w:rsidTr="00ED592F">
        <w:trPr>
          <w:tblHeader/>
          <w:tblCellSpacing w:w="5" w:type="nil"/>
        </w:trPr>
        <w:tc>
          <w:tcPr>
            <w:tcW w:w="643" w:type="dxa"/>
          </w:tcPr>
          <w:p w:rsidR="00DF36EF" w:rsidRPr="00FA0336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lastRenderedPageBreak/>
              <w:t>3</w:t>
            </w:r>
          </w:p>
        </w:tc>
        <w:tc>
          <w:tcPr>
            <w:tcW w:w="2936" w:type="dxa"/>
          </w:tcPr>
          <w:p w:rsidR="005F7C7D" w:rsidRPr="00FA0336" w:rsidRDefault="005F7C7D" w:rsidP="005F7C7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A0336">
              <w:rPr>
                <w:kern w:val="2"/>
                <w:sz w:val="20"/>
                <w:szCs w:val="20"/>
              </w:rPr>
              <w:t>Основное мероприятие 1.3.</w:t>
            </w:r>
          </w:p>
          <w:p w:rsidR="00DF36EF" w:rsidRPr="00FA0336" w:rsidRDefault="005F7C7D" w:rsidP="005F7C7D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Поддержание в пригодном </w:t>
            </w:r>
            <w:r w:rsidR="002B444F"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для проживания</w:t>
            </w:r>
            <w:r w:rsidRPr="00FA033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состоянии жилых помещений и нежилых помещений в многоквартирном доме.</w:t>
            </w:r>
          </w:p>
        </w:tc>
        <w:tc>
          <w:tcPr>
            <w:tcW w:w="260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:rsidR="00DF36EF" w:rsidRPr="00FA0336" w:rsidRDefault="00DF36EF" w:rsidP="00481D89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466" w:type="dxa"/>
            <w:vMerge/>
          </w:tcPr>
          <w:p w:rsidR="00DF36EF" w:rsidRPr="00FA0336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46" w:type="dxa"/>
            <w:vMerge/>
          </w:tcPr>
          <w:p w:rsidR="00DF36EF" w:rsidRPr="00FA0336" w:rsidRDefault="00DF36EF" w:rsidP="002B444F">
            <w:pPr>
              <w:rPr>
                <w:sz w:val="20"/>
                <w:szCs w:val="20"/>
              </w:rPr>
            </w:pPr>
          </w:p>
        </w:tc>
        <w:tc>
          <w:tcPr>
            <w:tcW w:w="2470" w:type="dxa"/>
            <w:vMerge/>
          </w:tcPr>
          <w:p w:rsidR="00DF36EF" w:rsidRPr="00FA0336" w:rsidRDefault="00DF36EF" w:rsidP="002B444F">
            <w:pPr>
              <w:adjustRightInd w:val="0"/>
              <w:rPr>
                <w:kern w:val="2"/>
                <w:sz w:val="20"/>
                <w:szCs w:val="20"/>
              </w:rPr>
            </w:pPr>
          </w:p>
        </w:tc>
        <w:tc>
          <w:tcPr>
            <w:tcW w:w="1928" w:type="dxa"/>
          </w:tcPr>
          <w:p w:rsidR="00DF36EF" w:rsidRPr="00FA0336" w:rsidRDefault="00DF36EF" w:rsidP="0005047D">
            <w:pPr>
              <w:adjustRightInd w:val="0"/>
              <w:jc w:val="center"/>
              <w:rPr>
                <w:bCs/>
                <w:kern w:val="2"/>
                <w:sz w:val="20"/>
                <w:szCs w:val="20"/>
              </w:rPr>
            </w:pPr>
            <w:r w:rsidRPr="00FA0336">
              <w:rPr>
                <w:bCs/>
                <w:kern w:val="2"/>
                <w:sz w:val="20"/>
                <w:szCs w:val="20"/>
              </w:rPr>
              <w:t>Показатель 1.3</w:t>
            </w:r>
          </w:p>
        </w:tc>
      </w:tr>
    </w:tbl>
    <w:p w:rsidR="0005506E" w:rsidRDefault="0005506E" w:rsidP="002C12B6">
      <w:pPr>
        <w:pStyle w:val="a3"/>
        <w:jc w:val="center"/>
        <w:rPr>
          <w:b/>
          <w:sz w:val="28"/>
        </w:rPr>
      </w:pPr>
    </w:p>
    <w:p w:rsidR="0005506E" w:rsidRDefault="0005506E" w:rsidP="002C12B6">
      <w:pPr>
        <w:pStyle w:val="a3"/>
        <w:jc w:val="center"/>
        <w:rPr>
          <w:b/>
          <w:sz w:val="28"/>
        </w:rPr>
      </w:pPr>
    </w:p>
    <w:p w:rsidR="00AA197D" w:rsidRDefault="00AA197D">
      <w:pPr>
        <w:spacing w:line="291" w:lineRule="exact"/>
        <w:rPr>
          <w:sz w:val="26"/>
        </w:rPr>
        <w:sectPr w:rsidR="00AA197D" w:rsidSect="00583C10">
          <w:pgSz w:w="16840" w:h="11910" w:orient="landscape" w:code="9"/>
          <w:pgMar w:top="1418" w:right="737" w:bottom="737" w:left="737" w:header="720" w:footer="720" w:gutter="0"/>
          <w:cols w:space="720"/>
        </w:sectPr>
      </w:pPr>
    </w:p>
    <w:tbl>
      <w:tblPr>
        <w:tblpPr w:leftFromText="180" w:rightFromText="180" w:vertAnchor="page" w:horzAnchor="margin" w:tblpXSpec="right" w:tblpY="991"/>
        <w:tblW w:w="0" w:type="auto"/>
        <w:tblLook w:val="01E0" w:firstRow="1" w:lastRow="1" w:firstColumn="1" w:lastColumn="1" w:noHBand="0" w:noVBand="0"/>
      </w:tblPr>
      <w:tblGrid>
        <w:gridCol w:w="4598"/>
      </w:tblGrid>
      <w:tr w:rsidR="00FA0336" w:rsidRPr="002B444F" w:rsidTr="00FA0336">
        <w:tc>
          <w:tcPr>
            <w:tcW w:w="4598" w:type="dxa"/>
          </w:tcPr>
          <w:p w:rsidR="00FA0336" w:rsidRPr="002B444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  <w:lang w:eastAsia="ru-RU"/>
              </w:rPr>
            </w:pPr>
            <w:r w:rsidRPr="002B444F">
              <w:rPr>
                <w:sz w:val="24"/>
                <w:szCs w:val="24"/>
                <w:lang w:eastAsia="ru-RU"/>
              </w:rPr>
              <w:lastRenderedPageBreak/>
              <w:t>Приложение № 3</w:t>
            </w:r>
          </w:p>
          <w:p w:rsidR="00FA0336" w:rsidRPr="002B444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  <w:lang w:eastAsia="ru-RU"/>
              </w:rPr>
            </w:pPr>
            <w:r w:rsidRPr="002B444F">
              <w:rPr>
                <w:sz w:val="24"/>
                <w:szCs w:val="24"/>
                <w:lang w:eastAsia="ru-RU"/>
              </w:rPr>
              <w:t>к муниципальной программе</w:t>
            </w:r>
          </w:p>
          <w:p w:rsidR="00FA0336" w:rsidRPr="002B444F" w:rsidRDefault="00FA0336" w:rsidP="00FA0336">
            <w:pPr>
              <w:adjustRightInd w:val="0"/>
              <w:jc w:val="right"/>
              <w:outlineLvl w:val="2"/>
              <w:rPr>
                <w:sz w:val="28"/>
                <w:szCs w:val="28"/>
                <w:lang w:eastAsia="ru-RU"/>
              </w:rPr>
            </w:pPr>
            <w:r w:rsidRPr="002B444F">
              <w:rPr>
                <w:sz w:val="24"/>
                <w:szCs w:val="24"/>
                <w:lang w:eastAsia="ru-RU"/>
              </w:rPr>
              <w:t xml:space="preserve">Краснокутского сельского поселения </w:t>
            </w:r>
            <w:r w:rsidR="00ED592F">
              <w:rPr>
                <w:sz w:val="24"/>
                <w:szCs w:val="24"/>
                <w:lang w:eastAsia="ru-RU"/>
              </w:rPr>
              <w:t xml:space="preserve">       </w:t>
            </w:r>
            <w:r w:rsidRPr="002B444F">
              <w:rPr>
                <w:sz w:val="24"/>
                <w:szCs w:val="24"/>
                <w:lang w:eastAsia="ru-RU"/>
              </w:rPr>
              <w:t>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 xml:space="preserve">Создание и </w:t>
            </w:r>
            <w:r w:rsidR="00ED592F">
              <w:rPr>
                <w:color w:val="000000"/>
                <w:kern w:val="2"/>
                <w:sz w:val="24"/>
                <w:szCs w:val="24"/>
              </w:rPr>
              <w:t xml:space="preserve">              </w:t>
            </w:r>
            <w:r w:rsidRPr="00481D89">
              <w:rPr>
                <w:color w:val="000000"/>
                <w:kern w:val="2"/>
                <w:sz w:val="24"/>
                <w:szCs w:val="24"/>
              </w:rPr>
              <w:t xml:space="preserve">поддержание в пригодном для проживания состоянии муниципального </w:t>
            </w:r>
            <w:r w:rsidR="00ED592F">
              <w:rPr>
                <w:color w:val="000000"/>
                <w:kern w:val="2"/>
                <w:sz w:val="24"/>
                <w:szCs w:val="24"/>
              </w:rPr>
              <w:t xml:space="preserve">              </w:t>
            </w:r>
            <w:r w:rsidRPr="00481D89">
              <w:rPr>
                <w:color w:val="000000"/>
                <w:kern w:val="2"/>
                <w:sz w:val="24"/>
                <w:szCs w:val="24"/>
              </w:rPr>
              <w:t xml:space="preserve">маневренного жилищного фонда </w:t>
            </w:r>
            <w:r w:rsidR="00ED592F">
              <w:rPr>
                <w:color w:val="000000"/>
                <w:kern w:val="2"/>
                <w:sz w:val="24"/>
                <w:szCs w:val="24"/>
              </w:rPr>
              <w:t xml:space="preserve">                </w:t>
            </w:r>
            <w:r w:rsidRPr="00481D89">
              <w:rPr>
                <w:color w:val="000000"/>
                <w:kern w:val="2"/>
                <w:sz w:val="24"/>
                <w:szCs w:val="24"/>
              </w:rPr>
              <w:t>Краснокутского сельского поселения</w:t>
            </w:r>
            <w:r w:rsidRPr="002B444F">
              <w:rPr>
                <w:sz w:val="24"/>
                <w:szCs w:val="24"/>
                <w:lang w:eastAsia="ru-RU"/>
              </w:rPr>
              <w:t>»</w:t>
            </w:r>
          </w:p>
        </w:tc>
      </w:tr>
    </w:tbl>
    <w:p w:rsidR="00DF36EF" w:rsidRDefault="00DF36E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2B444F" w:rsidRDefault="002B444F" w:rsidP="002B444F">
      <w:pPr>
        <w:spacing w:before="90"/>
        <w:jc w:val="center"/>
        <w:rPr>
          <w:sz w:val="24"/>
        </w:rPr>
      </w:pPr>
    </w:p>
    <w:p w:rsidR="00DF36EF" w:rsidRPr="00991B8E" w:rsidRDefault="00DF36EF" w:rsidP="002B444F">
      <w:pPr>
        <w:adjustRightInd w:val="0"/>
        <w:jc w:val="center"/>
        <w:rPr>
          <w:kern w:val="2"/>
          <w:sz w:val="28"/>
          <w:szCs w:val="28"/>
        </w:rPr>
      </w:pPr>
      <w:r w:rsidRPr="00991B8E">
        <w:rPr>
          <w:kern w:val="2"/>
          <w:sz w:val="28"/>
          <w:szCs w:val="28"/>
        </w:rPr>
        <w:t>РАСХОДЫ</w:t>
      </w:r>
    </w:p>
    <w:p w:rsidR="00DF36EF" w:rsidRPr="002D73AF" w:rsidRDefault="00DF36EF" w:rsidP="00DF36EF">
      <w:pPr>
        <w:tabs>
          <w:tab w:val="center" w:pos="7285"/>
          <w:tab w:val="left" w:pos="8292"/>
        </w:tabs>
        <w:adjustRightInd w:val="0"/>
        <w:jc w:val="center"/>
        <w:rPr>
          <w:sz w:val="28"/>
          <w:szCs w:val="28"/>
        </w:rPr>
      </w:pPr>
      <w:r w:rsidRPr="00991B8E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поселения</w:t>
      </w:r>
      <w:r w:rsidRPr="00991B8E">
        <w:rPr>
          <w:sz w:val="28"/>
          <w:szCs w:val="28"/>
        </w:rPr>
        <w:t xml:space="preserve"> на реализацию муниципальной программы</w:t>
      </w:r>
    </w:p>
    <w:p w:rsidR="00DF36EF" w:rsidRPr="00722623" w:rsidRDefault="00DF36EF" w:rsidP="00DF36EF">
      <w:pPr>
        <w:jc w:val="center"/>
        <w:rPr>
          <w:sz w:val="20"/>
          <w:szCs w:val="20"/>
        </w:rPr>
      </w:pPr>
    </w:p>
    <w:tbl>
      <w:tblPr>
        <w:tblW w:w="158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309"/>
        <w:gridCol w:w="742"/>
        <w:gridCol w:w="906"/>
        <w:gridCol w:w="905"/>
        <w:gridCol w:w="601"/>
        <w:gridCol w:w="1154"/>
        <w:gridCol w:w="850"/>
        <w:gridCol w:w="851"/>
        <w:gridCol w:w="880"/>
        <w:gridCol w:w="821"/>
        <w:gridCol w:w="850"/>
        <w:gridCol w:w="820"/>
        <w:gridCol w:w="739"/>
      </w:tblGrid>
      <w:tr w:rsidR="00DF36EF" w:rsidRPr="00022438" w:rsidTr="00FA0336">
        <w:tc>
          <w:tcPr>
            <w:tcW w:w="4395" w:type="dxa"/>
            <w:vMerge w:val="restart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309" w:type="dxa"/>
            <w:vMerge w:val="restart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Ответственный</w:t>
            </w:r>
            <w:r w:rsidR="002B444F">
              <w:rPr>
                <w:kern w:val="2"/>
                <w:sz w:val="20"/>
                <w:szCs w:val="20"/>
              </w:rPr>
              <w:t xml:space="preserve"> </w:t>
            </w:r>
            <w:r w:rsidR="002B444F" w:rsidRPr="00F64275">
              <w:rPr>
                <w:kern w:val="2"/>
                <w:sz w:val="20"/>
                <w:szCs w:val="20"/>
              </w:rPr>
              <w:t>исполнитель</w:t>
            </w:r>
            <w:r w:rsidRPr="00F64275">
              <w:rPr>
                <w:kern w:val="2"/>
                <w:sz w:val="20"/>
                <w:szCs w:val="20"/>
              </w:rPr>
              <w:t>, соиспол</w:t>
            </w:r>
            <w:r w:rsidRPr="00F64275">
              <w:rPr>
                <w:kern w:val="2"/>
                <w:sz w:val="20"/>
                <w:szCs w:val="20"/>
              </w:rPr>
              <w:softHyphen/>
              <w:t>нители, участники</w:t>
            </w:r>
          </w:p>
        </w:tc>
        <w:tc>
          <w:tcPr>
            <w:tcW w:w="3154" w:type="dxa"/>
            <w:gridSpan w:val="4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Код бюджетной</w:t>
            </w:r>
          </w:p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классификации расходов</w:t>
            </w:r>
          </w:p>
        </w:tc>
        <w:tc>
          <w:tcPr>
            <w:tcW w:w="1154" w:type="dxa"/>
            <w:vMerge w:val="restart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Объем расходов, всего (тыс. рублей)</w:t>
            </w:r>
          </w:p>
        </w:tc>
        <w:tc>
          <w:tcPr>
            <w:tcW w:w="5811" w:type="dxa"/>
            <w:gridSpan w:val="7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  <w:szCs w:val="20"/>
              </w:rPr>
              <w:t>муниципальной</w:t>
            </w:r>
            <w:r w:rsidRPr="00F64275">
              <w:rPr>
                <w:kern w:val="2"/>
                <w:sz w:val="20"/>
                <w:szCs w:val="20"/>
              </w:rPr>
              <w:t xml:space="preserve"> программы </w:t>
            </w:r>
          </w:p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(тыс. рублей)</w:t>
            </w:r>
          </w:p>
        </w:tc>
      </w:tr>
      <w:tr w:rsidR="00DF36EF" w:rsidRPr="00022438" w:rsidTr="00FA0336">
        <w:tc>
          <w:tcPr>
            <w:tcW w:w="4395" w:type="dxa"/>
            <w:vMerge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09" w:type="dxa"/>
            <w:vMerge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742" w:type="dxa"/>
          </w:tcPr>
          <w:p w:rsidR="00DF36EF" w:rsidRPr="00F64275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F64275">
              <w:rPr>
                <w:spacing w:val="-2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906" w:type="dxa"/>
          </w:tcPr>
          <w:p w:rsidR="00DF36EF" w:rsidRPr="00F64275" w:rsidRDefault="00DF36EF" w:rsidP="00FA0336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F64275">
              <w:rPr>
                <w:spacing w:val="-20"/>
                <w:kern w:val="2"/>
                <w:sz w:val="20"/>
                <w:szCs w:val="20"/>
              </w:rPr>
              <w:t>Рз</w:t>
            </w:r>
            <w:r w:rsidR="00FA0336">
              <w:rPr>
                <w:spacing w:val="-20"/>
                <w:kern w:val="2"/>
                <w:sz w:val="20"/>
                <w:szCs w:val="20"/>
              </w:rPr>
              <w:t xml:space="preserve"> </w:t>
            </w:r>
            <w:r w:rsidRPr="00F64275">
              <w:rPr>
                <w:spacing w:val="-20"/>
                <w:kern w:val="2"/>
                <w:sz w:val="20"/>
                <w:szCs w:val="20"/>
              </w:rPr>
              <w:t>Пр</w:t>
            </w:r>
          </w:p>
        </w:tc>
        <w:tc>
          <w:tcPr>
            <w:tcW w:w="905" w:type="dxa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ЦСР</w:t>
            </w:r>
          </w:p>
        </w:tc>
        <w:tc>
          <w:tcPr>
            <w:tcW w:w="601" w:type="dxa"/>
          </w:tcPr>
          <w:p w:rsidR="00DF36EF" w:rsidRPr="00F64275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ВР</w:t>
            </w:r>
          </w:p>
        </w:tc>
        <w:tc>
          <w:tcPr>
            <w:tcW w:w="1154" w:type="dxa"/>
            <w:vMerge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2025</w:t>
            </w:r>
          </w:p>
        </w:tc>
        <w:tc>
          <w:tcPr>
            <w:tcW w:w="88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2026</w:t>
            </w:r>
          </w:p>
        </w:tc>
        <w:tc>
          <w:tcPr>
            <w:tcW w:w="821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2028</w:t>
            </w:r>
          </w:p>
        </w:tc>
        <w:tc>
          <w:tcPr>
            <w:tcW w:w="820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2029</w:t>
            </w:r>
          </w:p>
        </w:tc>
        <w:tc>
          <w:tcPr>
            <w:tcW w:w="739" w:type="dxa"/>
          </w:tcPr>
          <w:p w:rsidR="00DF36EF" w:rsidRPr="00F64275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F64275">
              <w:rPr>
                <w:kern w:val="2"/>
                <w:sz w:val="20"/>
                <w:szCs w:val="20"/>
              </w:rPr>
              <w:t>2030</w:t>
            </w:r>
          </w:p>
        </w:tc>
      </w:tr>
      <w:tr w:rsidR="00DF36EF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4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6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19</w:t>
            </w:r>
          </w:p>
        </w:tc>
      </w:tr>
      <w:tr w:rsidR="00DF36EF" w:rsidRPr="00B7153E" w:rsidTr="00FA0336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Муниципальная программа</w:t>
            </w:r>
            <w:r>
              <w:rPr>
                <w:kern w:val="2"/>
                <w:sz w:val="20"/>
                <w:szCs w:val="20"/>
              </w:rPr>
              <w:t xml:space="preserve"> Краснокутского сельского поселения </w:t>
            </w:r>
            <w:r w:rsidRPr="00B7153E">
              <w:rPr>
                <w:kern w:val="2"/>
                <w:sz w:val="20"/>
                <w:szCs w:val="20"/>
              </w:rPr>
              <w:t>Октябрьского района «</w:t>
            </w:r>
            <w:r w:rsidR="00FF0E2D" w:rsidRPr="00FF0E2D">
              <w:rPr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B7153E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всего</w:t>
            </w:r>
          </w:p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Ответственный </w:t>
            </w:r>
            <w:r w:rsidR="002B444F" w:rsidRPr="00B7153E">
              <w:rPr>
                <w:kern w:val="2"/>
                <w:sz w:val="20"/>
                <w:szCs w:val="20"/>
              </w:rPr>
              <w:t>испол</w:t>
            </w:r>
            <w:r w:rsidR="002B444F">
              <w:rPr>
                <w:kern w:val="2"/>
                <w:sz w:val="20"/>
                <w:szCs w:val="20"/>
              </w:rPr>
              <w:t>н</w:t>
            </w:r>
            <w:r w:rsidR="002B444F" w:rsidRPr="00B7153E">
              <w:rPr>
                <w:kern w:val="2"/>
                <w:sz w:val="20"/>
                <w:szCs w:val="20"/>
              </w:rPr>
              <w:t>итель</w:t>
            </w:r>
            <w:r w:rsidRPr="00B7153E">
              <w:rPr>
                <w:kern w:val="2"/>
                <w:sz w:val="20"/>
                <w:szCs w:val="20"/>
              </w:rPr>
              <w:t xml:space="preserve"> </w:t>
            </w:r>
            <w:r w:rsidR="002B444F" w:rsidRPr="00B7153E">
              <w:rPr>
                <w:kern w:val="2"/>
                <w:sz w:val="20"/>
                <w:szCs w:val="20"/>
              </w:rPr>
              <w:t>прог</w:t>
            </w:r>
            <w:r w:rsidR="002B444F">
              <w:rPr>
                <w:kern w:val="2"/>
                <w:sz w:val="20"/>
                <w:szCs w:val="20"/>
              </w:rPr>
              <w:t>р</w:t>
            </w:r>
            <w:r w:rsidR="002B444F" w:rsidRPr="00B7153E">
              <w:rPr>
                <w:kern w:val="2"/>
                <w:sz w:val="20"/>
                <w:szCs w:val="20"/>
              </w:rPr>
              <w:t>аммы</w:t>
            </w:r>
            <w:r w:rsidRPr="00B7153E">
              <w:rPr>
                <w:kern w:val="2"/>
                <w:sz w:val="20"/>
                <w:szCs w:val="20"/>
              </w:rPr>
              <w:t xml:space="preserve">: </w:t>
            </w:r>
            <w:r>
              <w:rPr>
                <w:kern w:val="2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F36EF" w:rsidRPr="002D73AF" w:rsidRDefault="00DF36E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2D73AF">
              <w:rPr>
                <w:kern w:val="2"/>
                <w:sz w:val="20"/>
                <w:szCs w:val="20"/>
              </w:rPr>
              <w:t>Подпрограмма 1 «</w:t>
            </w:r>
            <w:r w:rsidR="00FF0E2D" w:rsidRPr="00FF0E2D">
              <w:rPr>
                <w:kern w:val="2"/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2D73AF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Исполнитель подпрограммы: Администрация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>
              <w:rPr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DF36EF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Default="00DF36EF" w:rsidP="002B444F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Основное мероприятие 1.1</w:t>
            </w:r>
            <w:r w:rsidRPr="00B7153E">
              <w:rPr>
                <w:kern w:val="2"/>
                <w:sz w:val="20"/>
                <w:szCs w:val="20"/>
              </w:rPr>
              <w:t xml:space="preserve">. </w:t>
            </w:r>
            <w:r w:rsidR="00FF0E2D" w:rsidRPr="00FF0E2D">
              <w:rPr>
                <w:kern w:val="2"/>
                <w:sz w:val="20"/>
                <w:szCs w:val="20"/>
              </w:rPr>
              <w:t>Приобретение, принятие в собственность помещений для создания маневренного жилищного фонда муниципального образования "Краснокутского сельского посе</w:t>
            </w:r>
            <w:r w:rsidR="00FF0E2D" w:rsidRPr="00FF0E2D">
              <w:rPr>
                <w:kern w:val="2"/>
                <w:sz w:val="20"/>
                <w:szCs w:val="20"/>
              </w:rPr>
              <w:lastRenderedPageBreak/>
              <w:t>ления"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Администра</w:t>
            </w:r>
            <w:r w:rsidRPr="00B7153E">
              <w:rPr>
                <w:kern w:val="2"/>
                <w:sz w:val="20"/>
                <w:szCs w:val="20"/>
              </w:rPr>
              <w:lastRenderedPageBreak/>
              <w:t xml:space="preserve">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6EF" w:rsidRPr="00B7153E" w:rsidRDefault="00DF36EF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5F7C7D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Default="005F7C7D" w:rsidP="00FF0E2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lastRenderedPageBreak/>
              <w:t>Основное мероприятие 1.2</w:t>
            </w:r>
            <w:r w:rsidRPr="00B7153E">
              <w:rPr>
                <w:kern w:val="2"/>
                <w:sz w:val="20"/>
                <w:szCs w:val="20"/>
              </w:rPr>
              <w:t>.</w:t>
            </w:r>
          </w:p>
          <w:p w:rsidR="005F7C7D" w:rsidRDefault="005F7C7D" w:rsidP="005F7C7D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F0E2D">
              <w:rPr>
                <w:kern w:val="2"/>
                <w:sz w:val="20"/>
                <w:szCs w:val="20"/>
              </w:rPr>
              <w:t>Проведение ремонта жилых помещений и нежилых помещений в многоквартирном доме,</w:t>
            </w:r>
            <w:r>
              <w:rPr>
                <w:kern w:val="2"/>
                <w:sz w:val="20"/>
                <w:szCs w:val="20"/>
              </w:rPr>
              <w:t xml:space="preserve"> </w:t>
            </w:r>
            <w:r w:rsidRPr="00FF0E2D">
              <w:rPr>
                <w:kern w:val="2"/>
                <w:sz w:val="20"/>
                <w:szCs w:val="20"/>
              </w:rPr>
              <w:t>в соответствии с требованиями, предъявляемым законодательством к жилым помещениям</w:t>
            </w:r>
            <w:r>
              <w:rPr>
                <w:kern w:val="2"/>
                <w:sz w:val="20"/>
                <w:szCs w:val="20"/>
              </w:rPr>
              <w:t xml:space="preserve"> </w:t>
            </w:r>
            <w:r w:rsidRPr="00FF0E2D">
              <w:rPr>
                <w:kern w:val="2"/>
                <w:sz w:val="20"/>
                <w:szCs w:val="20"/>
              </w:rPr>
              <w:t>маневренного жилищного фонда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Ответственный исполнитель:</w:t>
            </w:r>
          </w:p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  <w:tr w:rsidR="005F7C7D" w:rsidRPr="00B7153E" w:rsidTr="00FA0336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Default="005F7C7D" w:rsidP="002B444F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Основное мероприятие 1.3</w:t>
            </w:r>
            <w:r w:rsidRPr="00B7153E">
              <w:rPr>
                <w:kern w:val="2"/>
                <w:sz w:val="20"/>
                <w:szCs w:val="20"/>
              </w:rPr>
              <w:t>.</w:t>
            </w:r>
          </w:p>
          <w:p w:rsidR="005F7C7D" w:rsidRDefault="005F7C7D" w:rsidP="002B444F">
            <w:pPr>
              <w:adjustRightInd w:val="0"/>
              <w:ind w:left="-57"/>
              <w:jc w:val="center"/>
              <w:rPr>
                <w:kern w:val="2"/>
                <w:sz w:val="20"/>
                <w:szCs w:val="20"/>
              </w:rPr>
            </w:pPr>
            <w:r w:rsidRPr="00FF0E2D">
              <w:rPr>
                <w:kern w:val="2"/>
                <w:sz w:val="20"/>
                <w:szCs w:val="20"/>
              </w:rPr>
              <w:t xml:space="preserve">Поддержание в пригодном </w:t>
            </w:r>
            <w:r w:rsidR="00FA0336" w:rsidRPr="00FF0E2D">
              <w:rPr>
                <w:kern w:val="2"/>
                <w:sz w:val="20"/>
                <w:szCs w:val="20"/>
              </w:rPr>
              <w:t>для проживания</w:t>
            </w:r>
            <w:r w:rsidRPr="00FF0E2D">
              <w:rPr>
                <w:kern w:val="2"/>
                <w:sz w:val="20"/>
                <w:szCs w:val="20"/>
              </w:rPr>
              <w:t xml:space="preserve"> состоянии жилых помещений и нежилых помещений в многоквартирном доме.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Ответственный исполнитель:</w:t>
            </w:r>
          </w:p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9</w:t>
            </w:r>
            <w:r>
              <w:rPr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spacing w:val="-20"/>
                <w:kern w:val="2"/>
                <w:sz w:val="20"/>
                <w:szCs w:val="20"/>
              </w:rPr>
            </w:pPr>
            <w:r w:rsidRPr="00B7153E">
              <w:rPr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Х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7D" w:rsidRPr="00B7153E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B7153E">
              <w:rPr>
                <w:kern w:val="2"/>
                <w:sz w:val="20"/>
                <w:szCs w:val="20"/>
              </w:rPr>
              <w:t>-</w:t>
            </w:r>
          </w:p>
        </w:tc>
      </w:tr>
    </w:tbl>
    <w:p w:rsidR="00DF36EF" w:rsidRPr="00722623" w:rsidRDefault="00DF36EF" w:rsidP="00DF36EF">
      <w:pPr>
        <w:adjustRightInd w:val="0"/>
        <w:jc w:val="center"/>
        <w:rPr>
          <w:kern w:val="2"/>
          <w:sz w:val="20"/>
          <w:szCs w:val="20"/>
        </w:rPr>
      </w:pPr>
    </w:p>
    <w:p w:rsidR="00DF36EF" w:rsidRPr="009F4A88" w:rsidRDefault="00DF36EF" w:rsidP="00DF36EF">
      <w:pPr>
        <w:adjustRightInd w:val="0"/>
        <w:jc w:val="center"/>
        <w:rPr>
          <w:kern w:val="2"/>
          <w:sz w:val="24"/>
          <w:szCs w:val="24"/>
        </w:rPr>
      </w:pP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Примечание.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Список используемых сокращений: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ГРБС – главный распорядитель бюджетных средств;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РзПр – раздел, подраздел;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ЦСР – целевая статья расходов;</w:t>
      </w:r>
    </w:p>
    <w:p w:rsidR="00DF36EF" w:rsidRPr="00364EC8" w:rsidRDefault="00DF36EF" w:rsidP="00DF36EF">
      <w:pPr>
        <w:adjustRightInd w:val="0"/>
        <w:jc w:val="both"/>
        <w:rPr>
          <w:kern w:val="2"/>
          <w:sz w:val="28"/>
          <w:szCs w:val="28"/>
        </w:rPr>
      </w:pPr>
      <w:r w:rsidRPr="00364EC8">
        <w:rPr>
          <w:kern w:val="2"/>
          <w:sz w:val="28"/>
          <w:szCs w:val="28"/>
        </w:rPr>
        <w:t>ВР – вид расходов.</w:t>
      </w:r>
    </w:p>
    <w:p w:rsidR="005F7C7D" w:rsidRDefault="005F7C7D">
      <w:pPr>
        <w:rPr>
          <w:sz w:val="24"/>
        </w:rPr>
      </w:pPr>
      <w:r>
        <w:rPr>
          <w:sz w:val="24"/>
        </w:rPr>
        <w:br w:type="page"/>
      </w:r>
    </w:p>
    <w:tbl>
      <w:tblPr>
        <w:tblpPr w:leftFromText="180" w:rightFromText="180" w:vertAnchor="page" w:horzAnchor="margin" w:tblpXSpec="right" w:tblpY="1091"/>
        <w:tblW w:w="0" w:type="auto"/>
        <w:tblLook w:val="01E0" w:firstRow="1" w:lastRow="1" w:firstColumn="1" w:lastColumn="1" w:noHBand="0" w:noVBand="0"/>
      </w:tblPr>
      <w:tblGrid>
        <w:gridCol w:w="4598"/>
      </w:tblGrid>
      <w:tr w:rsidR="00FA0336" w:rsidRPr="006F52E6" w:rsidTr="00FA0336">
        <w:tc>
          <w:tcPr>
            <w:tcW w:w="4598" w:type="dxa"/>
          </w:tcPr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Приложение № 4</w:t>
            </w:r>
          </w:p>
          <w:p w:rsidR="00FA0336" w:rsidRPr="00356BBF" w:rsidRDefault="00FA0336" w:rsidP="00FA0336">
            <w:pPr>
              <w:adjustRightInd w:val="0"/>
              <w:jc w:val="right"/>
              <w:outlineLvl w:val="2"/>
              <w:rPr>
                <w:sz w:val="24"/>
                <w:szCs w:val="24"/>
              </w:rPr>
            </w:pPr>
            <w:r w:rsidRPr="00356BBF">
              <w:rPr>
                <w:sz w:val="24"/>
                <w:szCs w:val="24"/>
              </w:rPr>
              <w:t>к муниципальной программе</w:t>
            </w:r>
          </w:p>
          <w:p w:rsidR="00FA0336" w:rsidRPr="006F52E6" w:rsidRDefault="00FA0336" w:rsidP="00FA0336">
            <w:pPr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356BBF">
              <w:rPr>
                <w:sz w:val="24"/>
                <w:szCs w:val="24"/>
              </w:rPr>
              <w:t>Краснокутского сельского поселения Октябрьского района «</w:t>
            </w:r>
            <w:r w:rsidRPr="00481D89">
              <w:rPr>
                <w:color w:val="000000"/>
                <w:kern w:val="2"/>
                <w:sz w:val="24"/>
                <w:szCs w:val="24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356BBF">
              <w:rPr>
                <w:sz w:val="24"/>
                <w:szCs w:val="24"/>
              </w:rPr>
              <w:t>»</w:t>
            </w:r>
          </w:p>
        </w:tc>
      </w:tr>
    </w:tbl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5F7C7D" w:rsidRDefault="005F7C7D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2B444F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2B444F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2B444F" w:rsidP="005F7C7D">
      <w:pPr>
        <w:adjustRightInd w:val="0"/>
        <w:jc w:val="center"/>
        <w:rPr>
          <w:kern w:val="2"/>
          <w:sz w:val="28"/>
          <w:szCs w:val="28"/>
        </w:rPr>
      </w:pPr>
    </w:p>
    <w:p w:rsidR="002B444F" w:rsidRDefault="005F7C7D" w:rsidP="005F7C7D">
      <w:pPr>
        <w:adjustRightInd w:val="0"/>
        <w:jc w:val="center"/>
        <w:rPr>
          <w:kern w:val="2"/>
          <w:sz w:val="28"/>
          <w:szCs w:val="28"/>
        </w:rPr>
      </w:pPr>
      <w:r w:rsidRPr="006D6198">
        <w:rPr>
          <w:kern w:val="2"/>
          <w:sz w:val="28"/>
          <w:szCs w:val="28"/>
        </w:rPr>
        <w:t>РАСХОДЫ</w:t>
      </w:r>
    </w:p>
    <w:p w:rsidR="005F7C7D" w:rsidRDefault="005F7C7D" w:rsidP="005F7C7D">
      <w:pPr>
        <w:adjustRightInd w:val="0"/>
        <w:jc w:val="center"/>
        <w:rPr>
          <w:kern w:val="2"/>
          <w:sz w:val="24"/>
          <w:szCs w:val="24"/>
        </w:rPr>
      </w:pPr>
      <w:r w:rsidRPr="006D6198">
        <w:rPr>
          <w:kern w:val="2"/>
          <w:sz w:val="28"/>
          <w:szCs w:val="28"/>
        </w:rPr>
        <w:t>на реализацию муниципальной программы</w:t>
      </w:r>
    </w:p>
    <w:p w:rsidR="005F7C7D" w:rsidRPr="009F4A88" w:rsidRDefault="005F7C7D" w:rsidP="005F7C7D">
      <w:pPr>
        <w:adjustRightInd w:val="0"/>
        <w:jc w:val="center"/>
        <w:outlineLvl w:val="1"/>
        <w:rPr>
          <w:rFonts w:eastAsia="Calibri"/>
          <w:kern w:val="2"/>
          <w:sz w:val="24"/>
          <w:szCs w:val="24"/>
        </w:rPr>
      </w:pPr>
    </w:p>
    <w:tbl>
      <w:tblPr>
        <w:tblW w:w="15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2374"/>
        <w:gridCol w:w="992"/>
        <w:gridCol w:w="851"/>
        <w:gridCol w:w="850"/>
        <w:gridCol w:w="851"/>
        <w:gridCol w:w="992"/>
        <w:gridCol w:w="992"/>
        <w:gridCol w:w="851"/>
        <w:gridCol w:w="854"/>
      </w:tblGrid>
      <w:tr w:rsidR="005F7C7D" w:rsidRPr="006D6198" w:rsidTr="00FA0336">
        <w:tc>
          <w:tcPr>
            <w:tcW w:w="5637" w:type="dxa"/>
            <w:vMerge w:val="restart"/>
          </w:tcPr>
          <w:p w:rsidR="005F7C7D" w:rsidRPr="006D6198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Наименование </w:t>
            </w:r>
            <w:r>
              <w:rPr>
                <w:kern w:val="2"/>
                <w:sz w:val="20"/>
                <w:szCs w:val="20"/>
              </w:rPr>
              <w:t xml:space="preserve">муниципальной </w:t>
            </w:r>
            <w:r w:rsidRPr="006D6198">
              <w:rPr>
                <w:kern w:val="2"/>
                <w:sz w:val="20"/>
                <w:szCs w:val="20"/>
              </w:rPr>
              <w:t>программы, номер и наименование подпрограммы</w:t>
            </w:r>
          </w:p>
        </w:tc>
        <w:tc>
          <w:tcPr>
            <w:tcW w:w="2374" w:type="dxa"/>
            <w:vMerge w:val="restart"/>
          </w:tcPr>
          <w:p w:rsidR="005F7C7D" w:rsidRPr="006D6198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Источник фи</w:t>
            </w:r>
            <w:r>
              <w:rPr>
                <w:kern w:val="2"/>
                <w:sz w:val="20"/>
                <w:szCs w:val="20"/>
              </w:rPr>
              <w:t>нансирова</w:t>
            </w:r>
            <w:r w:rsidRPr="006D6198">
              <w:rPr>
                <w:kern w:val="2"/>
                <w:sz w:val="20"/>
                <w:szCs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5F7C7D" w:rsidRPr="006D6198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Объем расходов, всего</w:t>
            </w:r>
          </w:p>
          <w:p w:rsidR="005F7C7D" w:rsidRPr="006D6198" w:rsidRDefault="005F7C7D" w:rsidP="002B444F">
            <w:pPr>
              <w:adjustRightInd w:val="0"/>
              <w:ind w:left="-57" w:right="-57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(тыс. рублей)</w:t>
            </w:r>
          </w:p>
        </w:tc>
        <w:tc>
          <w:tcPr>
            <w:tcW w:w="6241" w:type="dxa"/>
            <w:gridSpan w:val="7"/>
          </w:tcPr>
          <w:p w:rsidR="005F7C7D" w:rsidRPr="006D6198" w:rsidRDefault="005F7C7D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kern w:val="2"/>
                <w:sz w:val="20"/>
                <w:szCs w:val="20"/>
              </w:rPr>
              <w:t>муниципальной</w:t>
            </w:r>
            <w:r w:rsidRPr="006D6198">
              <w:rPr>
                <w:kern w:val="2"/>
                <w:sz w:val="20"/>
                <w:szCs w:val="20"/>
              </w:rPr>
              <w:t xml:space="preserve"> программы (тыс. рублей)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2029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2030</w:t>
            </w:r>
          </w:p>
        </w:tc>
      </w:tr>
      <w:tr w:rsidR="002B444F" w:rsidRPr="006D6198" w:rsidTr="00FA0336">
        <w:trPr>
          <w:tblHeader/>
        </w:trPr>
        <w:tc>
          <w:tcPr>
            <w:tcW w:w="5637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</w:t>
            </w: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14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15</w:t>
            </w:r>
          </w:p>
        </w:tc>
      </w:tr>
      <w:tr w:rsidR="002B444F" w:rsidRPr="006D6198" w:rsidTr="00FA0336">
        <w:tc>
          <w:tcPr>
            <w:tcW w:w="5637" w:type="dxa"/>
            <w:vMerge w:val="restart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kern w:val="2"/>
                <w:sz w:val="20"/>
                <w:szCs w:val="20"/>
              </w:rPr>
              <w:t>Октябрьского района «</w:t>
            </w:r>
            <w:r w:rsidRPr="00FF0E2D">
              <w:rPr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6D6198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>
              <w:rPr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bCs/>
                <w:color w:val="000000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6D6198">
              <w:rPr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2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 w:val="restart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Подпрограмма 1</w:t>
            </w:r>
            <w:r w:rsidRPr="006D6198">
              <w:rPr>
                <w:kern w:val="2"/>
                <w:sz w:val="20"/>
                <w:szCs w:val="20"/>
              </w:rPr>
              <w:t xml:space="preserve"> «</w:t>
            </w:r>
            <w:r w:rsidRPr="00FF0E2D">
              <w:rPr>
                <w:sz w:val="20"/>
                <w:szCs w:val="20"/>
              </w:rPr>
              <w:t>Создание и поддержание в пригодном для проживания состоянии муниципального маневренного жилищного фонда Краснокутского сельского поселения</w:t>
            </w:r>
            <w:r w:rsidRPr="006D6198">
              <w:rPr>
                <w:kern w:val="2"/>
                <w:sz w:val="20"/>
                <w:szCs w:val="20"/>
              </w:rPr>
              <w:t>»</w:t>
            </w: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>
              <w:rPr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rFonts w:eastAsia="TimesNew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bCs/>
                <w:color w:val="000000"/>
                <w:sz w:val="20"/>
                <w:szCs w:val="20"/>
              </w:rPr>
              <w:t xml:space="preserve">Октябрьского </w:t>
            </w:r>
            <w:r w:rsidRPr="006D6198">
              <w:rPr>
                <w:bCs/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2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z w:val="20"/>
                <w:szCs w:val="20"/>
              </w:rPr>
              <w:t>–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sz w:val="20"/>
                <w:szCs w:val="20"/>
              </w:rPr>
              <w:t>Октябрьского района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0"/>
                <w:sz w:val="20"/>
                <w:szCs w:val="20"/>
              </w:rPr>
              <w:t>-</w:t>
            </w:r>
          </w:p>
        </w:tc>
      </w:tr>
      <w:tr w:rsidR="002B444F" w:rsidRPr="006D6198" w:rsidTr="00FA0336">
        <w:tc>
          <w:tcPr>
            <w:tcW w:w="5637" w:type="dxa"/>
            <w:vMerge/>
          </w:tcPr>
          <w:p w:rsidR="002B444F" w:rsidRPr="006D6198" w:rsidRDefault="002B444F" w:rsidP="002B444F">
            <w:pPr>
              <w:adjustRightInd w:val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2374" w:type="dxa"/>
          </w:tcPr>
          <w:p w:rsidR="002B444F" w:rsidRPr="006D6198" w:rsidRDefault="002B444F" w:rsidP="002B444F">
            <w:pPr>
              <w:adjustRightInd w:val="0"/>
              <w:rPr>
                <w:kern w:val="2"/>
                <w:sz w:val="20"/>
                <w:szCs w:val="20"/>
              </w:rPr>
            </w:pPr>
            <w:r w:rsidRPr="006D6198">
              <w:rPr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  <w:tc>
          <w:tcPr>
            <w:tcW w:w="854" w:type="dxa"/>
          </w:tcPr>
          <w:p w:rsidR="002B444F" w:rsidRPr="006D6198" w:rsidRDefault="002B444F" w:rsidP="002B444F">
            <w:pPr>
              <w:jc w:val="center"/>
              <w:rPr>
                <w:spacing w:val="-14"/>
                <w:sz w:val="20"/>
                <w:szCs w:val="20"/>
              </w:rPr>
            </w:pPr>
            <w:r w:rsidRPr="006D6198">
              <w:rPr>
                <w:spacing w:val="-14"/>
                <w:sz w:val="20"/>
                <w:szCs w:val="20"/>
              </w:rPr>
              <w:t>-</w:t>
            </w:r>
          </w:p>
        </w:tc>
      </w:tr>
    </w:tbl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p w:rsidR="00DF36EF" w:rsidRDefault="00DF36EF">
      <w:pPr>
        <w:spacing w:before="90"/>
        <w:ind w:left="8754"/>
        <w:rPr>
          <w:sz w:val="24"/>
        </w:rPr>
      </w:pPr>
    </w:p>
    <w:sectPr w:rsidR="00DF36EF" w:rsidSect="0028142E">
      <w:pgSz w:w="16840" w:h="11910" w:orient="landscape"/>
      <w:pgMar w:top="1100" w:right="7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554" w:rsidRDefault="00BB1554" w:rsidP="00B942E3">
      <w:r>
        <w:separator/>
      </w:r>
    </w:p>
  </w:endnote>
  <w:endnote w:type="continuationSeparator" w:id="0">
    <w:p w:rsidR="00BB1554" w:rsidRDefault="00BB1554" w:rsidP="00B9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554" w:rsidRDefault="00BB1554" w:rsidP="00B942E3">
      <w:r>
        <w:separator/>
      </w:r>
    </w:p>
  </w:footnote>
  <w:footnote w:type="continuationSeparator" w:id="0">
    <w:p w:rsidR="00BB1554" w:rsidRDefault="00BB1554" w:rsidP="00B94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733C1"/>
    <w:multiLevelType w:val="hybridMultilevel"/>
    <w:tmpl w:val="7076F292"/>
    <w:lvl w:ilvl="0" w:tplc="6BAAF3DC">
      <w:numFmt w:val="bullet"/>
      <w:lvlText w:val="-"/>
      <w:lvlJc w:val="left"/>
      <w:pPr>
        <w:ind w:left="130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D66A5D34">
      <w:numFmt w:val="bullet"/>
      <w:lvlText w:val="•"/>
      <w:lvlJc w:val="left"/>
      <w:pPr>
        <w:ind w:left="2202" w:hanging="152"/>
      </w:pPr>
      <w:rPr>
        <w:rFonts w:hint="default"/>
        <w:lang w:val="ru-RU" w:eastAsia="en-US" w:bidi="ar-SA"/>
      </w:rPr>
    </w:lvl>
    <w:lvl w:ilvl="2" w:tplc="131A50E2">
      <w:numFmt w:val="bullet"/>
      <w:lvlText w:val="•"/>
      <w:lvlJc w:val="left"/>
      <w:pPr>
        <w:ind w:left="3105" w:hanging="152"/>
      </w:pPr>
      <w:rPr>
        <w:rFonts w:hint="default"/>
        <w:lang w:val="ru-RU" w:eastAsia="en-US" w:bidi="ar-SA"/>
      </w:rPr>
    </w:lvl>
    <w:lvl w:ilvl="3" w:tplc="6FE065B2">
      <w:numFmt w:val="bullet"/>
      <w:lvlText w:val="•"/>
      <w:lvlJc w:val="left"/>
      <w:pPr>
        <w:ind w:left="4007" w:hanging="152"/>
      </w:pPr>
      <w:rPr>
        <w:rFonts w:hint="default"/>
        <w:lang w:val="ru-RU" w:eastAsia="en-US" w:bidi="ar-SA"/>
      </w:rPr>
    </w:lvl>
    <w:lvl w:ilvl="4" w:tplc="C7F0BFBA">
      <w:numFmt w:val="bullet"/>
      <w:lvlText w:val="•"/>
      <w:lvlJc w:val="left"/>
      <w:pPr>
        <w:ind w:left="4910" w:hanging="152"/>
      </w:pPr>
      <w:rPr>
        <w:rFonts w:hint="default"/>
        <w:lang w:val="ru-RU" w:eastAsia="en-US" w:bidi="ar-SA"/>
      </w:rPr>
    </w:lvl>
    <w:lvl w:ilvl="5" w:tplc="DD1862D0">
      <w:numFmt w:val="bullet"/>
      <w:lvlText w:val="•"/>
      <w:lvlJc w:val="left"/>
      <w:pPr>
        <w:ind w:left="5813" w:hanging="152"/>
      </w:pPr>
      <w:rPr>
        <w:rFonts w:hint="default"/>
        <w:lang w:val="ru-RU" w:eastAsia="en-US" w:bidi="ar-SA"/>
      </w:rPr>
    </w:lvl>
    <w:lvl w:ilvl="6" w:tplc="5A2EF5AA">
      <w:numFmt w:val="bullet"/>
      <w:lvlText w:val="•"/>
      <w:lvlJc w:val="left"/>
      <w:pPr>
        <w:ind w:left="6715" w:hanging="152"/>
      </w:pPr>
      <w:rPr>
        <w:rFonts w:hint="default"/>
        <w:lang w:val="ru-RU" w:eastAsia="en-US" w:bidi="ar-SA"/>
      </w:rPr>
    </w:lvl>
    <w:lvl w:ilvl="7" w:tplc="2BCC79D6">
      <w:numFmt w:val="bullet"/>
      <w:lvlText w:val="•"/>
      <w:lvlJc w:val="left"/>
      <w:pPr>
        <w:ind w:left="7618" w:hanging="152"/>
      </w:pPr>
      <w:rPr>
        <w:rFonts w:hint="default"/>
        <w:lang w:val="ru-RU" w:eastAsia="en-US" w:bidi="ar-SA"/>
      </w:rPr>
    </w:lvl>
    <w:lvl w:ilvl="8" w:tplc="71263AFA">
      <w:numFmt w:val="bullet"/>
      <w:lvlText w:val="•"/>
      <w:lvlJc w:val="left"/>
      <w:pPr>
        <w:ind w:left="8521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24AE60A8"/>
    <w:multiLevelType w:val="hybridMultilevel"/>
    <w:tmpl w:val="9782EF28"/>
    <w:lvl w:ilvl="0" w:tplc="78D057B8">
      <w:numFmt w:val="bullet"/>
      <w:lvlText w:val="-"/>
      <w:lvlJc w:val="left"/>
      <w:pPr>
        <w:ind w:left="48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42833C2">
      <w:numFmt w:val="bullet"/>
      <w:lvlText w:val="•"/>
      <w:lvlJc w:val="left"/>
      <w:pPr>
        <w:ind w:left="1464" w:hanging="152"/>
      </w:pPr>
      <w:rPr>
        <w:rFonts w:hint="default"/>
        <w:lang w:val="ru-RU" w:eastAsia="en-US" w:bidi="ar-SA"/>
      </w:rPr>
    </w:lvl>
    <w:lvl w:ilvl="2" w:tplc="E5E04764">
      <w:numFmt w:val="bullet"/>
      <w:lvlText w:val="•"/>
      <w:lvlJc w:val="left"/>
      <w:pPr>
        <w:ind w:left="2449" w:hanging="152"/>
      </w:pPr>
      <w:rPr>
        <w:rFonts w:hint="default"/>
        <w:lang w:val="ru-RU" w:eastAsia="en-US" w:bidi="ar-SA"/>
      </w:rPr>
    </w:lvl>
    <w:lvl w:ilvl="3" w:tplc="34D0992C">
      <w:numFmt w:val="bullet"/>
      <w:lvlText w:val="•"/>
      <w:lvlJc w:val="left"/>
      <w:pPr>
        <w:ind w:left="3433" w:hanging="152"/>
      </w:pPr>
      <w:rPr>
        <w:rFonts w:hint="default"/>
        <w:lang w:val="ru-RU" w:eastAsia="en-US" w:bidi="ar-SA"/>
      </w:rPr>
    </w:lvl>
    <w:lvl w:ilvl="4" w:tplc="9536DDAA">
      <w:numFmt w:val="bullet"/>
      <w:lvlText w:val="•"/>
      <w:lvlJc w:val="left"/>
      <w:pPr>
        <w:ind w:left="4418" w:hanging="152"/>
      </w:pPr>
      <w:rPr>
        <w:rFonts w:hint="default"/>
        <w:lang w:val="ru-RU" w:eastAsia="en-US" w:bidi="ar-SA"/>
      </w:rPr>
    </w:lvl>
    <w:lvl w:ilvl="5" w:tplc="62CE0E74">
      <w:numFmt w:val="bullet"/>
      <w:lvlText w:val="•"/>
      <w:lvlJc w:val="left"/>
      <w:pPr>
        <w:ind w:left="5403" w:hanging="152"/>
      </w:pPr>
      <w:rPr>
        <w:rFonts w:hint="default"/>
        <w:lang w:val="ru-RU" w:eastAsia="en-US" w:bidi="ar-SA"/>
      </w:rPr>
    </w:lvl>
    <w:lvl w:ilvl="6" w:tplc="C0CC08D6">
      <w:numFmt w:val="bullet"/>
      <w:lvlText w:val="•"/>
      <w:lvlJc w:val="left"/>
      <w:pPr>
        <w:ind w:left="6387" w:hanging="152"/>
      </w:pPr>
      <w:rPr>
        <w:rFonts w:hint="default"/>
        <w:lang w:val="ru-RU" w:eastAsia="en-US" w:bidi="ar-SA"/>
      </w:rPr>
    </w:lvl>
    <w:lvl w:ilvl="7" w:tplc="5E4AC214">
      <w:numFmt w:val="bullet"/>
      <w:lvlText w:val="•"/>
      <w:lvlJc w:val="left"/>
      <w:pPr>
        <w:ind w:left="7372" w:hanging="152"/>
      </w:pPr>
      <w:rPr>
        <w:rFonts w:hint="default"/>
        <w:lang w:val="ru-RU" w:eastAsia="en-US" w:bidi="ar-SA"/>
      </w:rPr>
    </w:lvl>
    <w:lvl w:ilvl="8" w:tplc="2F344E56">
      <w:numFmt w:val="bullet"/>
      <w:lvlText w:val="•"/>
      <w:lvlJc w:val="left"/>
      <w:pPr>
        <w:ind w:left="8357" w:hanging="152"/>
      </w:pPr>
      <w:rPr>
        <w:rFonts w:hint="default"/>
        <w:lang w:val="ru-RU" w:eastAsia="en-US" w:bidi="ar-SA"/>
      </w:rPr>
    </w:lvl>
  </w:abstractNum>
  <w:abstractNum w:abstractNumId="2" w15:restartNumberingAfterBreak="0">
    <w:nsid w:val="2AEB22C5"/>
    <w:multiLevelType w:val="hybridMultilevel"/>
    <w:tmpl w:val="2758C34C"/>
    <w:lvl w:ilvl="0" w:tplc="D646DD40">
      <w:start w:val="1"/>
      <w:numFmt w:val="decimal"/>
      <w:lvlText w:val="%1)"/>
      <w:lvlJc w:val="left"/>
      <w:pPr>
        <w:ind w:left="482" w:hanging="363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FDE0E38">
      <w:numFmt w:val="bullet"/>
      <w:lvlText w:val="•"/>
      <w:lvlJc w:val="left"/>
      <w:pPr>
        <w:ind w:left="1464" w:hanging="363"/>
      </w:pPr>
      <w:rPr>
        <w:rFonts w:hint="default"/>
        <w:lang w:val="ru-RU" w:eastAsia="en-US" w:bidi="ar-SA"/>
      </w:rPr>
    </w:lvl>
    <w:lvl w:ilvl="2" w:tplc="D9E4A924">
      <w:numFmt w:val="bullet"/>
      <w:lvlText w:val="•"/>
      <w:lvlJc w:val="left"/>
      <w:pPr>
        <w:ind w:left="2449" w:hanging="363"/>
      </w:pPr>
      <w:rPr>
        <w:rFonts w:hint="default"/>
        <w:lang w:val="ru-RU" w:eastAsia="en-US" w:bidi="ar-SA"/>
      </w:rPr>
    </w:lvl>
    <w:lvl w:ilvl="3" w:tplc="728E2416">
      <w:numFmt w:val="bullet"/>
      <w:lvlText w:val="•"/>
      <w:lvlJc w:val="left"/>
      <w:pPr>
        <w:ind w:left="3433" w:hanging="363"/>
      </w:pPr>
      <w:rPr>
        <w:rFonts w:hint="default"/>
        <w:lang w:val="ru-RU" w:eastAsia="en-US" w:bidi="ar-SA"/>
      </w:rPr>
    </w:lvl>
    <w:lvl w:ilvl="4" w:tplc="A41C3604">
      <w:numFmt w:val="bullet"/>
      <w:lvlText w:val="•"/>
      <w:lvlJc w:val="left"/>
      <w:pPr>
        <w:ind w:left="4418" w:hanging="363"/>
      </w:pPr>
      <w:rPr>
        <w:rFonts w:hint="default"/>
        <w:lang w:val="ru-RU" w:eastAsia="en-US" w:bidi="ar-SA"/>
      </w:rPr>
    </w:lvl>
    <w:lvl w:ilvl="5" w:tplc="C41AD2B0">
      <w:numFmt w:val="bullet"/>
      <w:lvlText w:val="•"/>
      <w:lvlJc w:val="left"/>
      <w:pPr>
        <w:ind w:left="5403" w:hanging="363"/>
      </w:pPr>
      <w:rPr>
        <w:rFonts w:hint="default"/>
        <w:lang w:val="ru-RU" w:eastAsia="en-US" w:bidi="ar-SA"/>
      </w:rPr>
    </w:lvl>
    <w:lvl w:ilvl="6" w:tplc="336643EE">
      <w:numFmt w:val="bullet"/>
      <w:lvlText w:val="•"/>
      <w:lvlJc w:val="left"/>
      <w:pPr>
        <w:ind w:left="6387" w:hanging="363"/>
      </w:pPr>
      <w:rPr>
        <w:rFonts w:hint="default"/>
        <w:lang w:val="ru-RU" w:eastAsia="en-US" w:bidi="ar-SA"/>
      </w:rPr>
    </w:lvl>
    <w:lvl w:ilvl="7" w:tplc="65D61F5A">
      <w:numFmt w:val="bullet"/>
      <w:lvlText w:val="•"/>
      <w:lvlJc w:val="left"/>
      <w:pPr>
        <w:ind w:left="7372" w:hanging="363"/>
      </w:pPr>
      <w:rPr>
        <w:rFonts w:hint="default"/>
        <w:lang w:val="ru-RU" w:eastAsia="en-US" w:bidi="ar-SA"/>
      </w:rPr>
    </w:lvl>
    <w:lvl w:ilvl="8" w:tplc="0352E3CE">
      <w:numFmt w:val="bullet"/>
      <w:lvlText w:val="•"/>
      <w:lvlJc w:val="left"/>
      <w:pPr>
        <w:ind w:left="8357" w:hanging="363"/>
      </w:pPr>
      <w:rPr>
        <w:rFonts w:hint="default"/>
        <w:lang w:val="ru-RU" w:eastAsia="en-US" w:bidi="ar-SA"/>
      </w:rPr>
    </w:lvl>
  </w:abstractNum>
  <w:abstractNum w:abstractNumId="3" w15:restartNumberingAfterBreak="0">
    <w:nsid w:val="2DA1467D"/>
    <w:multiLevelType w:val="hybridMultilevel"/>
    <w:tmpl w:val="CA20DE00"/>
    <w:lvl w:ilvl="0" w:tplc="2EFA984C">
      <w:start w:val="1"/>
      <w:numFmt w:val="decimal"/>
      <w:lvlText w:val="%1."/>
      <w:lvlJc w:val="left"/>
      <w:pPr>
        <w:ind w:left="482" w:hanging="57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C308FD6">
      <w:numFmt w:val="bullet"/>
      <w:lvlText w:val="•"/>
      <w:lvlJc w:val="left"/>
      <w:pPr>
        <w:ind w:left="2260" w:hanging="576"/>
      </w:pPr>
      <w:rPr>
        <w:rFonts w:hint="default"/>
        <w:lang w:val="ru-RU" w:eastAsia="en-US" w:bidi="ar-SA"/>
      </w:rPr>
    </w:lvl>
    <w:lvl w:ilvl="2" w:tplc="AD1CAC96">
      <w:numFmt w:val="bullet"/>
      <w:lvlText w:val="•"/>
      <w:lvlJc w:val="left"/>
      <w:pPr>
        <w:ind w:left="3156" w:hanging="576"/>
      </w:pPr>
      <w:rPr>
        <w:rFonts w:hint="default"/>
        <w:lang w:val="ru-RU" w:eastAsia="en-US" w:bidi="ar-SA"/>
      </w:rPr>
    </w:lvl>
    <w:lvl w:ilvl="3" w:tplc="86108978">
      <w:numFmt w:val="bullet"/>
      <w:lvlText w:val="•"/>
      <w:lvlJc w:val="left"/>
      <w:pPr>
        <w:ind w:left="4052" w:hanging="576"/>
      </w:pPr>
      <w:rPr>
        <w:rFonts w:hint="default"/>
        <w:lang w:val="ru-RU" w:eastAsia="en-US" w:bidi="ar-SA"/>
      </w:rPr>
    </w:lvl>
    <w:lvl w:ilvl="4" w:tplc="5380C938">
      <w:numFmt w:val="bullet"/>
      <w:lvlText w:val="•"/>
      <w:lvlJc w:val="left"/>
      <w:pPr>
        <w:ind w:left="4948" w:hanging="576"/>
      </w:pPr>
      <w:rPr>
        <w:rFonts w:hint="default"/>
        <w:lang w:val="ru-RU" w:eastAsia="en-US" w:bidi="ar-SA"/>
      </w:rPr>
    </w:lvl>
    <w:lvl w:ilvl="5" w:tplc="EC6A1DF8">
      <w:numFmt w:val="bullet"/>
      <w:lvlText w:val="•"/>
      <w:lvlJc w:val="left"/>
      <w:pPr>
        <w:ind w:left="5845" w:hanging="576"/>
      </w:pPr>
      <w:rPr>
        <w:rFonts w:hint="default"/>
        <w:lang w:val="ru-RU" w:eastAsia="en-US" w:bidi="ar-SA"/>
      </w:rPr>
    </w:lvl>
    <w:lvl w:ilvl="6" w:tplc="3C2E0586">
      <w:numFmt w:val="bullet"/>
      <w:lvlText w:val="•"/>
      <w:lvlJc w:val="left"/>
      <w:pPr>
        <w:ind w:left="6741" w:hanging="576"/>
      </w:pPr>
      <w:rPr>
        <w:rFonts w:hint="default"/>
        <w:lang w:val="ru-RU" w:eastAsia="en-US" w:bidi="ar-SA"/>
      </w:rPr>
    </w:lvl>
    <w:lvl w:ilvl="7" w:tplc="4DA04DF8">
      <w:numFmt w:val="bullet"/>
      <w:lvlText w:val="•"/>
      <w:lvlJc w:val="left"/>
      <w:pPr>
        <w:ind w:left="7637" w:hanging="576"/>
      </w:pPr>
      <w:rPr>
        <w:rFonts w:hint="default"/>
        <w:lang w:val="ru-RU" w:eastAsia="en-US" w:bidi="ar-SA"/>
      </w:rPr>
    </w:lvl>
    <w:lvl w:ilvl="8" w:tplc="A10267DE">
      <w:numFmt w:val="bullet"/>
      <w:lvlText w:val="•"/>
      <w:lvlJc w:val="left"/>
      <w:pPr>
        <w:ind w:left="8533" w:hanging="576"/>
      </w:pPr>
      <w:rPr>
        <w:rFonts w:hint="default"/>
        <w:lang w:val="ru-RU" w:eastAsia="en-US" w:bidi="ar-SA"/>
      </w:rPr>
    </w:lvl>
  </w:abstractNum>
  <w:abstractNum w:abstractNumId="4" w15:restartNumberingAfterBreak="0">
    <w:nsid w:val="37131724"/>
    <w:multiLevelType w:val="hybridMultilevel"/>
    <w:tmpl w:val="EB7A46F8"/>
    <w:lvl w:ilvl="0" w:tplc="EB9A1C7E">
      <w:numFmt w:val="bullet"/>
      <w:lvlText w:val=""/>
      <w:lvlJc w:val="left"/>
      <w:pPr>
        <w:ind w:left="107" w:hanging="43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736463C4">
      <w:numFmt w:val="bullet"/>
      <w:lvlText w:val="•"/>
      <w:lvlJc w:val="left"/>
      <w:pPr>
        <w:ind w:left="693" w:hanging="437"/>
      </w:pPr>
      <w:rPr>
        <w:rFonts w:hint="default"/>
        <w:lang w:val="ru-RU" w:eastAsia="en-US" w:bidi="ar-SA"/>
      </w:rPr>
    </w:lvl>
    <w:lvl w:ilvl="2" w:tplc="C352C844">
      <w:numFmt w:val="bullet"/>
      <w:lvlText w:val="•"/>
      <w:lvlJc w:val="left"/>
      <w:pPr>
        <w:ind w:left="1287" w:hanging="437"/>
      </w:pPr>
      <w:rPr>
        <w:rFonts w:hint="default"/>
        <w:lang w:val="ru-RU" w:eastAsia="en-US" w:bidi="ar-SA"/>
      </w:rPr>
    </w:lvl>
    <w:lvl w:ilvl="3" w:tplc="76A05B94">
      <w:numFmt w:val="bullet"/>
      <w:lvlText w:val="•"/>
      <w:lvlJc w:val="left"/>
      <w:pPr>
        <w:ind w:left="1880" w:hanging="437"/>
      </w:pPr>
      <w:rPr>
        <w:rFonts w:hint="default"/>
        <w:lang w:val="ru-RU" w:eastAsia="en-US" w:bidi="ar-SA"/>
      </w:rPr>
    </w:lvl>
    <w:lvl w:ilvl="4" w:tplc="A280B852">
      <w:numFmt w:val="bullet"/>
      <w:lvlText w:val="•"/>
      <w:lvlJc w:val="left"/>
      <w:pPr>
        <w:ind w:left="2474" w:hanging="437"/>
      </w:pPr>
      <w:rPr>
        <w:rFonts w:hint="default"/>
        <w:lang w:val="ru-RU" w:eastAsia="en-US" w:bidi="ar-SA"/>
      </w:rPr>
    </w:lvl>
    <w:lvl w:ilvl="5" w:tplc="8FFC4A28">
      <w:numFmt w:val="bullet"/>
      <w:lvlText w:val="•"/>
      <w:lvlJc w:val="left"/>
      <w:pPr>
        <w:ind w:left="3067" w:hanging="437"/>
      </w:pPr>
      <w:rPr>
        <w:rFonts w:hint="default"/>
        <w:lang w:val="ru-RU" w:eastAsia="en-US" w:bidi="ar-SA"/>
      </w:rPr>
    </w:lvl>
    <w:lvl w:ilvl="6" w:tplc="58D457AC">
      <w:numFmt w:val="bullet"/>
      <w:lvlText w:val="•"/>
      <w:lvlJc w:val="left"/>
      <w:pPr>
        <w:ind w:left="3661" w:hanging="437"/>
      </w:pPr>
      <w:rPr>
        <w:rFonts w:hint="default"/>
        <w:lang w:val="ru-RU" w:eastAsia="en-US" w:bidi="ar-SA"/>
      </w:rPr>
    </w:lvl>
    <w:lvl w:ilvl="7" w:tplc="D08AE13C">
      <w:numFmt w:val="bullet"/>
      <w:lvlText w:val="•"/>
      <w:lvlJc w:val="left"/>
      <w:pPr>
        <w:ind w:left="4254" w:hanging="437"/>
      </w:pPr>
      <w:rPr>
        <w:rFonts w:hint="default"/>
        <w:lang w:val="ru-RU" w:eastAsia="en-US" w:bidi="ar-SA"/>
      </w:rPr>
    </w:lvl>
    <w:lvl w:ilvl="8" w:tplc="49801C16">
      <w:numFmt w:val="bullet"/>
      <w:lvlText w:val="•"/>
      <w:lvlJc w:val="left"/>
      <w:pPr>
        <w:ind w:left="4848" w:hanging="437"/>
      </w:pPr>
      <w:rPr>
        <w:rFonts w:hint="default"/>
        <w:lang w:val="ru-RU" w:eastAsia="en-US" w:bidi="ar-SA"/>
      </w:rPr>
    </w:lvl>
  </w:abstractNum>
  <w:abstractNum w:abstractNumId="5" w15:restartNumberingAfterBreak="0">
    <w:nsid w:val="44D968D2"/>
    <w:multiLevelType w:val="multilevel"/>
    <w:tmpl w:val="5A4ED59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53E1B3D"/>
    <w:multiLevelType w:val="hybridMultilevel"/>
    <w:tmpl w:val="4954711E"/>
    <w:lvl w:ilvl="0" w:tplc="E8FA5692">
      <w:start w:val="1"/>
      <w:numFmt w:val="decimal"/>
      <w:lvlText w:val="%1."/>
      <w:lvlJc w:val="left"/>
      <w:pPr>
        <w:ind w:left="107" w:hanging="3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28CAF46">
      <w:numFmt w:val="bullet"/>
      <w:lvlText w:val="•"/>
      <w:lvlJc w:val="left"/>
      <w:pPr>
        <w:ind w:left="693" w:hanging="322"/>
      </w:pPr>
      <w:rPr>
        <w:rFonts w:hint="default"/>
        <w:lang w:val="ru-RU" w:eastAsia="en-US" w:bidi="ar-SA"/>
      </w:rPr>
    </w:lvl>
    <w:lvl w:ilvl="2" w:tplc="C6E03A60">
      <w:numFmt w:val="bullet"/>
      <w:lvlText w:val="•"/>
      <w:lvlJc w:val="left"/>
      <w:pPr>
        <w:ind w:left="1287" w:hanging="322"/>
      </w:pPr>
      <w:rPr>
        <w:rFonts w:hint="default"/>
        <w:lang w:val="ru-RU" w:eastAsia="en-US" w:bidi="ar-SA"/>
      </w:rPr>
    </w:lvl>
    <w:lvl w:ilvl="3" w:tplc="E25EF30C">
      <w:numFmt w:val="bullet"/>
      <w:lvlText w:val="•"/>
      <w:lvlJc w:val="left"/>
      <w:pPr>
        <w:ind w:left="1880" w:hanging="322"/>
      </w:pPr>
      <w:rPr>
        <w:rFonts w:hint="default"/>
        <w:lang w:val="ru-RU" w:eastAsia="en-US" w:bidi="ar-SA"/>
      </w:rPr>
    </w:lvl>
    <w:lvl w:ilvl="4" w:tplc="C72C678E">
      <w:numFmt w:val="bullet"/>
      <w:lvlText w:val="•"/>
      <w:lvlJc w:val="left"/>
      <w:pPr>
        <w:ind w:left="2474" w:hanging="322"/>
      </w:pPr>
      <w:rPr>
        <w:rFonts w:hint="default"/>
        <w:lang w:val="ru-RU" w:eastAsia="en-US" w:bidi="ar-SA"/>
      </w:rPr>
    </w:lvl>
    <w:lvl w:ilvl="5" w:tplc="2A7412BC">
      <w:numFmt w:val="bullet"/>
      <w:lvlText w:val="•"/>
      <w:lvlJc w:val="left"/>
      <w:pPr>
        <w:ind w:left="3067" w:hanging="322"/>
      </w:pPr>
      <w:rPr>
        <w:rFonts w:hint="default"/>
        <w:lang w:val="ru-RU" w:eastAsia="en-US" w:bidi="ar-SA"/>
      </w:rPr>
    </w:lvl>
    <w:lvl w:ilvl="6" w:tplc="3C10867E">
      <w:numFmt w:val="bullet"/>
      <w:lvlText w:val="•"/>
      <w:lvlJc w:val="left"/>
      <w:pPr>
        <w:ind w:left="3661" w:hanging="322"/>
      </w:pPr>
      <w:rPr>
        <w:rFonts w:hint="default"/>
        <w:lang w:val="ru-RU" w:eastAsia="en-US" w:bidi="ar-SA"/>
      </w:rPr>
    </w:lvl>
    <w:lvl w:ilvl="7" w:tplc="05389CB6">
      <w:numFmt w:val="bullet"/>
      <w:lvlText w:val="•"/>
      <w:lvlJc w:val="left"/>
      <w:pPr>
        <w:ind w:left="4254" w:hanging="322"/>
      </w:pPr>
      <w:rPr>
        <w:rFonts w:hint="default"/>
        <w:lang w:val="ru-RU" w:eastAsia="en-US" w:bidi="ar-SA"/>
      </w:rPr>
    </w:lvl>
    <w:lvl w:ilvl="8" w:tplc="627CAC28">
      <w:numFmt w:val="bullet"/>
      <w:lvlText w:val="•"/>
      <w:lvlJc w:val="left"/>
      <w:pPr>
        <w:ind w:left="4848" w:hanging="322"/>
      </w:pPr>
      <w:rPr>
        <w:rFonts w:hint="default"/>
        <w:lang w:val="ru-RU" w:eastAsia="en-US" w:bidi="ar-SA"/>
      </w:rPr>
    </w:lvl>
  </w:abstractNum>
  <w:abstractNum w:abstractNumId="7" w15:restartNumberingAfterBreak="0">
    <w:nsid w:val="49783B72"/>
    <w:multiLevelType w:val="hybridMultilevel"/>
    <w:tmpl w:val="85B04294"/>
    <w:lvl w:ilvl="0" w:tplc="77E03F22">
      <w:start w:val="3"/>
      <w:numFmt w:val="decimal"/>
      <w:lvlText w:val="%1."/>
      <w:lvlJc w:val="left"/>
      <w:pPr>
        <w:ind w:left="782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47502404">
      <w:numFmt w:val="bullet"/>
      <w:lvlText w:val="-"/>
      <w:lvlJc w:val="left"/>
      <w:pPr>
        <w:ind w:left="482" w:hanging="16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34368630">
      <w:numFmt w:val="bullet"/>
      <w:lvlText w:val="•"/>
      <w:lvlJc w:val="left"/>
      <w:pPr>
        <w:ind w:left="1840" w:hanging="168"/>
      </w:pPr>
      <w:rPr>
        <w:rFonts w:hint="default"/>
        <w:lang w:val="ru-RU" w:eastAsia="en-US" w:bidi="ar-SA"/>
      </w:rPr>
    </w:lvl>
    <w:lvl w:ilvl="3" w:tplc="5B80C644">
      <w:numFmt w:val="bullet"/>
      <w:lvlText w:val="•"/>
      <w:lvlJc w:val="left"/>
      <w:pPr>
        <w:ind w:left="2901" w:hanging="168"/>
      </w:pPr>
      <w:rPr>
        <w:rFonts w:hint="default"/>
        <w:lang w:val="ru-RU" w:eastAsia="en-US" w:bidi="ar-SA"/>
      </w:rPr>
    </w:lvl>
    <w:lvl w:ilvl="4" w:tplc="CECAB9FC">
      <w:numFmt w:val="bullet"/>
      <w:lvlText w:val="•"/>
      <w:lvlJc w:val="left"/>
      <w:pPr>
        <w:ind w:left="3962" w:hanging="168"/>
      </w:pPr>
      <w:rPr>
        <w:rFonts w:hint="default"/>
        <w:lang w:val="ru-RU" w:eastAsia="en-US" w:bidi="ar-SA"/>
      </w:rPr>
    </w:lvl>
    <w:lvl w:ilvl="5" w:tplc="9D9615F2">
      <w:numFmt w:val="bullet"/>
      <w:lvlText w:val="•"/>
      <w:lvlJc w:val="left"/>
      <w:pPr>
        <w:ind w:left="5022" w:hanging="168"/>
      </w:pPr>
      <w:rPr>
        <w:rFonts w:hint="default"/>
        <w:lang w:val="ru-RU" w:eastAsia="en-US" w:bidi="ar-SA"/>
      </w:rPr>
    </w:lvl>
    <w:lvl w:ilvl="6" w:tplc="69CACE84">
      <w:numFmt w:val="bullet"/>
      <w:lvlText w:val="•"/>
      <w:lvlJc w:val="left"/>
      <w:pPr>
        <w:ind w:left="6083" w:hanging="168"/>
      </w:pPr>
      <w:rPr>
        <w:rFonts w:hint="default"/>
        <w:lang w:val="ru-RU" w:eastAsia="en-US" w:bidi="ar-SA"/>
      </w:rPr>
    </w:lvl>
    <w:lvl w:ilvl="7" w:tplc="59A8E1C8">
      <w:numFmt w:val="bullet"/>
      <w:lvlText w:val="•"/>
      <w:lvlJc w:val="left"/>
      <w:pPr>
        <w:ind w:left="7144" w:hanging="168"/>
      </w:pPr>
      <w:rPr>
        <w:rFonts w:hint="default"/>
        <w:lang w:val="ru-RU" w:eastAsia="en-US" w:bidi="ar-SA"/>
      </w:rPr>
    </w:lvl>
    <w:lvl w:ilvl="8" w:tplc="630C3E60">
      <w:numFmt w:val="bullet"/>
      <w:lvlText w:val="•"/>
      <w:lvlJc w:val="left"/>
      <w:pPr>
        <w:ind w:left="8204" w:hanging="168"/>
      </w:pPr>
      <w:rPr>
        <w:rFonts w:hint="default"/>
        <w:lang w:val="ru-RU" w:eastAsia="en-US" w:bidi="ar-SA"/>
      </w:rPr>
    </w:lvl>
  </w:abstractNum>
  <w:abstractNum w:abstractNumId="8" w15:restartNumberingAfterBreak="0">
    <w:nsid w:val="5D333C60"/>
    <w:multiLevelType w:val="hybridMultilevel"/>
    <w:tmpl w:val="E5220C56"/>
    <w:lvl w:ilvl="0" w:tplc="A08EFEEA">
      <w:start w:val="1"/>
      <w:numFmt w:val="decimal"/>
      <w:lvlText w:val="%1."/>
      <w:lvlJc w:val="left"/>
      <w:pPr>
        <w:ind w:left="410" w:hanging="30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25C9C28">
      <w:numFmt w:val="bullet"/>
      <w:lvlText w:val="•"/>
      <w:lvlJc w:val="left"/>
      <w:pPr>
        <w:ind w:left="996" w:hanging="300"/>
      </w:pPr>
      <w:rPr>
        <w:rFonts w:hint="default"/>
        <w:lang w:val="ru-RU" w:eastAsia="en-US" w:bidi="ar-SA"/>
      </w:rPr>
    </w:lvl>
    <w:lvl w:ilvl="2" w:tplc="4FD86230">
      <w:numFmt w:val="bullet"/>
      <w:lvlText w:val="•"/>
      <w:lvlJc w:val="left"/>
      <w:pPr>
        <w:ind w:left="1590" w:hanging="300"/>
      </w:pPr>
      <w:rPr>
        <w:rFonts w:hint="default"/>
        <w:lang w:val="ru-RU" w:eastAsia="en-US" w:bidi="ar-SA"/>
      </w:rPr>
    </w:lvl>
    <w:lvl w:ilvl="3" w:tplc="68C6E946">
      <w:numFmt w:val="bullet"/>
      <w:lvlText w:val="•"/>
      <w:lvlJc w:val="left"/>
      <w:pPr>
        <w:ind w:left="2183" w:hanging="300"/>
      </w:pPr>
      <w:rPr>
        <w:rFonts w:hint="default"/>
        <w:lang w:val="ru-RU" w:eastAsia="en-US" w:bidi="ar-SA"/>
      </w:rPr>
    </w:lvl>
    <w:lvl w:ilvl="4" w:tplc="CC9AA4EC">
      <w:numFmt w:val="bullet"/>
      <w:lvlText w:val="•"/>
      <w:lvlJc w:val="left"/>
      <w:pPr>
        <w:ind w:left="2777" w:hanging="300"/>
      </w:pPr>
      <w:rPr>
        <w:rFonts w:hint="default"/>
        <w:lang w:val="ru-RU" w:eastAsia="en-US" w:bidi="ar-SA"/>
      </w:rPr>
    </w:lvl>
    <w:lvl w:ilvl="5" w:tplc="97EA5E0A">
      <w:numFmt w:val="bullet"/>
      <w:lvlText w:val="•"/>
      <w:lvlJc w:val="left"/>
      <w:pPr>
        <w:ind w:left="3370" w:hanging="300"/>
      </w:pPr>
      <w:rPr>
        <w:rFonts w:hint="default"/>
        <w:lang w:val="ru-RU" w:eastAsia="en-US" w:bidi="ar-SA"/>
      </w:rPr>
    </w:lvl>
    <w:lvl w:ilvl="6" w:tplc="3C76DD38">
      <w:numFmt w:val="bullet"/>
      <w:lvlText w:val="•"/>
      <w:lvlJc w:val="left"/>
      <w:pPr>
        <w:ind w:left="3964" w:hanging="300"/>
      </w:pPr>
      <w:rPr>
        <w:rFonts w:hint="default"/>
        <w:lang w:val="ru-RU" w:eastAsia="en-US" w:bidi="ar-SA"/>
      </w:rPr>
    </w:lvl>
    <w:lvl w:ilvl="7" w:tplc="2BE4487A">
      <w:numFmt w:val="bullet"/>
      <w:lvlText w:val="•"/>
      <w:lvlJc w:val="left"/>
      <w:pPr>
        <w:ind w:left="4557" w:hanging="300"/>
      </w:pPr>
      <w:rPr>
        <w:rFonts w:hint="default"/>
        <w:lang w:val="ru-RU" w:eastAsia="en-US" w:bidi="ar-SA"/>
      </w:rPr>
    </w:lvl>
    <w:lvl w:ilvl="8" w:tplc="C914BFE6">
      <w:numFmt w:val="bullet"/>
      <w:lvlText w:val="•"/>
      <w:lvlJc w:val="left"/>
      <w:pPr>
        <w:ind w:left="5151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5F465945"/>
    <w:multiLevelType w:val="hybridMultilevel"/>
    <w:tmpl w:val="EF0646DC"/>
    <w:lvl w:ilvl="0" w:tplc="BB9CBEEE">
      <w:start w:val="2"/>
      <w:numFmt w:val="decimal"/>
      <w:lvlText w:val="%1."/>
      <w:lvlJc w:val="left"/>
      <w:pPr>
        <w:ind w:left="107" w:hanging="50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9EA7FCC">
      <w:numFmt w:val="bullet"/>
      <w:lvlText w:val="•"/>
      <w:lvlJc w:val="left"/>
      <w:pPr>
        <w:ind w:left="693" w:hanging="509"/>
      </w:pPr>
      <w:rPr>
        <w:rFonts w:hint="default"/>
        <w:lang w:val="ru-RU" w:eastAsia="en-US" w:bidi="ar-SA"/>
      </w:rPr>
    </w:lvl>
    <w:lvl w:ilvl="2" w:tplc="58807CA0">
      <w:numFmt w:val="bullet"/>
      <w:lvlText w:val="•"/>
      <w:lvlJc w:val="left"/>
      <w:pPr>
        <w:ind w:left="1287" w:hanging="509"/>
      </w:pPr>
      <w:rPr>
        <w:rFonts w:hint="default"/>
        <w:lang w:val="ru-RU" w:eastAsia="en-US" w:bidi="ar-SA"/>
      </w:rPr>
    </w:lvl>
    <w:lvl w:ilvl="3" w:tplc="97D0B550">
      <w:numFmt w:val="bullet"/>
      <w:lvlText w:val="•"/>
      <w:lvlJc w:val="left"/>
      <w:pPr>
        <w:ind w:left="1880" w:hanging="509"/>
      </w:pPr>
      <w:rPr>
        <w:rFonts w:hint="default"/>
        <w:lang w:val="ru-RU" w:eastAsia="en-US" w:bidi="ar-SA"/>
      </w:rPr>
    </w:lvl>
    <w:lvl w:ilvl="4" w:tplc="45263BAC">
      <w:numFmt w:val="bullet"/>
      <w:lvlText w:val="•"/>
      <w:lvlJc w:val="left"/>
      <w:pPr>
        <w:ind w:left="2474" w:hanging="509"/>
      </w:pPr>
      <w:rPr>
        <w:rFonts w:hint="default"/>
        <w:lang w:val="ru-RU" w:eastAsia="en-US" w:bidi="ar-SA"/>
      </w:rPr>
    </w:lvl>
    <w:lvl w:ilvl="5" w:tplc="C7221216">
      <w:numFmt w:val="bullet"/>
      <w:lvlText w:val="•"/>
      <w:lvlJc w:val="left"/>
      <w:pPr>
        <w:ind w:left="3067" w:hanging="509"/>
      </w:pPr>
      <w:rPr>
        <w:rFonts w:hint="default"/>
        <w:lang w:val="ru-RU" w:eastAsia="en-US" w:bidi="ar-SA"/>
      </w:rPr>
    </w:lvl>
    <w:lvl w:ilvl="6" w:tplc="1A5ED708">
      <w:numFmt w:val="bullet"/>
      <w:lvlText w:val="•"/>
      <w:lvlJc w:val="left"/>
      <w:pPr>
        <w:ind w:left="3661" w:hanging="509"/>
      </w:pPr>
      <w:rPr>
        <w:rFonts w:hint="default"/>
        <w:lang w:val="ru-RU" w:eastAsia="en-US" w:bidi="ar-SA"/>
      </w:rPr>
    </w:lvl>
    <w:lvl w:ilvl="7" w:tplc="C9F6698E">
      <w:numFmt w:val="bullet"/>
      <w:lvlText w:val="•"/>
      <w:lvlJc w:val="left"/>
      <w:pPr>
        <w:ind w:left="4254" w:hanging="509"/>
      </w:pPr>
      <w:rPr>
        <w:rFonts w:hint="default"/>
        <w:lang w:val="ru-RU" w:eastAsia="en-US" w:bidi="ar-SA"/>
      </w:rPr>
    </w:lvl>
    <w:lvl w:ilvl="8" w:tplc="00D0A5F0">
      <w:numFmt w:val="bullet"/>
      <w:lvlText w:val="•"/>
      <w:lvlJc w:val="left"/>
      <w:pPr>
        <w:ind w:left="4848" w:hanging="509"/>
      </w:pPr>
      <w:rPr>
        <w:rFonts w:hint="default"/>
        <w:lang w:val="ru-RU" w:eastAsia="en-US" w:bidi="ar-SA"/>
      </w:rPr>
    </w:lvl>
  </w:abstractNum>
  <w:abstractNum w:abstractNumId="10" w15:restartNumberingAfterBreak="0">
    <w:nsid w:val="6DC32718"/>
    <w:multiLevelType w:val="multilevel"/>
    <w:tmpl w:val="E7FC6F7C"/>
    <w:lvl w:ilvl="0">
      <w:start w:val="1"/>
      <w:numFmt w:val="decimal"/>
      <w:lvlText w:val="%1."/>
      <w:lvlJc w:val="left"/>
      <w:pPr>
        <w:ind w:left="482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82" w:hanging="454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49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7" w:hanging="454"/>
      </w:pPr>
      <w:rPr>
        <w:rFonts w:hint="default"/>
        <w:lang w:val="ru-RU" w:eastAsia="en-US" w:bidi="ar-SA"/>
      </w:rPr>
    </w:lvl>
  </w:abstractNum>
  <w:abstractNum w:abstractNumId="11" w15:restartNumberingAfterBreak="0">
    <w:nsid w:val="7B647743"/>
    <w:multiLevelType w:val="hybridMultilevel"/>
    <w:tmpl w:val="1708F926"/>
    <w:lvl w:ilvl="0" w:tplc="CA8E4D16">
      <w:numFmt w:val="bullet"/>
      <w:lvlText w:val="-"/>
      <w:lvlJc w:val="left"/>
      <w:pPr>
        <w:ind w:left="1369" w:hanging="1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2AE0798">
      <w:numFmt w:val="bullet"/>
      <w:lvlText w:val="•"/>
      <w:lvlJc w:val="left"/>
      <w:pPr>
        <w:ind w:left="2351" w:hanging="159"/>
      </w:pPr>
      <w:rPr>
        <w:rFonts w:hint="default"/>
        <w:lang w:val="ru-RU" w:eastAsia="en-US" w:bidi="ar-SA"/>
      </w:rPr>
    </w:lvl>
    <w:lvl w:ilvl="2" w:tplc="A7841936">
      <w:numFmt w:val="bullet"/>
      <w:lvlText w:val="•"/>
      <w:lvlJc w:val="left"/>
      <w:pPr>
        <w:ind w:left="3336" w:hanging="159"/>
      </w:pPr>
      <w:rPr>
        <w:rFonts w:hint="default"/>
        <w:lang w:val="ru-RU" w:eastAsia="en-US" w:bidi="ar-SA"/>
      </w:rPr>
    </w:lvl>
    <w:lvl w:ilvl="3" w:tplc="8E1AEAF0">
      <w:numFmt w:val="bullet"/>
      <w:lvlText w:val="•"/>
      <w:lvlJc w:val="left"/>
      <w:pPr>
        <w:ind w:left="4320" w:hanging="159"/>
      </w:pPr>
      <w:rPr>
        <w:rFonts w:hint="default"/>
        <w:lang w:val="ru-RU" w:eastAsia="en-US" w:bidi="ar-SA"/>
      </w:rPr>
    </w:lvl>
    <w:lvl w:ilvl="4" w:tplc="7B9A4492">
      <w:numFmt w:val="bullet"/>
      <w:lvlText w:val="•"/>
      <w:lvlJc w:val="left"/>
      <w:pPr>
        <w:ind w:left="5305" w:hanging="159"/>
      </w:pPr>
      <w:rPr>
        <w:rFonts w:hint="default"/>
        <w:lang w:val="ru-RU" w:eastAsia="en-US" w:bidi="ar-SA"/>
      </w:rPr>
    </w:lvl>
    <w:lvl w:ilvl="5" w:tplc="2C5040D2">
      <w:numFmt w:val="bullet"/>
      <w:lvlText w:val="•"/>
      <w:lvlJc w:val="left"/>
      <w:pPr>
        <w:ind w:left="6290" w:hanging="159"/>
      </w:pPr>
      <w:rPr>
        <w:rFonts w:hint="default"/>
        <w:lang w:val="ru-RU" w:eastAsia="en-US" w:bidi="ar-SA"/>
      </w:rPr>
    </w:lvl>
    <w:lvl w:ilvl="6" w:tplc="34449AB4">
      <w:numFmt w:val="bullet"/>
      <w:lvlText w:val="•"/>
      <w:lvlJc w:val="left"/>
      <w:pPr>
        <w:ind w:left="7274" w:hanging="159"/>
      </w:pPr>
      <w:rPr>
        <w:rFonts w:hint="default"/>
        <w:lang w:val="ru-RU" w:eastAsia="en-US" w:bidi="ar-SA"/>
      </w:rPr>
    </w:lvl>
    <w:lvl w:ilvl="7" w:tplc="65A4BA04">
      <w:numFmt w:val="bullet"/>
      <w:lvlText w:val="•"/>
      <w:lvlJc w:val="left"/>
      <w:pPr>
        <w:ind w:left="8259" w:hanging="159"/>
      </w:pPr>
      <w:rPr>
        <w:rFonts w:hint="default"/>
        <w:lang w:val="ru-RU" w:eastAsia="en-US" w:bidi="ar-SA"/>
      </w:rPr>
    </w:lvl>
    <w:lvl w:ilvl="8" w:tplc="D13CA3CE">
      <w:numFmt w:val="bullet"/>
      <w:lvlText w:val="•"/>
      <w:lvlJc w:val="left"/>
      <w:pPr>
        <w:ind w:left="9244" w:hanging="159"/>
      </w:pPr>
      <w:rPr>
        <w:rFonts w:hint="default"/>
        <w:lang w:val="ru-RU" w:eastAsia="en-US" w:bidi="ar-SA"/>
      </w:rPr>
    </w:lvl>
  </w:abstractNum>
  <w:abstractNum w:abstractNumId="12" w15:restartNumberingAfterBreak="0">
    <w:nsid w:val="7CFF1A9B"/>
    <w:multiLevelType w:val="hybridMultilevel"/>
    <w:tmpl w:val="CDBA057C"/>
    <w:lvl w:ilvl="0" w:tplc="C568B306">
      <w:start w:val="1"/>
      <w:numFmt w:val="decimal"/>
      <w:lvlText w:val="%1."/>
      <w:lvlJc w:val="left"/>
      <w:pPr>
        <w:ind w:left="482" w:hanging="288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EDC3C62">
      <w:numFmt w:val="bullet"/>
      <w:lvlText w:val="•"/>
      <w:lvlJc w:val="left"/>
      <w:pPr>
        <w:ind w:left="1464" w:hanging="288"/>
      </w:pPr>
      <w:rPr>
        <w:rFonts w:hint="default"/>
        <w:lang w:val="ru-RU" w:eastAsia="en-US" w:bidi="ar-SA"/>
      </w:rPr>
    </w:lvl>
    <w:lvl w:ilvl="2" w:tplc="EAB23DEA">
      <w:numFmt w:val="bullet"/>
      <w:lvlText w:val="•"/>
      <w:lvlJc w:val="left"/>
      <w:pPr>
        <w:ind w:left="2449" w:hanging="288"/>
      </w:pPr>
      <w:rPr>
        <w:rFonts w:hint="default"/>
        <w:lang w:val="ru-RU" w:eastAsia="en-US" w:bidi="ar-SA"/>
      </w:rPr>
    </w:lvl>
    <w:lvl w:ilvl="3" w:tplc="C43A727E">
      <w:numFmt w:val="bullet"/>
      <w:lvlText w:val="•"/>
      <w:lvlJc w:val="left"/>
      <w:pPr>
        <w:ind w:left="3433" w:hanging="288"/>
      </w:pPr>
      <w:rPr>
        <w:rFonts w:hint="default"/>
        <w:lang w:val="ru-RU" w:eastAsia="en-US" w:bidi="ar-SA"/>
      </w:rPr>
    </w:lvl>
    <w:lvl w:ilvl="4" w:tplc="D6CA9004">
      <w:numFmt w:val="bullet"/>
      <w:lvlText w:val="•"/>
      <w:lvlJc w:val="left"/>
      <w:pPr>
        <w:ind w:left="4418" w:hanging="288"/>
      </w:pPr>
      <w:rPr>
        <w:rFonts w:hint="default"/>
        <w:lang w:val="ru-RU" w:eastAsia="en-US" w:bidi="ar-SA"/>
      </w:rPr>
    </w:lvl>
    <w:lvl w:ilvl="5" w:tplc="5EB48AB6">
      <w:numFmt w:val="bullet"/>
      <w:lvlText w:val="•"/>
      <w:lvlJc w:val="left"/>
      <w:pPr>
        <w:ind w:left="5403" w:hanging="288"/>
      </w:pPr>
      <w:rPr>
        <w:rFonts w:hint="default"/>
        <w:lang w:val="ru-RU" w:eastAsia="en-US" w:bidi="ar-SA"/>
      </w:rPr>
    </w:lvl>
    <w:lvl w:ilvl="6" w:tplc="D3920F46">
      <w:numFmt w:val="bullet"/>
      <w:lvlText w:val="•"/>
      <w:lvlJc w:val="left"/>
      <w:pPr>
        <w:ind w:left="6387" w:hanging="288"/>
      </w:pPr>
      <w:rPr>
        <w:rFonts w:hint="default"/>
        <w:lang w:val="ru-RU" w:eastAsia="en-US" w:bidi="ar-SA"/>
      </w:rPr>
    </w:lvl>
    <w:lvl w:ilvl="7" w:tplc="3714628E">
      <w:numFmt w:val="bullet"/>
      <w:lvlText w:val="•"/>
      <w:lvlJc w:val="left"/>
      <w:pPr>
        <w:ind w:left="7372" w:hanging="288"/>
      </w:pPr>
      <w:rPr>
        <w:rFonts w:hint="default"/>
        <w:lang w:val="ru-RU" w:eastAsia="en-US" w:bidi="ar-SA"/>
      </w:rPr>
    </w:lvl>
    <w:lvl w:ilvl="8" w:tplc="5708522C">
      <w:numFmt w:val="bullet"/>
      <w:lvlText w:val="•"/>
      <w:lvlJc w:val="left"/>
      <w:pPr>
        <w:ind w:left="8357" w:hanging="288"/>
      </w:pPr>
      <w:rPr>
        <w:rFonts w:hint="default"/>
        <w:lang w:val="ru-RU" w:eastAsia="en-US" w:bidi="ar-SA"/>
      </w:rPr>
    </w:lvl>
  </w:abstractNum>
  <w:abstractNum w:abstractNumId="13" w15:restartNumberingAfterBreak="0">
    <w:nsid w:val="7EF3021D"/>
    <w:multiLevelType w:val="hybridMultilevel"/>
    <w:tmpl w:val="7284AB70"/>
    <w:lvl w:ilvl="0" w:tplc="5CEC5BBA">
      <w:start w:val="1"/>
      <w:numFmt w:val="decimal"/>
      <w:lvlText w:val="%1."/>
      <w:lvlJc w:val="left"/>
      <w:pPr>
        <w:ind w:left="482" w:hanging="38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D163546">
      <w:start w:val="1"/>
      <w:numFmt w:val="decimal"/>
      <w:lvlText w:val="%2."/>
      <w:lvlJc w:val="left"/>
      <w:pPr>
        <w:ind w:left="3797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3FB8ECD6">
      <w:numFmt w:val="bullet"/>
      <w:lvlText w:val="•"/>
      <w:lvlJc w:val="left"/>
      <w:pPr>
        <w:ind w:left="4525" w:hanging="260"/>
      </w:pPr>
      <w:rPr>
        <w:rFonts w:hint="default"/>
        <w:lang w:val="ru-RU" w:eastAsia="en-US" w:bidi="ar-SA"/>
      </w:rPr>
    </w:lvl>
    <w:lvl w:ilvl="3" w:tplc="5454852E">
      <w:numFmt w:val="bullet"/>
      <w:lvlText w:val="•"/>
      <w:lvlJc w:val="left"/>
      <w:pPr>
        <w:ind w:left="5250" w:hanging="260"/>
      </w:pPr>
      <w:rPr>
        <w:rFonts w:hint="default"/>
        <w:lang w:val="ru-RU" w:eastAsia="en-US" w:bidi="ar-SA"/>
      </w:rPr>
    </w:lvl>
    <w:lvl w:ilvl="4" w:tplc="AD30986E">
      <w:numFmt w:val="bullet"/>
      <w:lvlText w:val="•"/>
      <w:lvlJc w:val="left"/>
      <w:pPr>
        <w:ind w:left="5975" w:hanging="260"/>
      </w:pPr>
      <w:rPr>
        <w:rFonts w:hint="default"/>
        <w:lang w:val="ru-RU" w:eastAsia="en-US" w:bidi="ar-SA"/>
      </w:rPr>
    </w:lvl>
    <w:lvl w:ilvl="5" w:tplc="1A8A6F2A">
      <w:numFmt w:val="bullet"/>
      <w:lvlText w:val="•"/>
      <w:lvlJc w:val="left"/>
      <w:pPr>
        <w:ind w:left="6700" w:hanging="260"/>
      </w:pPr>
      <w:rPr>
        <w:rFonts w:hint="default"/>
        <w:lang w:val="ru-RU" w:eastAsia="en-US" w:bidi="ar-SA"/>
      </w:rPr>
    </w:lvl>
    <w:lvl w:ilvl="6" w:tplc="2ABE3F42">
      <w:numFmt w:val="bullet"/>
      <w:lvlText w:val="•"/>
      <w:lvlJc w:val="left"/>
      <w:pPr>
        <w:ind w:left="7425" w:hanging="260"/>
      </w:pPr>
      <w:rPr>
        <w:rFonts w:hint="default"/>
        <w:lang w:val="ru-RU" w:eastAsia="en-US" w:bidi="ar-SA"/>
      </w:rPr>
    </w:lvl>
    <w:lvl w:ilvl="7" w:tplc="554CB058">
      <w:numFmt w:val="bullet"/>
      <w:lvlText w:val="•"/>
      <w:lvlJc w:val="left"/>
      <w:pPr>
        <w:ind w:left="8150" w:hanging="260"/>
      </w:pPr>
      <w:rPr>
        <w:rFonts w:hint="default"/>
        <w:lang w:val="ru-RU" w:eastAsia="en-US" w:bidi="ar-SA"/>
      </w:rPr>
    </w:lvl>
    <w:lvl w:ilvl="8" w:tplc="96AEFD20">
      <w:numFmt w:val="bullet"/>
      <w:lvlText w:val="•"/>
      <w:lvlJc w:val="left"/>
      <w:pPr>
        <w:ind w:left="8876" w:hanging="2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4"/>
  </w:num>
  <w:num w:numId="11">
    <w:abstractNumId w:val="9"/>
  </w:num>
  <w:num w:numId="12">
    <w:abstractNumId w:val="6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A197D"/>
    <w:rsid w:val="00006418"/>
    <w:rsid w:val="00020E87"/>
    <w:rsid w:val="0005047D"/>
    <w:rsid w:val="0005506E"/>
    <w:rsid w:val="00057F00"/>
    <w:rsid w:val="000716B8"/>
    <w:rsid w:val="00082710"/>
    <w:rsid w:val="00091116"/>
    <w:rsid w:val="000A222F"/>
    <w:rsid w:val="001327B9"/>
    <w:rsid w:val="00134045"/>
    <w:rsid w:val="001978A9"/>
    <w:rsid w:val="0028142E"/>
    <w:rsid w:val="002962A0"/>
    <w:rsid w:val="002A21DA"/>
    <w:rsid w:val="002B444F"/>
    <w:rsid w:val="002C12B6"/>
    <w:rsid w:val="002F39BD"/>
    <w:rsid w:val="00323870"/>
    <w:rsid w:val="00336BE3"/>
    <w:rsid w:val="00341C5F"/>
    <w:rsid w:val="003D2D5B"/>
    <w:rsid w:val="003F0CD3"/>
    <w:rsid w:val="0045191B"/>
    <w:rsid w:val="00451C52"/>
    <w:rsid w:val="00481D89"/>
    <w:rsid w:val="00511E16"/>
    <w:rsid w:val="00575882"/>
    <w:rsid w:val="00583C10"/>
    <w:rsid w:val="005D65FE"/>
    <w:rsid w:val="005F2855"/>
    <w:rsid w:val="005F7C7D"/>
    <w:rsid w:val="006035C9"/>
    <w:rsid w:val="00614CD4"/>
    <w:rsid w:val="0062033E"/>
    <w:rsid w:val="00632445"/>
    <w:rsid w:val="006620DC"/>
    <w:rsid w:val="006F58DB"/>
    <w:rsid w:val="007C23F9"/>
    <w:rsid w:val="008C4AB4"/>
    <w:rsid w:val="0094269F"/>
    <w:rsid w:val="00967A65"/>
    <w:rsid w:val="00984E65"/>
    <w:rsid w:val="009A6466"/>
    <w:rsid w:val="009F2BA5"/>
    <w:rsid w:val="00AA197D"/>
    <w:rsid w:val="00AB39CB"/>
    <w:rsid w:val="00AC66CA"/>
    <w:rsid w:val="00AE4EBA"/>
    <w:rsid w:val="00B942E3"/>
    <w:rsid w:val="00BB1554"/>
    <w:rsid w:val="00BB2FE4"/>
    <w:rsid w:val="00BF75D8"/>
    <w:rsid w:val="00C15C9C"/>
    <w:rsid w:val="00C97638"/>
    <w:rsid w:val="00CA2DC1"/>
    <w:rsid w:val="00CD4BFF"/>
    <w:rsid w:val="00D2679A"/>
    <w:rsid w:val="00D267C1"/>
    <w:rsid w:val="00D516A5"/>
    <w:rsid w:val="00D816A8"/>
    <w:rsid w:val="00D957C1"/>
    <w:rsid w:val="00DF36EF"/>
    <w:rsid w:val="00DF44D6"/>
    <w:rsid w:val="00E2321C"/>
    <w:rsid w:val="00ED592F"/>
    <w:rsid w:val="00F83870"/>
    <w:rsid w:val="00FA0336"/>
    <w:rsid w:val="00FF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A2E5"/>
  <w15:docId w15:val="{EF2D1FEF-0A68-4F9A-8A8E-40708259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A197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05506E"/>
    <w:pPr>
      <w:keepNext/>
      <w:numPr>
        <w:numId w:val="14"/>
      </w:numPr>
      <w:tabs>
        <w:tab w:val="clear" w:pos="432"/>
        <w:tab w:val="num" w:pos="360"/>
      </w:tabs>
      <w:autoSpaceDE/>
      <w:autoSpaceDN/>
      <w:adjustRightInd w:val="0"/>
      <w:snapToGrid w:val="0"/>
      <w:spacing w:before="480" w:after="480" w:line="276" w:lineRule="auto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506E"/>
    <w:pPr>
      <w:keepNext/>
      <w:numPr>
        <w:ilvl w:val="1"/>
        <w:numId w:val="14"/>
      </w:numPr>
      <w:tabs>
        <w:tab w:val="clear" w:pos="576"/>
        <w:tab w:val="left" w:pos="567"/>
      </w:tabs>
      <w:autoSpaceDE/>
      <w:autoSpaceDN/>
      <w:adjustRightInd w:val="0"/>
      <w:snapToGrid w:val="0"/>
      <w:spacing w:before="360" w:after="360" w:line="276" w:lineRule="auto"/>
      <w:ind w:left="567" w:hanging="567"/>
      <w:textAlignment w:val="baseline"/>
      <w:outlineLvl w:val="1"/>
    </w:pPr>
    <w:rPr>
      <w:rFonts w:ascii="Tahoma" w:hAnsi="Tahoma" w:cs="Tahoma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5506E"/>
    <w:pPr>
      <w:keepNext/>
      <w:numPr>
        <w:ilvl w:val="2"/>
        <w:numId w:val="14"/>
      </w:numPr>
      <w:tabs>
        <w:tab w:val="clear" w:pos="720"/>
        <w:tab w:val="left" w:pos="737"/>
      </w:tabs>
      <w:autoSpaceDE/>
      <w:autoSpaceDN/>
      <w:adjustRightInd w:val="0"/>
      <w:spacing w:before="360" w:after="360" w:line="276" w:lineRule="auto"/>
      <w:ind w:left="737" w:hanging="737"/>
      <w:textAlignment w:val="baseline"/>
      <w:outlineLvl w:val="2"/>
    </w:pPr>
    <w:rPr>
      <w:rFonts w:ascii="Calibri" w:hAnsi="Calibri" w:cs="Calibri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5506E"/>
    <w:pPr>
      <w:keepNext/>
      <w:numPr>
        <w:ilvl w:val="3"/>
        <w:numId w:val="14"/>
      </w:numPr>
      <w:tabs>
        <w:tab w:val="clear" w:pos="864"/>
        <w:tab w:val="left" w:pos="907"/>
      </w:tabs>
      <w:autoSpaceDE/>
      <w:autoSpaceDN/>
      <w:adjustRightInd w:val="0"/>
      <w:spacing w:before="240" w:after="200" w:line="276" w:lineRule="auto"/>
      <w:ind w:left="907" w:hanging="907"/>
      <w:textAlignment w:val="baseline"/>
      <w:outlineLvl w:val="3"/>
    </w:pPr>
    <w:rPr>
      <w:rFonts w:ascii="Calibri" w:hAnsi="Calibri" w:cs="Calibri"/>
    </w:rPr>
  </w:style>
  <w:style w:type="paragraph" w:styleId="5">
    <w:name w:val="heading 5"/>
    <w:basedOn w:val="a"/>
    <w:next w:val="a"/>
    <w:link w:val="50"/>
    <w:uiPriority w:val="99"/>
    <w:qFormat/>
    <w:rsid w:val="0005506E"/>
    <w:pPr>
      <w:numPr>
        <w:ilvl w:val="4"/>
        <w:numId w:val="14"/>
      </w:numPr>
      <w:tabs>
        <w:tab w:val="clear" w:pos="1008"/>
        <w:tab w:val="left" w:pos="1134"/>
      </w:tabs>
      <w:autoSpaceDE/>
      <w:autoSpaceDN/>
      <w:adjustRightInd w:val="0"/>
      <w:spacing w:before="240" w:after="200" w:line="276" w:lineRule="auto"/>
      <w:ind w:left="1134" w:hanging="1134"/>
      <w:textAlignment w:val="baseline"/>
      <w:outlineLvl w:val="4"/>
    </w:pPr>
    <w:rPr>
      <w:rFonts w:ascii="Calibri" w:hAnsi="Calibri" w:cs="Calibri"/>
    </w:rPr>
  </w:style>
  <w:style w:type="paragraph" w:styleId="6">
    <w:name w:val="heading 6"/>
    <w:basedOn w:val="a"/>
    <w:next w:val="a"/>
    <w:link w:val="60"/>
    <w:uiPriority w:val="99"/>
    <w:qFormat/>
    <w:rsid w:val="0005506E"/>
    <w:pPr>
      <w:widowControl/>
      <w:numPr>
        <w:ilvl w:val="5"/>
        <w:numId w:val="14"/>
      </w:numPr>
      <w:tabs>
        <w:tab w:val="clear" w:pos="1152"/>
        <w:tab w:val="left" w:pos="1304"/>
      </w:tabs>
      <w:autoSpaceDE/>
      <w:autoSpaceDN/>
      <w:spacing w:before="60" w:after="200" w:line="276" w:lineRule="auto"/>
      <w:ind w:left="1304" w:hanging="1304"/>
      <w:outlineLvl w:val="5"/>
    </w:pPr>
    <w:rPr>
      <w:rFonts w:ascii="Arial" w:hAnsi="Arial" w:cs="Arial"/>
      <w:i/>
      <w:iCs/>
    </w:rPr>
  </w:style>
  <w:style w:type="paragraph" w:styleId="7">
    <w:name w:val="heading 7"/>
    <w:basedOn w:val="a"/>
    <w:next w:val="a"/>
    <w:link w:val="70"/>
    <w:uiPriority w:val="99"/>
    <w:qFormat/>
    <w:rsid w:val="0005506E"/>
    <w:pPr>
      <w:widowControl/>
      <w:numPr>
        <w:ilvl w:val="6"/>
        <w:numId w:val="14"/>
      </w:numPr>
      <w:tabs>
        <w:tab w:val="clear" w:pos="1296"/>
        <w:tab w:val="left" w:pos="1474"/>
      </w:tabs>
      <w:autoSpaceDE/>
      <w:autoSpaceDN/>
      <w:spacing w:before="60" w:after="200" w:line="276" w:lineRule="auto"/>
      <w:ind w:left="1474" w:hanging="1474"/>
      <w:outlineLvl w:val="6"/>
    </w:pPr>
    <w:rPr>
      <w:rFonts w:ascii="Arial" w:hAnsi="Arial" w:cs="Arial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05506E"/>
    <w:pPr>
      <w:widowControl/>
      <w:numPr>
        <w:ilvl w:val="7"/>
        <w:numId w:val="14"/>
      </w:numPr>
      <w:tabs>
        <w:tab w:val="clear" w:pos="1440"/>
        <w:tab w:val="left" w:pos="1701"/>
      </w:tabs>
      <w:autoSpaceDE/>
      <w:autoSpaceDN/>
      <w:spacing w:before="60" w:after="200" w:line="276" w:lineRule="auto"/>
      <w:ind w:left="1701" w:hanging="1701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5506E"/>
    <w:pPr>
      <w:widowControl/>
      <w:numPr>
        <w:ilvl w:val="8"/>
        <w:numId w:val="14"/>
      </w:numPr>
      <w:tabs>
        <w:tab w:val="clear" w:pos="1584"/>
        <w:tab w:val="left" w:pos="1928"/>
      </w:tabs>
      <w:autoSpaceDE/>
      <w:autoSpaceDN/>
      <w:spacing w:before="60" w:after="200" w:line="276" w:lineRule="auto"/>
      <w:ind w:left="1928" w:hanging="1928"/>
      <w:outlineLvl w:val="8"/>
    </w:pPr>
    <w:rPr>
      <w:rFonts w:ascii="Arial" w:hAnsi="Arial" w:cs="Arial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19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A197D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AA197D"/>
    <w:pPr>
      <w:ind w:left="2349" w:right="2354"/>
      <w:jc w:val="center"/>
      <w:outlineLvl w:val="1"/>
    </w:pPr>
    <w:rPr>
      <w:sz w:val="28"/>
      <w:szCs w:val="28"/>
    </w:rPr>
  </w:style>
  <w:style w:type="paragraph" w:styleId="a4">
    <w:name w:val="Title"/>
    <w:basedOn w:val="a"/>
    <w:uiPriority w:val="1"/>
    <w:qFormat/>
    <w:rsid w:val="00AA197D"/>
    <w:pPr>
      <w:ind w:left="2349" w:right="2352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AA197D"/>
    <w:pPr>
      <w:ind w:left="482" w:hanging="152"/>
      <w:jc w:val="both"/>
    </w:pPr>
  </w:style>
  <w:style w:type="paragraph" w:customStyle="1" w:styleId="TableParagraph">
    <w:name w:val="Table Paragraph"/>
    <w:basedOn w:val="a"/>
    <w:uiPriority w:val="1"/>
    <w:qFormat/>
    <w:rsid w:val="00AA197D"/>
    <w:pPr>
      <w:jc w:val="center"/>
    </w:pPr>
  </w:style>
  <w:style w:type="paragraph" w:styleId="a6">
    <w:name w:val="Balloon Text"/>
    <w:basedOn w:val="a"/>
    <w:link w:val="a7"/>
    <w:uiPriority w:val="99"/>
    <w:unhideWhenUsed/>
    <w:rsid w:val="00D267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267C1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link w:val="a9"/>
    <w:qFormat/>
    <w:rsid w:val="006035C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Без интервала Знак"/>
    <w:link w:val="a8"/>
    <w:locked/>
    <w:rsid w:val="006035C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header"/>
    <w:basedOn w:val="a"/>
    <w:link w:val="ab"/>
    <w:uiPriority w:val="99"/>
    <w:semiHidden/>
    <w:unhideWhenUsed/>
    <w:rsid w:val="00B942E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942E3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B942E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942E3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05506E"/>
    <w:rPr>
      <w:rFonts w:ascii="Tahoma" w:eastAsia="Times New Roman" w:hAnsi="Tahoma" w:cs="Tahoma"/>
      <w:kern w:val="32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rsid w:val="0005506E"/>
    <w:rPr>
      <w:rFonts w:ascii="Tahoma" w:eastAsia="Times New Roman" w:hAnsi="Tahoma" w:cs="Tahoma"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rsid w:val="0005506E"/>
    <w:rPr>
      <w:rFonts w:ascii="Calibri" w:eastAsia="Times New Roman" w:hAnsi="Calibri" w:cs="Calibri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rsid w:val="0005506E"/>
    <w:rPr>
      <w:rFonts w:ascii="Calibri" w:eastAsia="Times New Roman" w:hAnsi="Calibri" w:cs="Calibri"/>
      <w:lang w:val="ru-RU"/>
    </w:rPr>
  </w:style>
  <w:style w:type="character" w:customStyle="1" w:styleId="50">
    <w:name w:val="Заголовок 5 Знак"/>
    <w:basedOn w:val="a0"/>
    <w:link w:val="5"/>
    <w:uiPriority w:val="99"/>
    <w:rsid w:val="0005506E"/>
    <w:rPr>
      <w:rFonts w:ascii="Calibri" w:eastAsia="Times New Roman" w:hAnsi="Calibri" w:cs="Calibri"/>
      <w:lang w:val="ru-RU"/>
    </w:rPr>
  </w:style>
  <w:style w:type="character" w:customStyle="1" w:styleId="60">
    <w:name w:val="Заголовок 6 Знак"/>
    <w:basedOn w:val="a0"/>
    <w:link w:val="6"/>
    <w:uiPriority w:val="99"/>
    <w:rsid w:val="0005506E"/>
    <w:rPr>
      <w:rFonts w:ascii="Arial" w:eastAsia="Times New Roman" w:hAnsi="Arial" w:cs="Arial"/>
      <w:i/>
      <w:iCs/>
      <w:lang w:val="ru-RU"/>
    </w:rPr>
  </w:style>
  <w:style w:type="character" w:customStyle="1" w:styleId="70">
    <w:name w:val="Заголовок 7 Знак"/>
    <w:basedOn w:val="a0"/>
    <w:link w:val="7"/>
    <w:uiPriority w:val="99"/>
    <w:rsid w:val="0005506E"/>
    <w:rPr>
      <w:rFonts w:ascii="Arial" w:eastAsia="Times New Roman" w:hAnsi="Arial" w:cs="Arial"/>
      <w:i/>
      <w:iCs/>
      <w:lang w:val="ru-RU"/>
    </w:rPr>
  </w:style>
  <w:style w:type="character" w:customStyle="1" w:styleId="80">
    <w:name w:val="Заголовок 8 Знак"/>
    <w:basedOn w:val="a0"/>
    <w:link w:val="8"/>
    <w:uiPriority w:val="99"/>
    <w:rsid w:val="0005506E"/>
    <w:rPr>
      <w:rFonts w:ascii="Arial" w:eastAsia="Times New Roman" w:hAnsi="Arial" w:cs="Arial"/>
      <w:i/>
      <w:iCs/>
      <w:lang w:val="ru-RU"/>
    </w:rPr>
  </w:style>
  <w:style w:type="character" w:customStyle="1" w:styleId="90">
    <w:name w:val="Заголовок 9 Знак"/>
    <w:basedOn w:val="a0"/>
    <w:link w:val="9"/>
    <w:uiPriority w:val="99"/>
    <w:rsid w:val="0005506E"/>
    <w:rPr>
      <w:rFonts w:ascii="Arial" w:eastAsia="Times New Roman" w:hAnsi="Arial" w:cs="Arial"/>
      <w:i/>
      <w:iCs/>
      <w:lang w:val="ru-RU"/>
    </w:rPr>
  </w:style>
  <w:style w:type="paragraph" w:customStyle="1" w:styleId="ConsPlusCell">
    <w:name w:val="ConsPlusCell"/>
    <w:uiPriority w:val="99"/>
    <w:rsid w:val="0005506E"/>
    <w:pPr>
      <w:adjustRightInd w:val="0"/>
    </w:pPr>
    <w:rPr>
      <w:rFonts w:ascii="Calibri" w:eastAsia="Times New Roman" w:hAnsi="Calibri" w:cs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7C52BC-7D22-429F-A10A-738D0B419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19</Pages>
  <Words>4830</Words>
  <Characters>27533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urist</cp:lastModifiedBy>
  <cp:revision>9</cp:revision>
  <dcterms:created xsi:type="dcterms:W3CDTF">2023-12-27T13:58:00Z</dcterms:created>
  <dcterms:modified xsi:type="dcterms:W3CDTF">2023-12-28T11:31:00Z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2023-11-22T00:00:00Z</vt:filetime>
  </property>
</Properties>
</file>