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noProof/>
          <w:sz w:val="12"/>
          <w:szCs w:val="12"/>
          <w:lang w:eastAsia="ru-RU"/>
        </w:rPr>
        <w:drawing>
          <wp:inline distT="0" distB="0" distL="0" distR="0" wp14:anchorId="2B6FED84" wp14:editId="7FF7B3D2">
            <wp:extent cx="476250" cy="6381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Российская Федерация</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Ростовская область</w:t>
      </w:r>
    </w:p>
    <w:p w:rsidR="00C67D43" w:rsidRPr="00C67D43" w:rsidRDefault="00C67D43" w:rsidP="00C67D43">
      <w:pPr>
        <w:tabs>
          <w:tab w:val="left" w:pos="2740"/>
        </w:tabs>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Октябрьский район</w:t>
      </w:r>
    </w:p>
    <w:p w:rsidR="00C67D43" w:rsidRP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Муниципальное образование «Краснокутское сельское поселение»</w:t>
      </w:r>
    </w:p>
    <w:p w:rsidR="00C67D43" w:rsidRDefault="00C67D43" w:rsidP="00C67D43">
      <w:pPr>
        <w:spacing w:after="0"/>
        <w:ind w:firstLine="709"/>
        <w:jc w:val="center"/>
        <w:rPr>
          <w:rFonts w:ascii="Times New Roman" w:hAnsi="Times New Roman" w:cs="Times New Roman"/>
          <w:b/>
          <w:sz w:val="28"/>
          <w:szCs w:val="28"/>
        </w:rPr>
      </w:pPr>
      <w:r w:rsidRPr="00C67D43">
        <w:rPr>
          <w:rFonts w:ascii="Times New Roman" w:hAnsi="Times New Roman" w:cs="Times New Roman"/>
          <w:b/>
          <w:sz w:val="28"/>
          <w:szCs w:val="28"/>
        </w:rPr>
        <w:t>Администрация Краснокутского сельского поселения</w:t>
      </w:r>
    </w:p>
    <w:p w:rsidR="00C67D43" w:rsidRPr="00C67D43" w:rsidRDefault="00C67D43" w:rsidP="00C67D43">
      <w:pPr>
        <w:spacing w:after="0"/>
        <w:ind w:firstLine="709"/>
        <w:jc w:val="center"/>
        <w:rPr>
          <w:rFonts w:ascii="Times New Roman" w:hAnsi="Times New Roman" w:cs="Times New Roman"/>
          <w:b/>
          <w:sz w:val="28"/>
          <w:szCs w:val="28"/>
        </w:rPr>
      </w:pPr>
    </w:p>
    <w:p w:rsidR="00EF0D25" w:rsidRPr="00C67D43" w:rsidRDefault="00EF0D25" w:rsidP="00EF0D25">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Pr>
          <w:rFonts w:ascii="Times New Roman" w:eastAsia="Times New Roman" w:hAnsi="Times New Roman" w:cs="Times New Roman"/>
          <w:b/>
          <w:color w:val="000000"/>
          <w:spacing w:val="-2"/>
          <w:sz w:val="36"/>
          <w:szCs w:val="36"/>
        </w:rPr>
        <w:t xml:space="preserve">      </w:t>
      </w:r>
      <w:r w:rsidRPr="00C67D43">
        <w:rPr>
          <w:rFonts w:ascii="Times New Roman" w:eastAsia="Times New Roman" w:hAnsi="Times New Roman" w:cs="Times New Roman"/>
          <w:b/>
          <w:color w:val="000000"/>
          <w:spacing w:val="-2"/>
          <w:sz w:val="28"/>
          <w:szCs w:val="28"/>
        </w:rPr>
        <w:t xml:space="preserve">ПОСТАНОВЛЕНИЕ           </w:t>
      </w:r>
    </w:p>
    <w:p w:rsidR="00EF0D25" w:rsidRPr="00F7177C" w:rsidRDefault="00EF0D25" w:rsidP="00EF0D25">
      <w:pPr>
        <w:spacing w:after="0" w:line="240" w:lineRule="auto"/>
        <w:rPr>
          <w:rFonts w:ascii="Times New Roman" w:eastAsia="Times New Roman" w:hAnsi="Times New Roman" w:cs="Times New Roman"/>
          <w:sz w:val="28"/>
          <w:szCs w:val="28"/>
        </w:rPr>
      </w:pPr>
    </w:p>
    <w:p w:rsidR="00EF0D25" w:rsidRDefault="0019696F" w:rsidP="00EF0D25">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23.01</w:t>
      </w:r>
      <w:r w:rsidR="00122851">
        <w:rPr>
          <w:rFonts w:ascii="Times New Roman" w:eastAsia="Times New Roman" w:hAnsi="Times New Roman" w:cs="Times New Roman"/>
          <w:b/>
          <w:sz w:val="28"/>
          <w:szCs w:val="28"/>
        </w:rPr>
        <w:t>.202</w:t>
      </w:r>
      <w:r>
        <w:rPr>
          <w:rFonts w:ascii="Times New Roman" w:eastAsia="Times New Roman" w:hAnsi="Times New Roman" w:cs="Times New Roman"/>
          <w:b/>
          <w:sz w:val="28"/>
          <w:szCs w:val="28"/>
        </w:rPr>
        <w:t>4</w:t>
      </w:r>
      <w:r w:rsidR="00EF0D25" w:rsidRPr="00F7177C">
        <w:rPr>
          <w:rFonts w:ascii="Times New Roman" w:eastAsia="Times New Roman" w:hAnsi="Times New Roman" w:cs="Times New Roman"/>
          <w:b/>
          <w:sz w:val="28"/>
          <w:szCs w:val="28"/>
        </w:rPr>
        <w:tab/>
        <w:t xml:space="preserve">                                         </w:t>
      </w:r>
      <w:r w:rsidR="00EF0D25">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EF0D25"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11</w:t>
      </w:r>
      <w:r w:rsidR="00EF0D25" w:rsidRPr="00F7177C">
        <w:rPr>
          <w:rFonts w:ascii="Times New Roman" w:eastAsia="Times New Roman" w:hAnsi="Times New Roman" w:cs="Times New Roman"/>
          <w:b/>
          <w:sz w:val="28"/>
          <w:szCs w:val="28"/>
        </w:rPr>
        <w:t xml:space="preserve">                            </w:t>
      </w:r>
      <w:r w:rsidR="00C67D43">
        <w:rPr>
          <w:rFonts w:ascii="Times New Roman" w:eastAsia="Times New Roman" w:hAnsi="Times New Roman" w:cs="Times New Roman"/>
          <w:b/>
          <w:sz w:val="28"/>
          <w:szCs w:val="28"/>
        </w:rPr>
        <w:t>х. Красный Кут</w:t>
      </w:r>
    </w:p>
    <w:p w:rsidR="00EF0D25" w:rsidRDefault="00EF0D25" w:rsidP="00EF0D25">
      <w:pPr>
        <w:spacing w:after="0" w:line="240" w:lineRule="auto"/>
        <w:ind w:right="4819"/>
        <w:jc w:val="both"/>
        <w:rPr>
          <w:rFonts w:ascii="Times New Roman" w:hAnsi="Times New Roman" w:cs="Times New Roman"/>
          <w:sz w:val="28"/>
          <w:szCs w:val="28"/>
        </w:rPr>
      </w:pPr>
    </w:p>
    <w:p w:rsidR="00EF0D25" w:rsidRPr="0042376A" w:rsidRDefault="00CD5D61" w:rsidP="00824418">
      <w:pPr>
        <w:spacing w:after="0" w:line="240" w:lineRule="auto"/>
        <w:ind w:right="4819"/>
        <w:jc w:val="both"/>
        <w:rPr>
          <w:rStyle w:val="fontstyle01"/>
          <w:rFonts w:ascii="Times New Roman" w:hAnsi="Times New Roman" w:cs="Times New Roman"/>
        </w:rPr>
      </w:pPr>
      <w:r w:rsidRPr="00CD5D61">
        <w:rPr>
          <w:rFonts w:ascii="Times New Roman" w:hAnsi="Times New Roman" w:cs="Times New Roman"/>
          <w:sz w:val="28"/>
          <w:szCs w:val="28"/>
        </w:rPr>
        <w:t>Об утверждении административного регламента</w:t>
      </w:r>
      <w:r>
        <w:rPr>
          <w:rFonts w:ascii="Times New Roman" w:hAnsi="Times New Roman" w:cs="Times New Roman"/>
          <w:sz w:val="28"/>
          <w:szCs w:val="28"/>
        </w:rPr>
        <w:t xml:space="preserve"> </w:t>
      </w:r>
      <w:r w:rsidRPr="00CD5D61">
        <w:rPr>
          <w:rFonts w:ascii="Times New Roman" w:hAnsi="Times New Roman" w:cs="Times New Roman"/>
          <w:sz w:val="28"/>
          <w:szCs w:val="28"/>
        </w:rPr>
        <w:t>по предоставлению муниципальной услуги «</w:t>
      </w:r>
      <w:r w:rsidR="00824418" w:rsidRPr="00824418">
        <w:rPr>
          <w:rFonts w:ascii="Times New Roman" w:hAnsi="Times New Roman" w:cs="Times New Roman"/>
          <w:sz w:val="28"/>
          <w:szCs w:val="28"/>
        </w:rPr>
        <w:t>Расторжение договора аренды, безвозмездного</w:t>
      </w:r>
      <w:r w:rsidR="00824418">
        <w:rPr>
          <w:rFonts w:ascii="Times New Roman" w:hAnsi="Times New Roman" w:cs="Times New Roman"/>
          <w:sz w:val="28"/>
          <w:szCs w:val="28"/>
        </w:rPr>
        <w:t xml:space="preserve"> </w:t>
      </w:r>
      <w:r w:rsidR="00824418" w:rsidRPr="00824418">
        <w:rPr>
          <w:rFonts w:ascii="Times New Roman" w:hAnsi="Times New Roman" w:cs="Times New Roman"/>
          <w:sz w:val="28"/>
          <w:szCs w:val="28"/>
        </w:rPr>
        <w:t>пользования земельным участком</w:t>
      </w:r>
      <w:r w:rsidRPr="00CD5D61">
        <w:rPr>
          <w:rFonts w:ascii="Times New Roman" w:hAnsi="Times New Roman" w:cs="Times New Roman"/>
          <w:sz w:val="28"/>
          <w:szCs w:val="28"/>
        </w:rPr>
        <w:t>»</w:t>
      </w:r>
    </w:p>
    <w:p w:rsidR="00EF0D25" w:rsidRPr="00E87863" w:rsidRDefault="00EF0D25" w:rsidP="00EF0D25">
      <w:pPr>
        <w:spacing w:after="0" w:line="240" w:lineRule="auto"/>
        <w:jc w:val="both"/>
        <w:rPr>
          <w:rFonts w:ascii="Times New Roman" w:hAnsi="Times New Roman" w:cs="Times New Roman"/>
          <w:sz w:val="28"/>
          <w:szCs w:val="28"/>
        </w:rPr>
      </w:pPr>
    </w:p>
    <w:p w:rsidR="00EF0D25" w:rsidRPr="00543704" w:rsidRDefault="00EF0D25" w:rsidP="00EF0D25">
      <w:pPr>
        <w:widowControl w:val="0"/>
        <w:spacing w:after="0" w:line="240" w:lineRule="auto"/>
        <w:ind w:firstLine="567"/>
        <w:jc w:val="both"/>
        <w:rPr>
          <w:rFonts w:ascii="Times New Roman" w:hAnsi="Times New Roman" w:cs="Times New Roman"/>
          <w:sz w:val="28"/>
          <w:szCs w:val="28"/>
        </w:rPr>
      </w:pPr>
      <w:r w:rsidRPr="00E7313B">
        <w:rPr>
          <w:rFonts w:ascii="Times New Roman" w:hAnsi="Times New Roman" w:cs="Times New Roman"/>
          <w:sz w:val="28"/>
          <w:szCs w:val="28"/>
        </w:rPr>
        <w:t>В соответствии</w:t>
      </w:r>
      <w:r>
        <w:rPr>
          <w:rFonts w:ascii="Times New Roman" w:hAnsi="Times New Roman" w:cs="Times New Roman"/>
          <w:sz w:val="28"/>
          <w:szCs w:val="28"/>
        </w:rPr>
        <w:t xml:space="preserve"> с Конституцией Российской Федерации, Земельным кодексом Российской Федерации, Федеральным законом от 06.10.2003 №131-ФЗ «Об общих принципах организации местного самоуправления в </w:t>
      </w:r>
      <w:r w:rsidRPr="00E7313B">
        <w:rPr>
          <w:rFonts w:ascii="Times New Roman" w:hAnsi="Times New Roman" w:cs="Times New Roman"/>
          <w:sz w:val="28"/>
          <w:szCs w:val="28"/>
        </w:rPr>
        <w:t>Российской Федерации</w:t>
      </w:r>
      <w:r>
        <w:rPr>
          <w:rFonts w:ascii="Times New Roman" w:hAnsi="Times New Roman" w:cs="Times New Roman"/>
          <w:sz w:val="28"/>
          <w:szCs w:val="28"/>
        </w:rPr>
        <w:t xml:space="preserve">», </w:t>
      </w:r>
      <w:r w:rsidRPr="00983C84">
        <w:rPr>
          <w:rFonts w:ascii="Times New Roman" w:hAnsi="Times New Roman" w:cs="Times New Roman"/>
          <w:sz w:val="28"/>
          <w:szCs w:val="28"/>
        </w:rPr>
        <w:t>Федеральным законом от 27.07.2010 № 210-ФЗ «Об организации предоставления государственных и муниципальных услуг»</w:t>
      </w:r>
      <w:r>
        <w:rPr>
          <w:rFonts w:ascii="Times New Roman" w:hAnsi="Times New Roman" w:cs="Times New Roman"/>
          <w:sz w:val="28"/>
          <w:szCs w:val="28"/>
        </w:rPr>
        <w:t>, Постановлением Правительства Российской Федерации от 20.07.2021 №1228 «</w:t>
      </w:r>
      <w:r w:rsidRPr="00543704">
        <w:rPr>
          <w:rFonts w:ascii="Times New Roman" w:hAnsi="Times New Roman" w:cs="Times New Roman"/>
          <w:sz w:val="28"/>
          <w:szCs w:val="28"/>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543704">
        <w:rPr>
          <w:rFonts w:ascii="Times New Roman" w:hAnsi="Times New Roman" w:cs="Times New Roman"/>
          <w:color w:val="000000"/>
          <w:sz w:val="28"/>
          <w:szCs w:val="28"/>
        </w:rPr>
        <w:t xml:space="preserve"> руководствуясь Уставом муниципального образования «</w:t>
      </w:r>
      <w:r w:rsidR="00C67D43">
        <w:rPr>
          <w:rFonts w:ascii="Times New Roman" w:hAnsi="Times New Roman" w:cs="Times New Roman"/>
          <w:color w:val="000000"/>
          <w:sz w:val="28"/>
          <w:szCs w:val="28"/>
        </w:rPr>
        <w:t>Краснокутское</w:t>
      </w:r>
      <w:r w:rsidRPr="00543704">
        <w:rPr>
          <w:rFonts w:ascii="Times New Roman" w:hAnsi="Times New Roman" w:cs="Times New Roman"/>
          <w:color w:val="000000"/>
          <w:sz w:val="28"/>
          <w:szCs w:val="28"/>
        </w:rPr>
        <w:t xml:space="preserve"> сельское поселение»</w:t>
      </w:r>
      <w:r w:rsidRPr="00543704">
        <w:rPr>
          <w:rFonts w:ascii="Times New Roman" w:hAnsi="Times New Roman" w:cs="Times New Roman"/>
          <w:sz w:val="28"/>
          <w:szCs w:val="28"/>
        </w:rPr>
        <w:t>,</w:t>
      </w:r>
    </w:p>
    <w:p w:rsidR="00EF0D25" w:rsidRPr="000220B5" w:rsidRDefault="00EF0D25" w:rsidP="00EF0D2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EF0D25" w:rsidRPr="000220B5" w:rsidRDefault="00EF0D25" w:rsidP="00EF0D25">
      <w:pPr>
        <w:spacing w:after="0" w:line="240" w:lineRule="auto"/>
        <w:ind w:firstLine="709"/>
        <w:jc w:val="both"/>
        <w:rPr>
          <w:rFonts w:ascii="Times New Roman" w:hAnsi="Times New Roman" w:cs="Times New Roman"/>
          <w:bCs/>
          <w:sz w:val="28"/>
          <w:szCs w:val="28"/>
        </w:rPr>
      </w:pPr>
    </w:p>
    <w:p w:rsidR="00CD5D61" w:rsidRPr="00042552"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042552">
        <w:rPr>
          <w:rFonts w:ascii="Times New Roman" w:hAnsi="Times New Roman" w:cs="Times New Roman"/>
          <w:sz w:val="28"/>
          <w:szCs w:val="28"/>
        </w:rPr>
        <w:t>Утвердить административный регламент по предоставлению муниципальной услуги «</w:t>
      </w:r>
      <w:r w:rsidR="00824418" w:rsidRPr="00042552">
        <w:rPr>
          <w:rFonts w:ascii="Times New Roman" w:hAnsi="Times New Roman" w:cs="Times New Roman"/>
          <w:sz w:val="28"/>
          <w:szCs w:val="28"/>
        </w:rPr>
        <w:t>Расторжение договора аренды, безвозмездного</w:t>
      </w:r>
      <w:r w:rsidR="00042552">
        <w:rPr>
          <w:rFonts w:ascii="Times New Roman" w:hAnsi="Times New Roman" w:cs="Times New Roman"/>
          <w:sz w:val="28"/>
          <w:szCs w:val="28"/>
        </w:rPr>
        <w:t xml:space="preserve"> </w:t>
      </w:r>
      <w:r w:rsidR="00824418" w:rsidRPr="00042552">
        <w:rPr>
          <w:rFonts w:ascii="Times New Roman" w:hAnsi="Times New Roman" w:cs="Times New Roman"/>
          <w:sz w:val="28"/>
          <w:szCs w:val="28"/>
        </w:rPr>
        <w:t>пользования земельным участком</w:t>
      </w:r>
      <w:r w:rsidRPr="00042552">
        <w:rPr>
          <w:rFonts w:ascii="Times New Roman" w:hAnsi="Times New Roman" w:cs="Times New Roman"/>
          <w:sz w:val="28"/>
          <w:szCs w:val="28"/>
        </w:rPr>
        <w:t>», согласно приложению.</w:t>
      </w:r>
    </w:p>
    <w:p w:rsidR="00CD5D61" w:rsidRPr="008000F2"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8000F2">
        <w:rPr>
          <w:rFonts w:ascii="Times New Roman" w:hAnsi="Times New Roman" w:cs="Times New Roman"/>
          <w:sz w:val="28"/>
          <w:szCs w:val="28"/>
        </w:rPr>
        <w:t xml:space="preserve">Признать утратившим силу постановление Администрации Краснокутского сельского </w:t>
      </w:r>
      <w:r w:rsidRPr="007A5D3C">
        <w:rPr>
          <w:rFonts w:ascii="Times New Roman" w:hAnsi="Times New Roman" w:cs="Times New Roman"/>
          <w:sz w:val="28"/>
          <w:szCs w:val="28"/>
        </w:rPr>
        <w:t xml:space="preserve">поселения от </w:t>
      </w:r>
      <w:r w:rsidR="007A5D3C" w:rsidRPr="007A5D3C">
        <w:rPr>
          <w:rFonts w:ascii="Times New Roman" w:hAnsi="Times New Roman" w:cs="Times New Roman"/>
          <w:sz w:val="28"/>
          <w:szCs w:val="28"/>
        </w:rPr>
        <w:t>25.02.2015</w:t>
      </w:r>
      <w:r w:rsidRPr="007A5D3C">
        <w:rPr>
          <w:rFonts w:ascii="Times New Roman" w:hAnsi="Times New Roman" w:cs="Times New Roman"/>
          <w:sz w:val="28"/>
          <w:szCs w:val="28"/>
        </w:rPr>
        <w:t xml:space="preserve"> № 4</w:t>
      </w:r>
      <w:r w:rsidR="007A5D3C" w:rsidRPr="007A5D3C">
        <w:rPr>
          <w:rFonts w:ascii="Times New Roman" w:hAnsi="Times New Roman" w:cs="Times New Roman"/>
          <w:sz w:val="28"/>
          <w:szCs w:val="28"/>
        </w:rPr>
        <w:t>9</w:t>
      </w:r>
      <w:r w:rsidRPr="007A5D3C">
        <w:rPr>
          <w:rFonts w:ascii="Times New Roman" w:hAnsi="Times New Roman" w:cs="Times New Roman"/>
          <w:sz w:val="28"/>
          <w:szCs w:val="28"/>
        </w:rPr>
        <w:t xml:space="preserve"> «</w:t>
      </w:r>
      <w:r w:rsidR="008000F2" w:rsidRPr="008000F2">
        <w:rPr>
          <w:rFonts w:ascii="Times New Roman" w:hAnsi="Times New Roman" w:cs="Times New Roman"/>
          <w:sz w:val="28"/>
          <w:szCs w:val="28"/>
        </w:rPr>
        <w:t>Заключение дополнительных соглашений к договорам аренды, безвозмездного</w:t>
      </w:r>
      <w:r w:rsidR="008000F2">
        <w:rPr>
          <w:rFonts w:ascii="Times New Roman" w:hAnsi="Times New Roman" w:cs="Times New Roman"/>
          <w:sz w:val="28"/>
          <w:szCs w:val="28"/>
        </w:rPr>
        <w:t xml:space="preserve"> </w:t>
      </w:r>
      <w:r w:rsidR="008000F2" w:rsidRPr="008000F2">
        <w:rPr>
          <w:rFonts w:ascii="Times New Roman" w:hAnsi="Times New Roman" w:cs="Times New Roman"/>
          <w:sz w:val="28"/>
          <w:szCs w:val="28"/>
        </w:rPr>
        <w:t>пользования земельным участком</w:t>
      </w:r>
      <w:r w:rsidRPr="008000F2">
        <w:rPr>
          <w:rFonts w:ascii="Times New Roman" w:hAnsi="Times New Roman" w:cs="Times New Roman"/>
          <w:sz w:val="28"/>
          <w:szCs w:val="28"/>
        </w:rPr>
        <w:t>».</w:t>
      </w:r>
    </w:p>
    <w:p w:rsidR="00CD5D61" w:rsidRPr="00CD5D61" w:rsidRDefault="00CD5D61"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Настоящее постановление подлежит официальному опубликованию.</w:t>
      </w:r>
    </w:p>
    <w:p w:rsidR="00EF0D25" w:rsidRPr="00CD5D61" w:rsidRDefault="00EF0D25" w:rsidP="00042552">
      <w:pPr>
        <w:pStyle w:val="a3"/>
        <w:numPr>
          <w:ilvl w:val="0"/>
          <w:numId w:val="3"/>
        </w:numPr>
        <w:autoSpaceDE w:val="0"/>
        <w:autoSpaceDN w:val="0"/>
        <w:adjustRightInd w:val="0"/>
        <w:spacing w:after="0" w:line="240" w:lineRule="auto"/>
        <w:ind w:left="0" w:firstLine="567"/>
        <w:jc w:val="both"/>
        <w:rPr>
          <w:rFonts w:ascii="Times New Roman" w:hAnsi="Times New Roman" w:cs="Times New Roman"/>
          <w:sz w:val="28"/>
          <w:szCs w:val="28"/>
        </w:rPr>
      </w:pPr>
      <w:r w:rsidRPr="00CD5D61">
        <w:rPr>
          <w:rFonts w:ascii="Times New Roman" w:hAnsi="Times New Roman" w:cs="Times New Roman"/>
          <w:sz w:val="28"/>
          <w:szCs w:val="28"/>
        </w:rPr>
        <w:t xml:space="preserve">Контроль за исполнением настоящего постановления возложить на заместителя главы </w:t>
      </w:r>
      <w:r w:rsidR="00C67D43" w:rsidRPr="00CD5D61">
        <w:rPr>
          <w:rFonts w:ascii="Times New Roman" w:hAnsi="Times New Roman" w:cs="Times New Roman"/>
          <w:sz w:val="28"/>
          <w:szCs w:val="28"/>
        </w:rPr>
        <w:t>Краснокутского</w:t>
      </w:r>
      <w:r w:rsidRPr="00CD5D61">
        <w:rPr>
          <w:rFonts w:ascii="Times New Roman" w:hAnsi="Times New Roman" w:cs="Times New Roman"/>
          <w:sz w:val="28"/>
          <w:szCs w:val="28"/>
        </w:rPr>
        <w:t xml:space="preserve"> поселения по </w:t>
      </w:r>
      <w:r w:rsidR="00C67D43" w:rsidRPr="00CD5D61">
        <w:rPr>
          <w:rFonts w:ascii="Times New Roman" w:hAnsi="Times New Roman" w:cs="Times New Roman"/>
          <w:sz w:val="28"/>
          <w:szCs w:val="28"/>
        </w:rPr>
        <w:t>социальным вопросам</w:t>
      </w:r>
      <w:r w:rsidRPr="00CD5D61">
        <w:rPr>
          <w:rFonts w:ascii="Times New Roman" w:hAnsi="Times New Roman" w:cs="Times New Roman"/>
          <w:sz w:val="28"/>
          <w:szCs w:val="28"/>
        </w:rPr>
        <w:t xml:space="preserve">. </w:t>
      </w:r>
    </w:p>
    <w:p w:rsidR="00EF0D25" w:rsidRPr="00E87863" w:rsidRDefault="00EF0D25" w:rsidP="00EF0D25">
      <w:pPr>
        <w:spacing w:after="0" w:line="240" w:lineRule="auto"/>
        <w:jc w:val="both"/>
        <w:rPr>
          <w:rFonts w:ascii="Times New Roman" w:hAnsi="Times New Roman" w:cs="Times New Roman"/>
          <w:sz w:val="28"/>
          <w:szCs w:val="28"/>
        </w:rPr>
      </w:pPr>
    </w:p>
    <w:p w:rsidR="00122851" w:rsidRDefault="0019696F" w:rsidP="00122851">
      <w:pPr>
        <w:spacing w:after="0" w:line="240" w:lineRule="auto"/>
        <w:jc w:val="both"/>
        <w:rPr>
          <w:rFonts w:ascii="Times New Roman" w:hAnsi="Times New Roman"/>
          <w:bCs/>
          <w:sz w:val="28"/>
          <w:szCs w:val="28"/>
        </w:rPr>
      </w:pPr>
      <w:r>
        <w:rPr>
          <w:rFonts w:ascii="Times New Roman" w:hAnsi="Times New Roman"/>
          <w:bCs/>
          <w:sz w:val="28"/>
          <w:szCs w:val="28"/>
        </w:rPr>
        <w:t xml:space="preserve">Глава </w:t>
      </w:r>
      <w:r w:rsidRPr="00E87863">
        <w:rPr>
          <w:rFonts w:ascii="Times New Roman" w:hAnsi="Times New Roman"/>
          <w:bCs/>
          <w:sz w:val="28"/>
          <w:szCs w:val="28"/>
        </w:rPr>
        <w:t>Администрации</w:t>
      </w:r>
      <w:r w:rsidR="00122851" w:rsidRPr="00E87863">
        <w:rPr>
          <w:rFonts w:ascii="Times New Roman" w:hAnsi="Times New Roman"/>
          <w:bCs/>
          <w:sz w:val="28"/>
          <w:szCs w:val="28"/>
        </w:rPr>
        <w:t xml:space="preserve"> </w:t>
      </w:r>
    </w:p>
    <w:p w:rsidR="00EF0D25" w:rsidRPr="00E87863" w:rsidRDefault="00122851" w:rsidP="00CD5D61">
      <w:pPr>
        <w:spacing w:after="0" w:line="240" w:lineRule="auto"/>
        <w:jc w:val="both"/>
        <w:rPr>
          <w:rFonts w:ascii="Times New Roman" w:hAnsi="Times New Roman" w:cs="Times New Roman"/>
          <w:sz w:val="28"/>
          <w:szCs w:val="28"/>
        </w:rPr>
      </w:pPr>
      <w:r>
        <w:rPr>
          <w:rFonts w:ascii="Times New Roman" w:hAnsi="Times New Roman"/>
          <w:sz w:val="28"/>
          <w:szCs w:val="28"/>
        </w:rPr>
        <w:t>Краснокутского</w:t>
      </w:r>
      <w:r w:rsidRPr="005535D2">
        <w:rPr>
          <w:rFonts w:ascii="Times New Roman" w:hAnsi="Times New Roman"/>
          <w:bCs/>
          <w:sz w:val="28"/>
          <w:szCs w:val="28"/>
        </w:rPr>
        <w:t xml:space="preserve"> </w:t>
      </w:r>
      <w:r w:rsidRPr="00E87863">
        <w:rPr>
          <w:rFonts w:ascii="Times New Roman" w:hAnsi="Times New Roman"/>
          <w:bCs/>
          <w:sz w:val="28"/>
          <w:szCs w:val="28"/>
        </w:rPr>
        <w:t>сельского поселе</w:t>
      </w:r>
      <w:r>
        <w:rPr>
          <w:rFonts w:ascii="Times New Roman" w:hAnsi="Times New Roman"/>
          <w:bCs/>
          <w:sz w:val="28"/>
          <w:szCs w:val="28"/>
        </w:rPr>
        <w:t xml:space="preserve">ния         </w:t>
      </w:r>
      <w:r w:rsidRPr="00E87863">
        <w:rPr>
          <w:rFonts w:ascii="Times New Roman" w:hAnsi="Times New Roman"/>
          <w:bCs/>
          <w:sz w:val="28"/>
          <w:szCs w:val="28"/>
        </w:rPr>
        <w:t xml:space="preserve">         </w:t>
      </w:r>
      <w:r>
        <w:rPr>
          <w:rFonts w:ascii="Times New Roman" w:hAnsi="Times New Roman"/>
          <w:bCs/>
          <w:sz w:val="28"/>
          <w:szCs w:val="28"/>
        </w:rPr>
        <w:t xml:space="preserve">          </w:t>
      </w:r>
      <w:r w:rsidRPr="00E87863">
        <w:rPr>
          <w:rFonts w:ascii="Times New Roman" w:hAnsi="Times New Roman"/>
          <w:bCs/>
          <w:sz w:val="28"/>
          <w:szCs w:val="28"/>
        </w:rPr>
        <w:t xml:space="preserve">        </w:t>
      </w:r>
      <w:r>
        <w:rPr>
          <w:rFonts w:ascii="Times New Roman" w:hAnsi="Times New Roman"/>
          <w:bCs/>
          <w:sz w:val="28"/>
          <w:szCs w:val="28"/>
        </w:rPr>
        <w:t xml:space="preserve">         </w:t>
      </w:r>
      <w:r w:rsidR="00CD5D61">
        <w:rPr>
          <w:rFonts w:ascii="Times New Roman" w:hAnsi="Times New Roman"/>
          <w:bCs/>
          <w:sz w:val="28"/>
          <w:szCs w:val="28"/>
        </w:rPr>
        <w:t>В.Н. Огнев</w:t>
      </w: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EF0D25" w:rsidRDefault="00EF0D25" w:rsidP="00EF0D25">
      <w:pPr>
        <w:tabs>
          <w:tab w:val="left" w:pos="1134"/>
        </w:tabs>
        <w:spacing w:after="0" w:line="240" w:lineRule="auto"/>
        <w:ind w:left="5387" w:firstLine="567"/>
        <w:rPr>
          <w:rFonts w:ascii="Times New Roman" w:hAnsi="Times New Roman" w:cs="Times New Roman"/>
          <w:sz w:val="28"/>
          <w:szCs w:val="28"/>
        </w:rPr>
      </w:pPr>
    </w:p>
    <w:p w:rsidR="00543704" w:rsidRPr="00E7313B" w:rsidRDefault="00543704" w:rsidP="00543704">
      <w:pPr>
        <w:tabs>
          <w:tab w:val="left" w:pos="1134"/>
        </w:tabs>
        <w:spacing w:after="0" w:line="240" w:lineRule="auto"/>
        <w:ind w:left="5387" w:firstLine="567"/>
        <w:rPr>
          <w:rFonts w:ascii="Times New Roman" w:hAnsi="Times New Roman" w:cs="Times New Roman"/>
          <w:sz w:val="28"/>
          <w:szCs w:val="28"/>
        </w:rPr>
      </w:pPr>
      <w:r w:rsidRPr="00E7313B">
        <w:rPr>
          <w:rFonts w:ascii="Times New Roman" w:hAnsi="Times New Roman" w:cs="Times New Roman"/>
          <w:sz w:val="28"/>
          <w:szCs w:val="28"/>
        </w:rPr>
        <w:lastRenderedPageBreak/>
        <w:t>ПРИЛОЖЕНИЕ</w:t>
      </w:r>
    </w:p>
    <w:p w:rsidR="00543704" w:rsidRPr="00E7313B" w:rsidRDefault="00543704" w:rsidP="00543704">
      <w:pPr>
        <w:tabs>
          <w:tab w:val="left" w:pos="1134"/>
        </w:tabs>
        <w:spacing w:after="0" w:line="240" w:lineRule="auto"/>
        <w:ind w:left="5245"/>
        <w:rPr>
          <w:rFonts w:ascii="Times New Roman" w:hAnsi="Times New Roman" w:cs="Times New Roman"/>
          <w:sz w:val="28"/>
          <w:szCs w:val="28"/>
        </w:rPr>
      </w:pPr>
      <w:r w:rsidRPr="00E7313B">
        <w:rPr>
          <w:rFonts w:ascii="Times New Roman" w:hAnsi="Times New Roman" w:cs="Times New Roman"/>
          <w:sz w:val="28"/>
          <w:szCs w:val="28"/>
        </w:rPr>
        <w:t xml:space="preserve">к постановлению администрации </w:t>
      </w:r>
      <w:r w:rsidR="00C67D43">
        <w:rPr>
          <w:rFonts w:ascii="Times New Roman" w:hAnsi="Times New Roman" w:cs="Times New Roman"/>
          <w:sz w:val="28"/>
          <w:szCs w:val="28"/>
        </w:rPr>
        <w:t>Краснокутского</w:t>
      </w:r>
      <w:r w:rsidRPr="00E7313B">
        <w:rPr>
          <w:rFonts w:ascii="Times New Roman" w:hAnsi="Times New Roman" w:cs="Times New Roman"/>
          <w:sz w:val="28"/>
          <w:szCs w:val="28"/>
        </w:rPr>
        <w:t xml:space="preserve"> сельского поселения </w:t>
      </w:r>
      <w:proofErr w:type="gramStart"/>
      <w:r w:rsidRPr="00E7313B">
        <w:rPr>
          <w:rFonts w:ascii="Times New Roman" w:hAnsi="Times New Roman" w:cs="Times New Roman"/>
          <w:sz w:val="28"/>
          <w:szCs w:val="28"/>
        </w:rPr>
        <w:t xml:space="preserve">от </w:t>
      </w:r>
      <w:r w:rsidR="00971D18">
        <w:rPr>
          <w:rFonts w:ascii="Times New Roman" w:hAnsi="Times New Roman" w:cs="Times New Roman"/>
          <w:sz w:val="28"/>
          <w:szCs w:val="28"/>
        </w:rPr>
        <w:t xml:space="preserve"> </w:t>
      </w:r>
      <w:r w:rsidR="0019696F">
        <w:rPr>
          <w:rFonts w:ascii="Times New Roman" w:hAnsi="Times New Roman" w:cs="Times New Roman"/>
          <w:sz w:val="28"/>
          <w:szCs w:val="28"/>
        </w:rPr>
        <w:t>23.01.2024</w:t>
      </w:r>
      <w:proofErr w:type="gramEnd"/>
      <w:r w:rsidR="000E76EE">
        <w:rPr>
          <w:rFonts w:ascii="Times New Roman" w:hAnsi="Times New Roman" w:cs="Times New Roman"/>
          <w:sz w:val="28"/>
          <w:szCs w:val="28"/>
        </w:rPr>
        <w:t xml:space="preserve"> </w:t>
      </w:r>
      <w:r w:rsidRPr="00E7313B">
        <w:rPr>
          <w:rFonts w:ascii="Times New Roman" w:hAnsi="Times New Roman" w:cs="Times New Roman"/>
          <w:sz w:val="28"/>
          <w:szCs w:val="28"/>
        </w:rPr>
        <w:t xml:space="preserve">№ </w:t>
      </w:r>
      <w:r w:rsidR="00971D18">
        <w:rPr>
          <w:rFonts w:ascii="Times New Roman" w:hAnsi="Times New Roman" w:cs="Times New Roman"/>
          <w:sz w:val="28"/>
          <w:szCs w:val="28"/>
        </w:rPr>
        <w:t xml:space="preserve"> </w:t>
      </w:r>
      <w:r w:rsidR="0019696F">
        <w:rPr>
          <w:rFonts w:ascii="Times New Roman" w:hAnsi="Times New Roman" w:cs="Times New Roman"/>
          <w:sz w:val="28"/>
          <w:szCs w:val="28"/>
        </w:rPr>
        <w:t>11</w:t>
      </w:r>
    </w:p>
    <w:p w:rsidR="00543704" w:rsidRDefault="00543704" w:rsidP="006653D1">
      <w:pPr>
        <w:spacing w:after="0" w:line="240" w:lineRule="auto"/>
        <w:ind w:firstLine="851"/>
        <w:jc w:val="center"/>
        <w:rPr>
          <w:rStyle w:val="fontstyle01"/>
          <w:rFonts w:ascii="Times New Roman" w:hAnsi="Times New Roman" w:cs="Times New Roman"/>
        </w:rPr>
      </w:pPr>
    </w:p>
    <w:p w:rsidR="006653D1" w:rsidRPr="00042552" w:rsidRDefault="006653D1" w:rsidP="006653D1">
      <w:pPr>
        <w:spacing w:after="0" w:line="240" w:lineRule="auto"/>
        <w:ind w:firstLine="851"/>
        <w:jc w:val="center"/>
        <w:rPr>
          <w:rStyle w:val="fontstyle01"/>
          <w:rFonts w:ascii="Times New Roman" w:hAnsi="Times New Roman" w:cs="Times New Roman"/>
          <w:sz w:val="24"/>
          <w:szCs w:val="24"/>
        </w:rPr>
      </w:pPr>
      <w:r w:rsidRPr="00042552">
        <w:rPr>
          <w:rStyle w:val="fontstyle01"/>
          <w:rFonts w:ascii="Times New Roman" w:hAnsi="Times New Roman" w:cs="Times New Roman"/>
          <w:sz w:val="24"/>
          <w:szCs w:val="24"/>
        </w:rPr>
        <w:t>А</w:t>
      </w:r>
      <w:r w:rsidR="00243384" w:rsidRPr="00042552">
        <w:rPr>
          <w:rStyle w:val="fontstyle01"/>
          <w:rFonts w:ascii="Times New Roman" w:hAnsi="Times New Roman" w:cs="Times New Roman"/>
          <w:sz w:val="24"/>
          <w:szCs w:val="24"/>
        </w:rPr>
        <w:t>дминистративный регламент</w:t>
      </w:r>
    </w:p>
    <w:p w:rsidR="00824418" w:rsidRPr="00042552" w:rsidRDefault="00824418" w:rsidP="00824418">
      <w:pPr>
        <w:spacing w:after="0" w:line="240" w:lineRule="auto"/>
        <w:ind w:firstLine="851"/>
        <w:jc w:val="center"/>
        <w:rPr>
          <w:rStyle w:val="fontstyle01"/>
          <w:rFonts w:ascii="Times New Roman" w:hAnsi="Times New Roman" w:cs="Times New Roman"/>
          <w:sz w:val="24"/>
          <w:szCs w:val="24"/>
        </w:rPr>
      </w:pPr>
      <w:r w:rsidRPr="00042552">
        <w:rPr>
          <w:rFonts w:ascii="Times New Roman" w:hAnsi="Times New Roman" w:cs="Times New Roman"/>
          <w:b/>
          <w:sz w:val="24"/>
          <w:szCs w:val="24"/>
        </w:rPr>
        <w:t>Краснокутского</w:t>
      </w:r>
      <w:r w:rsidRPr="00042552">
        <w:rPr>
          <w:rStyle w:val="fontstyle01"/>
          <w:rFonts w:ascii="Times New Roman" w:hAnsi="Times New Roman" w:cs="Times New Roman"/>
          <w:sz w:val="24"/>
          <w:szCs w:val="24"/>
        </w:rPr>
        <w:t xml:space="preserve"> сельского</w:t>
      </w:r>
      <w:r w:rsidR="006653D1" w:rsidRPr="00042552">
        <w:rPr>
          <w:rStyle w:val="fontstyle01"/>
          <w:rFonts w:ascii="Times New Roman" w:hAnsi="Times New Roman" w:cs="Times New Roman"/>
          <w:sz w:val="24"/>
          <w:szCs w:val="24"/>
        </w:rPr>
        <w:t xml:space="preserve"> поселения по </w:t>
      </w:r>
      <w:r w:rsidR="00243384" w:rsidRPr="00042552">
        <w:rPr>
          <w:rStyle w:val="fontstyle01"/>
          <w:rFonts w:ascii="Times New Roman" w:hAnsi="Times New Roman" w:cs="Times New Roman"/>
          <w:sz w:val="24"/>
          <w:szCs w:val="24"/>
        </w:rPr>
        <w:t>предоставлени</w:t>
      </w:r>
      <w:r w:rsidR="006653D1" w:rsidRPr="00042552">
        <w:rPr>
          <w:rStyle w:val="fontstyle01"/>
          <w:rFonts w:ascii="Times New Roman" w:hAnsi="Times New Roman" w:cs="Times New Roman"/>
          <w:sz w:val="24"/>
          <w:szCs w:val="24"/>
        </w:rPr>
        <w:t>ю</w:t>
      </w:r>
      <w:r w:rsidR="00243384" w:rsidRPr="00042552">
        <w:rPr>
          <w:rStyle w:val="fontstyle01"/>
          <w:rFonts w:ascii="Times New Roman" w:hAnsi="Times New Roman" w:cs="Times New Roman"/>
          <w:sz w:val="24"/>
          <w:szCs w:val="24"/>
        </w:rPr>
        <w:t xml:space="preserve"> муниципальной услуги </w:t>
      </w:r>
      <w:r w:rsidR="006653D1" w:rsidRPr="00042552">
        <w:rPr>
          <w:rStyle w:val="fontstyle01"/>
          <w:rFonts w:ascii="Times New Roman" w:hAnsi="Times New Roman" w:cs="Times New Roman"/>
          <w:sz w:val="24"/>
          <w:szCs w:val="24"/>
        </w:rPr>
        <w:t>«</w:t>
      </w:r>
      <w:r w:rsidRPr="00042552">
        <w:rPr>
          <w:rStyle w:val="fontstyle01"/>
          <w:rFonts w:ascii="Times New Roman" w:hAnsi="Times New Roman" w:cs="Times New Roman"/>
          <w:sz w:val="24"/>
          <w:szCs w:val="24"/>
        </w:rPr>
        <w:t>Расторжение договора аренды, безвозмездного</w:t>
      </w:r>
    </w:p>
    <w:p w:rsidR="00DE13AB" w:rsidRPr="00042552" w:rsidRDefault="00824418" w:rsidP="00824418">
      <w:pPr>
        <w:spacing w:after="0" w:line="240" w:lineRule="auto"/>
        <w:ind w:firstLine="851"/>
        <w:jc w:val="center"/>
        <w:rPr>
          <w:rStyle w:val="fontstyle01"/>
          <w:rFonts w:ascii="Times New Roman" w:hAnsi="Times New Roman" w:cs="Times New Roman"/>
          <w:sz w:val="24"/>
          <w:szCs w:val="24"/>
        </w:rPr>
      </w:pPr>
      <w:r w:rsidRPr="00042552">
        <w:rPr>
          <w:rStyle w:val="fontstyle01"/>
          <w:rFonts w:ascii="Times New Roman" w:hAnsi="Times New Roman" w:cs="Times New Roman"/>
          <w:sz w:val="24"/>
          <w:szCs w:val="24"/>
        </w:rPr>
        <w:t>пользования земельным участком</w:t>
      </w:r>
      <w:r w:rsidR="00DE13AB" w:rsidRPr="00042552">
        <w:rPr>
          <w:rStyle w:val="fontstyle01"/>
          <w:rFonts w:ascii="Times New Roman" w:hAnsi="Times New Roman" w:cs="Times New Roman"/>
          <w:sz w:val="24"/>
          <w:szCs w:val="24"/>
        </w:rPr>
        <w:t>»</w:t>
      </w:r>
    </w:p>
    <w:p w:rsidR="00DE13AB" w:rsidRDefault="00DE13AB" w:rsidP="006653D1">
      <w:pPr>
        <w:spacing w:after="0" w:line="240" w:lineRule="auto"/>
        <w:ind w:firstLine="851"/>
        <w:jc w:val="center"/>
        <w:rPr>
          <w:rStyle w:val="fontstyle01"/>
          <w:rFonts w:ascii="Times New Roman" w:hAnsi="Times New Roman" w:cs="Times New Roman"/>
        </w:rPr>
      </w:pPr>
    </w:p>
    <w:p w:rsidR="00971D18" w:rsidRPr="00971D18" w:rsidRDefault="00243384" w:rsidP="00971D18">
      <w:pPr>
        <w:tabs>
          <w:tab w:val="left" w:pos="426"/>
          <w:tab w:val="left" w:pos="3263"/>
          <w:tab w:val="center" w:pos="4657"/>
        </w:tabs>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b/>
          <w:bCs/>
          <w:color w:val="000000"/>
          <w:sz w:val="28"/>
          <w:szCs w:val="28"/>
        </w:rPr>
        <w:br/>
      </w:r>
      <w:r w:rsidR="00971D18" w:rsidRPr="00971D18">
        <w:rPr>
          <w:rFonts w:ascii="Times New Roman" w:eastAsia="Times New Roman" w:hAnsi="Times New Roman" w:cs="Times New Roman"/>
          <w:b/>
          <w:sz w:val="24"/>
          <w:szCs w:val="24"/>
          <w:lang w:eastAsia="ru-RU"/>
        </w:rPr>
        <w:t>1. Общие положения</w:t>
      </w:r>
    </w:p>
    <w:p w:rsidR="00971D18" w:rsidRPr="00971D18" w:rsidRDefault="00971D18" w:rsidP="00971D18">
      <w:pPr>
        <w:tabs>
          <w:tab w:val="left" w:pos="426"/>
          <w:tab w:val="left" w:pos="3263"/>
          <w:tab w:val="center" w:pos="4657"/>
        </w:tabs>
        <w:spacing w:after="0" w:line="240" w:lineRule="auto"/>
        <w:jc w:val="center"/>
        <w:rPr>
          <w:rFonts w:ascii="Times New Roman" w:eastAsia="Times New Roman" w:hAnsi="Times New Roman" w:cs="Times New Roman"/>
          <w:b/>
          <w:sz w:val="24"/>
          <w:szCs w:val="24"/>
          <w:lang w:eastAsia="ru-RU"/>
        </w:rPr>
      </w:pPr>
    </w:p>
    <w:p w:rsidR="00971D18" w:rsidRPr="00971D18" w:rsidRDefault="00971D18" w:rsidP="00824418">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1.1. Настоящий Административный регламент разработан в целях повышения качества и доступности предоставления муниципальной услуги «</w:t>
      </w:r>
      <w:r w:rsidR="00824418" w:rsidRPr="00824418">
        <w:rPr>
          <w:rFonts w:ascii="Times New Roman" w:eastAsia="Times New Roman" w:hAnsi="Times New Roman" w:cs="Times New Roman"/>
          <w:sz w:val="24"/>
          <w:szCs w:val="24"/>
          <w:lang w:eastAsia="ru-RU"/>
        </w:rPr>
        <w:t>Расторжение договора аренды, безвозмездного</w:t>
      </w:r>
      <w:r w:rsidR="00824418">
        <w:rPr>
          <w:rFonts w:ascii="Times New Roman" w:eastAsia="Times New Roman" w:hAnsi="Times New Roman" w:cs="Times New Roman"/>
          <w:sz w:val="24"/>
          <w:szCs w:val="24"/>
          <w:lang w:eastAsia="ru-RU"/>
        </w:rPr>
        <w:t xml:space="preserve"> </w:t>
      </w:r>
      <w:r w:rsidR="00824418" w:rsidRPr="00824418">
        <w:rPr>
          <w:rFonts w:ascii="Times New Roman" w:eastAsia="Times New Roman" w:hAnsi="Times New Roman" w:cs="Times New Roman"/>
          <w:sz w:val="24"/>
          <w:szCs w:val="24"/>
          <w:lang w:eastAsia="ru-RU"/>
        </w:rPr>
        <w:t>пользования земельным участком</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sz w:val="24"/>
          <w:szCs w:val="24"/>
          <w:lang w:eastAsia="ru-RU"/>
        </w:rPr>
        <w:t xml:space="preserve"> (далее – муниципальная услуга).</w:t>
      </w:r>
    </w:p>
    <w:p w:rsidR="00971D18" w:rsidRPr="00971D18" w:rsidRDefault="00971D18" w:rsidP="00971D18">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Предмет регулирования регламента</w:t>
      </w:r>
    </w:p>
    <w:p w:rsidR="00971D18" w:rsidRPr="00971D18" w:rsidRDefault="00971D18" w:rsidP="00971D18">
      <w:pPr>
        <w:tabs>
          <w:tab w:val="left" w:pos="426"/>
        </w:tabs>
        <w:spacing w:after="0" w:line="240" w:lineRule="auto"/>
        <w:jc w:val="both"/>
        <w:rPr>
          <w:rFonts w:ascii="Times New Roman" w:eastAsia="Times New Roman" w:hAnsi="Times New Roman" w:cs="Times New Roman"/>
          <w:b/>
          <w:sz w:val="16"/>
          <w:szCs w:val="16"/>
          <w:lang w:eastAsia="ru-RU"/>
        </w:rPr>
      </w:pPr>
    </w:p>
    <w:p w:rsidR="00971D18" w:rsidRPr="00971D18" w:rsidRDefault="00971D18" w:rsidP="00971D18">
      <w:pPr>
        <w:tabs>
          <w:tab w:val="left" w:pos="426"/>
          <w:tab w:val="left" w:pos="709"/>
          <w:tab w:val="left" w:pos="3402"/>
        </w:tabs>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1.2. Предметом регулирования настоящего Административного регламента является определение стандарта предоставления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муниципальной услуги, состава, последовательности и сроков выполнения административных процедур, требований к порядку их выполнения, а также форм контроля за предоставлением муниципальной услуги и досудебного (внесудебного) порядка обжалования решений и действий (бездействия) должностных лиц при осуществлении полномочий по предоставлению муниципальной услуги, гражданам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w:t>
      </w:r>
    </w:p>
    <w:p w:rsidR="00971D18" w:rsidRPr="00971D18" w:rsidRDefault="00971D18" w:rsidP="00971D18">
      <w:pPr>
        <w:spacing w:after="0" w:line="240" w:lineRule="auto"/>
        <w:ind w:firstLine="709"/>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1.3. Административный регламент  предоставления муниципальной  услуги «</w:t>
      </w:r>
      <w:r w:rsidR="00E1457E" w:rsidRPr="00E1457E">
        <w:rPr>
          <w:rFonts w:ascii="Times New Roman" w:eastAsia="Times New Roman" w:hAnsi="Times New Roman" w:cs="Times New Roman"/>
          <w:sz w:val="24"/>
          <w:szCs w:val="24"/>
          <w:lang w:eastAsia="ru-RU"/>
        </w:rPr>
        <w:t>Расторжение договора аренды, безвозмездного пользования земельным участком</w:t>
      </w:r>
      <w:r w:rsidRPr="00971D18">
        <w:rPr>
          <w:rFonts w:ascii="Times New Roman" w:eastAsia="Times New Roman" w:hAnsi="Times New Roman" w:cs="Times New Roman"/>
          <w:bCs/>
          <w:sz w:val="24"/>
          <w:szCs w:val="24"/>
          <w:lang w:eastAsia="ru-RU"/>
        </w:rPr>
        <w:t>»</w:t>
      </w:r>
      <w:r w:rsidRPr="00971D18">
        <w:rPr>
          <w:rFonts w:ascii="Times New Roman" w:eastAsia="Times New Roman" w:hAnsi="Times New Roman" w:cs="Times New Roman"/>
          <w:color w:val="151515"/>
          <w:sz w:val="24"/>
          <w:szCs w:val="24"/>
          <w:lang w:eastAsia="ru-RU"/>
        </w:rPr>
        <w:t xml:space="preserve"> </w:t>
      </w:r>
      <w:r w:rsidRPr="00971D18">
        <w:rPr>
          <w:rFonts w:ascii="Times New Roman" w:eastAsia="Times New Roman" w:hAnsi="Times New Roman" w:cs="Times New Roman"/>
          <w:spacing w:val="-3"/>
          <w:sz w:val="24"/>
          <w:szCs w:val="24"/>
          <w:lang w:eastAsia="ru-RU"/>
        </w:rPr>
        <w:t xml:space="preserve">разработан в целях повышения качества исполнения и доступности </w:t>
      </w:r>
      <w:r w:rsidRPr="00971D18">
        <w:rPr>
          <w:rFonts w:ascii="Times New Roman" w:eastAsia="Times New Roman" w:hAnsi="Times New Roman" w:cs="Times New Roman"/>
          <w:sz w:val="24"/>
          <w:szCs w:val="24"/>
          <w:lang w:eastAsia="ru-RU"/>
        </w:rPr>
        <w:t xml:space="preserve">предоставления муниципальной услуги, определяет сроки и последовательность выполнения административных процедур Администрацией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(далее – Администрация), МАУ </w:t>
      </w:r>
      <w:r w:rsidR="004B29D7">
        <w:rPr>
          <w:rFonts w:ascii="Times New Roman" w:eastAsia="Times New Roman" w:hAnsi="Times New Roman" w:cs="Times New Roman"/>
          <w:sz w:val="24"/>
          <w:szCs w:val="24"/>
          <w:lang w:eastAsia="ru-RU"/>
        </w:rPr>
        <w:t>Октябрьского</w:t>
      </w:r>
      <w:r w:rsidRPr="00971D18">
        <w:rPr>
          <w:rFonts w:ascii="Times New Roman" w:eastAsia="Times New Roman" w:hAnsi="Times New Roman" w:cs="Times New Roman"/>
          <w:sz w:val="24"/>
          <w:szCs w:val="24"/>
          <w:lang w:eastAsia="ru-RU"/>
        </w:rPr>
        <w:t xml:space="preserve"> района «Многофункциональный центр по предоставлению государственных и муниципальных услуг» (далее – МАУ «МФЦ»), порядок взаимодействия между должностными лицами, а также взаимодействие Администрации </w:t>
      </w:r>
      <w:r w:rsidR="004B29D7">
        <w:rPr>
          <w:rFonts w:ascii="Times New Roman" w:eastAsia="Times New Roman" w:hAnsi="Times New Roman" w:cs="Times New Roman"/>
          <w:sz w:val="24"/>
          <w:szCs w:val="24"/>
          <w:lang w:eastAsia="ru-RU"/>
        </w:rPr>
        <w:t>Краснокутского</w:t>
      </w:r>
      <w:r w:rsidRPr="00971D18">
        <w:rPr>
          <w:rFonts w:ascii="Times New Roman" w:eastAsia="Times New Roman" w:hAnsi="Times New Roman" w:cs="Times New Roman"/>
          <w:sz w:val="24"/>
          <w:szCs w:val="24"/>
          <w:lang w:eastAsia="ru-RU"/>
        </w:rPr>
        <w:t xml:space="preserve"> сельского поселения с гражданами (далее - заявители), органами государственной власти и иными органами местного самоуправления, а также учреждениями и организациями при осуществлении  полномочий по расторжению договора аренды муниципального имущества (за исключением земельных участков).</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Arial" w:hAnsi="Times New Roman" w:cs="Times New Roman"/>
          <w:sz w:val="24"/>
          <w:szCs w:val="24"/>
          <w:lang w:eastAsia="ar-SA"/>
        </w:rPr>
        <w:t>Целью предоставления муниципальной услуги является оформление расторжения договора аренды муниципального имущества (за исключением земельных участков)</w:t>
      </w:r>
      <w:r w:rsidR="00194177" w:rsidRPr="00DE2411">
        <w:rPr>
          <w:rStyle w:val="fontstyle31"/>
          <w:rFonts w:ascii="Times New Roman" w:hAnsi="Times New Roman" w:cs="Times New Roman"/>
        </w:rPr>
        <w:t>.</w:t>
      </w:r>
      <w:r w:rsidR="00194177" w:rsidRPr="00DE2411">
        <w:rPr>
          <w:rFonts w:ascii="Times New Roman" w:hAnsi="Times New Roman" w:cs="Times New Roman"/>
          <w:color w:val="000000"/>
        </w:rPr>
        <w:t xml:space="preserve"> </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971D18" w:rsidRDefault="00971D18" w:rsidP="00971D18">
      <w:pPr>
        <w:tabs>
          <w:tab w:val="left" w:pos="426"/>
        </w:tabs>
        <w:spacing w:after="0" w:line="240" w:lineRule="auto"/>
        <w:jc w:val="center"/>
        <w:rPr>
          <w:rFonts w:ascii="Times New Roman" w:eastAsia="Times New Roman" w:hAnsi="Times New Roman" w:cs="Times New Roman"/>
          <w:b/>
          <w:sz w:val="24"/>
          <w:szCs w:val="24"/>
          <w:lang w:eastAsia="ru-RU"/>
        </w:rPr>
      </w:pPr>
      <w:r w:rsidRPr="00971D18">
        <w:rPr>
          <w:rFonts w:ascii="Times New Roman" w:eastAsia="Times New Roman" w:hAnsi="Times New Roman" w:cs="Times New Roman"/>
          <w:b/>
          <w:sz w:val="24"/>
          <w:szCs w:val="24"/>
          <w:lang w:eastAsia="ru-RU"/>
        </w:rPr>
        <w:t>Круг заявителей</w:t>
      </w:r>
    </w:p>
    <w:p w:rsidR="00971D18" w:rsidRPr="00971D18" w:rsidRDefault="00971D18" w:rsidP="00971D18">
      <w:pPr>
        <w:tabs>
          <w:tab w:val="left" w:pos="426"/>
        </w:tabs>
        <w:spacing w:after="0" w:line="240" w:lineRule="auto"/>
        <w:ind w:firstLine="720"/>
        <w:jc w:val="both"/>
        <w:rPr>
          <w:rFonts w:ascii="Times New Roman" w:eastAsia="Times New Roman" w:hAnsi="Times New Roman" w:cs="Times New Roman"/>
          <w:sz w:val="16"/>
          <w:szCs w:val="16"/>
          <w:lang w:eastAsia="ru-RU"/>
        </w:rPr>
      </w:pPr>
    </w:p>
    <w:p w:rsidR="008000F2" w:rsidRPr="008000F2" w:rsidRDefault="00971D18" w:rsidP="008000F2">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971D18">
        <w:rPr>
          <w:rFonts w:ascii="Times New Roman" w:eastAsia="Times New Roman" w:hAnsi="Times New Roman" w:cs="Times New Roman"/>
          <w:sz w:val="24"/>
          <w:szCs w:val="24"/>
          <w:lang w:eastAsia="ru-RU"/>
        </w:rPr>
        <w:t xml:space="preserve">1.4. </w:t>
      </w:r>
      <w:r w:rsidR="008000F2" w:rsidRPr="008000F2">
        <w:rPr>
          <w:rFonts w:ascii="Times New Roman" w:eastAsia="Times New Roman" w:hAnsi="Times New Roman" w:cs="Times New Roman"/>
          <w:sz w:val="24"/>
          <w:szCs w:val="24"/>
          <w:lang w:eastAsia="ru-RU"/>
        </w:rPr>
        <w:t xml:space="preserve">Заявителями в соответствии с настоящим административным регламентом являются физические лица, юридические лица, индивидуальные предприниматели. </w:t>
      </w:r>
    </w:p>
    <w:p w:rsidR="00971D18" w:rsidRPr="00971D18" w:rsidRDefault="008000F2" w:rsidP="008000F2">
      <w:pPr>
        <w:tabs>
          <w:tab w:val="left" w:pos="426"/>
        </w:tabs>
        <w:spacing w:after="0" w:line="240" w:lineRule="auto"/>
        <w:ind w:firstLine="720"/>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1.4.1. Интересы заявителей, указанных в пункте 1.4. могут представлять лица, обладающие соответствующими полномочиями в соответствии с законодательством</w:t>
      </w:r>
      <w:r w:rsidR="00971D18" w:rsidRPr="00971D18">
        <w:rPr>
          <w:rFonts w:ascii="Times New Roman" w:eastAsia="Times New Roman" w:hAnsi="Times New Roman" w:cs="Times New Roman"/>
          <w:sz w:val="24"/>
          <w:szCs w:val="24"/>
          <w:lang w:eastAsia="ru-RU"/>
        </w:rPr>
        <w:t xml:space="preserve">. </w:t>
      </w:r>
    </w:p>
    <w:p w:rsidR="00194177" w:rsidRPr="00DE2411" w:rsidRDefault="00971D18" w:rsidP="00971D18">
      <w:pPr>
        <w:spacing w:after="0" w:line="240" w:lineRule="auto"/>
        <w:ind w:firstLine="851"/>
        <w:jc w:val="both"/>
        <w:rPr>
          <w:rFonts w:ascii="Times New Roman" w:hAnsi="Times New Roman" w:cs="Times New Roman"/>
          <w:color w:val="000000"/>
        </w:rPr>
      </w:pPr>
      <w:r w:rsidRPr="00971D18">
        <w:rPr>
          <w:rFonts w:ascii="Times New Roman" w:eastAsia="Times New Roman" w:hAnsi="Times New Roman" w:cs="Times New Roman"/>
          <w:sz w:val="24"/>
          <w:szCs w:val="24"/>
          <w:lang w:eastAsia="ru-RU"/>
        </w:rPr>
        <w:t>В предусмотренных законом случаях, от имени юридического лица могут действовать его участники</w:t>
      </w:r>
      <w:r w:rsidR="00194177" w:rsidRPr="00DE2411">
        <w:rPr>
          <w:rStyle w:val="fontstyle31"/>
          <w:rFonts w:ascii="Times New Roman" w:hAnsi="Times New Roman" w:cs="Times New Roman"/>
        </w:rPr>
        <w:t>.</w:t>
      </w:r>
    </w:p>
    <w:p w:rsidR="00971D18" w:rsidRPr="00971D18" w:rsidRDefault="00971D18" w:rsidP="00971D18">
      <w:pPr>
        <w:spacing w:after="0" w:line="240" w:lineRule="auto"/>
        <w:ind w:firstLine="851"/>
        <w:jc w:val="center"/>
        <w:rPr>
          <w:rFonts w:ascii="Times New Roman" w:hAnsi="Times New Roman" w:cs="Times New Roman"/>
          <w:b/>
          <w:bCs/>
          <w:color w:val="000000"/>
          <w:sz w:val="28"/>
          <w:szCs w:val="28"/>
        </w:rPr>
      </w:pPr>
      <w:r w:rsidRPr="00971D18">
        <w:rPr>
          <w:rFonts w:ascii="Times New Roman" w:hAnsi="Times New Roman" w:cs="Times New Roman"/>
          <w:b/>
          <w:bCs/>
          <w:color w:val="000000"/>
          <w:sz w:val="28"/>
          <w:szCs w:val="28"/>
        </w:rPr>
        <w:t>Требования к порядку информирования о предоставлении муниципальной услуги</w:t>
      </w:r>
    </w:p>
    <w:p w:rsidR="00971D18" w:rsidRDefault="00971D18" w:rsidP="00194177">
      <w:pPr>
        <w:spacing w:after="0" w:line="240" w:lineRule="auto"/>
        <w:ind w:firstLine="851"/>
        <w:jc w:val="both"/>
        <w:rPr>
          <w:rStyle w:val="fontstyle01"/>
          <w:rFonts w:ascii="Times New Roman" w:hAnsi="Times New Roman" w:cs="Times New Roman"/>
          <w:b w:val="0"/>
        </w:rPr>
      </w:pP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971D18">
        <w:rPr>
          <w:rFonts w:ascii="Times New Roman" w:hAnsi="Times New Roman" w:cs="Times New Roman"/>
          <w:bCs/>
          <w:color w:val="000000"/>
          <w:sz w:val="28"/>
          <w:szCs w:val="28"/>
        </w:rPr>
        <w:lastRenderedPageBreak/>
        <w:t xml:space="preserve">1.5.  </w:t>
      </w:r>
      <w:r w:rsidRPr="004B29D7">
        <w:rPr>
          <w:rFonts w:ascii="Times New Roman" w:hAnsi="Times New Roman" w:cs="Times New Roman"/>
          <w:bCs/>
          <w:color w:val="000000"/>
          <w:sz w:val="24"/>
          <w:szCs w:val="24"/>
        </w:rPr>
        <w:t>Порядок информирования муниципальной услуги.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Сведения о местонахождении, контактных телефонах (телефонах для справок), интернет - адресах, адресах электронной почты (Приложение № 1).</w:t>
      </w:r>
      <w:r w:rsidRPr="004B29D7">
        <w:rPr>
          <w:rFonts w:ascii="Times New Roman" w:hAnsi="Times New Roman" w:cs="Times New Roman"/>
          <w:bCs/>
          <w:color w:val="000000"/>
          <w:sz w:val="24"/>
          <w:szCs w:val="24"/>
        </w:rPr>
        <w:tab/>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1.6. Порядок информирования о правилах предоставления муниципальной услуги: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1) информация о муниципальной услуге предоставляется: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при личном письменном или устном обра</w:t>
      </w:r>
      <w:r w:rsidR="00C60B99" w:rsidRPr="004B29D7">
        <w:rPr>
          <w:rFonts w:ascii="Times New Roman" w:hAnsi="Times New Roman" w:cs="Times New Roman"/>
          <w:bCs/>
          <w:color w:val="000000"/>
          <w:sz w:val="24"/>
          <w:szCs w:val="24"/>
        </w:rPr>
        <w:t xml:space="preserve">щении заявителя в Администрацию </w:t>
      </w:r>
      <w:r w:rsidRPr="004B29D7">
        <w:rPr>
          <w:rFonts w:ascii="Times New Roman" w:hAnsi="Times New Roman" w:cs="Times New Roman"/>
          <w:bCs/>
          <w:color w:val="000000"/>
          <w:sz w:val="24"/>
          <w:szCs w:val="24"/>
        </w:rPr>
        <w:t>Краснокутского сельского поселения (далее - Администрация);</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МАУ Октябрьский района «Многофункциональный центр по предоставлению государственных и муниципальных услуг» (далее – МАУ «МФЦ»);</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по электронной почте;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федеральной государственной информационной системе Единый портал государственных и муниципальных услуг (функций) (далее – ЕПГУ);</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с использованием средств телефонной связи, в том числе информационных стендов, а также посредством размещения в информационно-телекоммуникационных сетях общего пользования (в том числе в сети Интернет), в средствах массовой информации.</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2) услуга может осуществляться через многофункциональный центр в соответствии с Соглашением о взаимодействии между МАУ «МФЦ» и Администрацией Краснокутского сельского поселения (далее – Соглашение).;</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3) 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(при личном обращении, по телефону, устно или письменно) безвозмездно;</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4) при информировании по письменным запросам ответ направляется почтой в адрес заявителя либо передается непосредственно заявителю в срок, не превышающий 30 календарных дней с момента поступления письменного запроса;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5) при ответах на телефонные звонки и устные обращения заявителей, должностные лица обязаны подробно и в вежливой (корректной) форме информировать обратившихся по интересующим вопросам:</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а) разъяснять требования Законодательства РФ, Ростовской области, нормативно-правовых актов Октябрьского района по вопросам продажи земельного участка, без проведения торгов;</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б) довести основные положения имеющихся законодательных и нормативно-правовых актов, инструкций и правил;</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в) выработать и довести до заявителя конкретные рекомендации по решению заявленного вопроса;</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г) ответ на телефонный звонок должен начинаться с информации о наименовании органа, в которую позвонил гражданин, фамилии, имени, отчества и должности специалиста, принявшего телефонный звонок;</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 xml:space="preserve">д) при невозможности специалиста, принявшего телефонный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971D18" w:rsidRPr="004B29D7" w:rsidRDefault="00971D18" w:rsidP="00971D18">
      <w:pPr>
        <w:spacing w:after="0" w:line="240" w:lineRule="auto"/>
        <w:ind w:firstLine="851"/>
        <w:jc w:val="both"/>
        <w:rPr>
          <w:rFonts w:ascii="Times New Roman" w:hAnsi="Times New Roman" w:cs="Times New Roman"/>
          <w:bCs/>
          <w:color w:val="000000"/>
          <w:sz w:val="24"/>
          <w:szCs w:val="24"/>
        </w:rPr>
      </w:pPr>
      <w:r w:rsidRPr="004B29D7">
        <w:rPr>
          <w:rFonts w:ascii="Times New Roman" w:hAnsi="Times New Roman" w:cs="Times New Roman"/>
          <w:bCs/>
          <w:color w:val="000000"/>
          <w:sz w:val="24"/>
          <w:szCs w:val="24"/>
        </w:rPr>
        <w:t>е) время разговора не должно превышать 10 минут.</w:t>
      </w:r>
    </w:p>
    <w:p w:rsidR="00194177" w:rsidRDefault="00971D18" w:rsidP="00971D18">
      <w:pPr>
        <w:spacing w:after="0" w:line="240" w:lineRule="auto"/>
        <w:ind w:firstLine="851"/>
        <w:jc w:val="both"/>
        <w:rPr>
          <w:rStyle w:val="fontstyle41"/>
          <w:rFonts w:ascii="Times New Roman" w:hAnsi="Times New Roman" w:cs="Times New Roman"/>
        </w:rPr>
      </w:pPr>
      <w:r w:rsidRPr="004B29D7">
        <w:rPr>
          <w:rFonts w:ascii="Times New Roman" w:hAnsi="Times New Roman" w:cs="Times New Roman"/>
          <w:bCs/>
          <w:color w:val="000000"/>
          <w:sz w:val="24"/>
          <w:szCs w:val="24"/>
        </w:rPr>
        <w:t>Для получения сведений об исполнении услуги заявителем указываются (называются специалисту) дата, фамилия, имя, отчество заявителя. Заявителю предоставляются сведения о том, на каком этапе исполнения услуги находится представленный им пакет документов</w:t>
      </w:r>
      <w:r w:rsidR="00194177" w:rsidRPr="00243384">
        <w:rPr>
          <w:rStyle w:val="fontstyle41"/>
          <w:rFonts w:ascii="Times New Roman" w:hAnsi="Times New Roman" w:cs="Times New Roman"/>
        </w:rPr>
        <w:t>.</w:t>
      </w:r>
    </w:p>
    <w:p w:rsidR="00C60B99" w:rsidRPr="00C60B99" w:rsidRDefault="00194177" w:rsidP="00C60B99">
      <w:pPr>
        <w:spacing w:after="0" w:line="240" w:lineRule="auto"/>
        <w:ind w:firstLine="567"/>
        <w:jc w:val="center"/>
        <w:rPr>
          <w:rFonts w:ascii="Times New Roman" w:eastAsia="Times New Roman" w:hAnsi="Times New Roman" w:cs="Times New Roman"/>
          <w:b/>
          <w:sz w:val="24"/>
          <w:szCs w:val="24"/>
          <w:lang w:eastAsia="ru-RU"/>
        </w:rPr>
      </w:pPr>
      <w:r w:rsidRPr="00243384">
        <w:rPr>
          <w:rFonts w:ascii="Times New Roman" w:hAnsi="Times New Roman" w:cs="Times New Roman"/>
          <w:color w:val="000000"/>
          <w:sz w:val="28"/>
          <w:szCs w:val="28"/>
        </w:rPr>
        <w:br/>
      </w:r>
      <w:r w:rsidRPr="00243384">
        <w:rPr>
          <w:rStyle w:val="fontstyle01"/>
          <w:rFonts w:ascii="Times New Roman" w:hAnsi="Times New Roman" w:cs="Times New Roman"/>
        </w:rPr>
        <w:t xml:space="preserve">2. </w:t>
      </w:r>
      <w:r w:rsidR="00C60B99" w:rsidRPr="00C60B99">
        <w:rPr>
          <w:rFonts w:ascii="Times New Roman" w:eastAsia="Times New Roman" w:hAnsi="Times New Roman" w:cs="Times New Roman"/>
          <w:b/>
          <w:sz w:val="24"/>
          <w:szCs w:val="24"/>
          <w:lang w:eastAsia="ru-RU"/>
        </w:rPr>
        <w:t>2. Стандарт предоставления муниципальной услуги</w:t>
      </w:r>
    </w:p>
    <w:p w:rsidR="00C60B99" w:rsidRPr="00C60B99" w:rsidRDefault="00C60B99" w:rsidP="00C60B99">
      <w:pPr>
        <w:spacing w:after="0" w:line="240" w:lineRule="auto"/>
        <w:ind w:firstLine="851"/>
        <w:rPr>
          <w:rFonts w:ascii="Times New Roman" w:eastAsia="Times New Roman" w:hAnsi="Times New Roman" w:cs="Times New Roman"/>
          <w:b/>
          <w:sz w:val="16"/>
          <w:szCs w:val="16"/>
          <w:lang w:eastAsia="ru-RU"/>
        </w:rPr>
      </w:pPr>
    </w:p>
    <w:p w:rsidR="00C60B99" w:rsidRPr="00C60B99" w:rsidRDefault="00C60B99" w:rsidP="00C60B99">
      <w:pPr>
        <w:spacing w:after="0" w:line="240" w:lineRule="auto"/>
        <w:ind w:firstLine="567"/>
        <w:jc w:val="center"/>
        <w:rPr>
          <w:rFonts w:ascii="Times New Roman" w:eastAsia="Arial" w:hAnsi="Times New Roman" w:cs="Times New Roman"/>
          <w:b/>
          <w:sz w:val="24"/>
          <w:szCs w:val="24"/>
          <w:lang w:eastAsia="ar-SA"/>
        </w:rPr>
      </w:pPr>
      <w:r w:rsidRPr="00C60B99">
        <w:rPr>
          <w:rFonts w:ascii="Times New Roman" w:eastAsia="Arial" w:hAnsi="Times New Roman" w:cs="Times New Roman"/>
          <w:b/>
          <w:sz w:val="24"/>
          <w:szCs w:val="24"/>
          <w:lang w:eastAsia="ar-SA"/>
        </w:rPr>
        <w:t>Наименование муниципальной услуги</w:t>
      </w:r>
    </w:p>
    <w:p w:rsidR="00C60B99" w:rsidRPr="00C60B99" w:rsidRDefault="00C60B99" w:rsidP="00C60B99">
      <w:pPr>
        <w:spacing w:after="0" w:line="240" w:lineRule="auto"/>
        <w:ind w:firstLine="851"/>
        <w:jc w:val="both"/>
        <w:rPr>
          <w:rFonts w:ascii="Times New Roman" w:eastAsia="Arial" w:hAnsi="Times New Roman" w:cs="Times New Roman"/>
          <w:sz w:val="24"/>
          <w:szCs w:val="24"/>
        </w:rPr>
      </w:pPr>
      <w:r w:rsidRPr="00C60B99">
        <w:rPr>
          <w:rFonts w:ascii="Times New Roman" w:eastAsia="Arial" w:hAnsi="Times New Roman" w:cs="Times New Roman"/>
          <w:sz w:val="24"/>
          <w:szCs w:val="24"/>
          <w:lang w:eastAsia="ar-SA"/>
        </w:rPr>
        <w:t>2.1. «</w:t>
      </w:r>
      <w:r w:rsidR="00E1457E" w:rsidRPr="00E1457E">
        <w:rPr>
          <w:rFonts w:ascii="Times New Roman" w:eastAsia="Arial" w:hAnsi="Times New Roman" w:cs="Times New Roman"/>
          <w:sz w:val="24"/>
          <w:szCs w:val="24"/>
          <w:lang w:eastAsia="ar-SA"/>
        </w:rPr>
        <w:t>Расторжение договора аренды, безвозмездного пользования земельным участком</w:t>
      </w:r>
      <w:r w:rsidRPr="00C60B99">
        <w:rPr>
          <w:rFonts w:ascii="Times New Roman" w:eastAsia="Arial" w:hAnsi="Times New Roman" w:cs="Times New Roman"/>
          <w:sz w:val="24"/>
          <w:szCs w:val="24"/>
          <w:lang w:eastAsia="ar-SA"/>
        </w:rPr>
        <w:t>»</w:t>
      </w:r>
      <w:r w:rsidRPr="00C60B99">
        <w:rPr>
          <w:rFonts w:ascii="Times New Roman" w:eastAsia="Arial" w:hAnsi="Times New Roman" w:cs="Times New Roman"/>
          <w:sz w:val="24"/>
          <w:szCs w:val="24"/>
        </w:rPr>
        <w:t>.</w:t>
      </w:r>
    </w:p>
    <w:p w:rsidR="00C60B99" w:rsidRPr="00C60B99" w:rsidRDefault="00C60B99" w:rsidP="00C60B99">
      <w:pPr>
        <w:spacing w:after="0" w:line="240" w:lineRule="auto"/>
        <w:ind w:firstLine="851"/>
        <w:jc w:val="both"/>
        <w:rPr>
          <w:rFonts w:ascii="Times New Roman" w:eastAsia="Arial" w:hAnsi="Times New Roman" w:cs="Times New Roman"/>
          <w:sz w:val="24"/>
          <w:szCs w:val="24"/>
          <w:lang w:eastAsia="ar-SA"/>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r w:rsidRPr="00C60B99">
        <w:rPr>
          <w:rFonts w:ascii="Times New Roman" w:eastAsia="Times New Roman" w:hAnsi="Times New Roman" w:cs="Times New Roman"/>
          <w:b/>
          <w:sz w:val="24"/>
          <w:szCs w:val="24"/>
          <w:lang w:eastAsia="ar-SA"/>
        </w:rPr>
        <w:t>Наименование органа, предоставляющего муниципальную услугу</w:t>
      </w: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ar-SA"/>
        </w:rPr>
      </w:pPr>
    </w:p>
    <w:p w:rsidR="00C60B99" w:rsidRPr="00C60B99" w:rsidRDefault="00C60B99" w:rsidP="00C60B99">
      <w:pPr>
        <w:widowControl w:val="0"/>
        <w:shd w:val="clear" w:color="auto" w:fill="FFFFFF"/>
        <w:tabs>
          <w:tab w:val="left" w:pos="426"/>
          <w:tab w:val="left" w:pos="1073"/>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 Муниципальная услуга предоставляется Администрацией Краснокутского сельского поселения.</w:t>
      </w:r>
    </w:p>
    <w:p w:rsidR="00C60B99" w:rsidRPr="00C60B99" w:rsidRDefault="00C60B99" w:rsidP="00C60B99">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2.2.1.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2.2.2. Администрация Краснокутского сельского поселения не вправе требовать от заявителя предоставления документов, которые находятся в их распоряжении,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если такие документы включены в перечень необходимых и обязательных.</w:t>
      </w:r>
    </w:p>
    <w:p w:rsidR="00C60B99" w:rsidRPr="00C60B99" w:rsidRDefault="00C60B99" w:rsidP="00C60B99">
      <w:pPr>
        <w:keepNext/>
        <w:keepLines/>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2.2.3. Информация о порядке предоставления муниципальной услуги выдается:</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в Администрации </w:t>
      </w:r>
      <w:r w:rsidRPr="00C60B99">
        <w:rPr>
          <w:rFonts w:ascii="Times New Roman" w:eastAsia="Times New Roman" w:hAnsi="Times New Roman" w:cs="Times New Roman"/>
          <w:bCs/>
          <w:sz w:val="24"/>
          <w:szCs w:val="24"/>
          <w:lang w:eastAsia="ru-RU"/>
        </w:rPr>
        <w:t>Краснокутского сельского поселения</w:t>
      </w:r>
      <w:r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в МАУ «МФЦ»;</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посредством размещения в информационно-телекоммуникационных сетях общего пользования (в том числе сети Интернет). </w:t>
      </w:r>
    </w:p>
    <w:p w:rsidR="00C60B99" w:rsidRPr="00C60B99" w:rsidRDefault="00C60B99" w:rsidP="00C60B99">
      <w:pPr>
        <w:spacing w:after="0" w:line="240" w:lineRule="auto"/>
        <w:ind w:firstLine="851"/>
        <w:jc w:val="center"/>
        <w:rPr>
          <w:rFonts w:ascii="Times New Roman" w:eastAsia="Times New Roman" w:hAnsi="Times New Roman" w:cs="Times New Roman"/>
          <w:b/>
          <w:sz w:val="16"/>
          <w:szCs w:val="16"/>
          <w:lang w:eastAsia="ar-SA"/>
        </w:rPr>
      </w:pP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r w:rsidRPr="00C60B99">
        <w:rPr>
          <w:rFonts w:ascii="Times New Roman" w:eastAsia="Calibri" w:hAnsi="Times New Roman" w:cs="Times New Roman"/>
          <w:b/>
          <w:sz w:val="24"/>
          <w:szCs w:val="24"/>
        </w:rPr>
        <w:t>Результат предоставления муниципальной услуги</w:t>
      </w:r>
    </w:p>
    <w:p w:rsidR="00C60B99" w:rsidRPr="00C60B99" w:rsidRDefault="00C60B99" w:rsidP="00C60B99">
      <w:pPr>
        <w:tabs>
          <w:tab w:val="num" w:pos="0"/>
        </w:tabs>
        <w:spacing w:after="0" w:line="240" w:lineRule="auto"/>
        <w:ind w:firstLine="426"/>
        <w:jc w:val="center"/>
        <w:rPr>
          <w:rFonts w:ascii="Times New Roman" w:eastAsia="Calibri" w:hAnsi="Times New Roman" w:cs="Times New Roman"/>
          <w:b/>
          <w:sz w:val="24"/>
          <w:szCs w:val="24"/>
        </w:rPr>
      </w:pPr>
    </w:p>
    <w:p w:rsidR="00E1457E" w:rsidRPr="00E1457E" w:rsidRDefault="00C60B99"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C60B99">
        <w:rPr>
          <w:rFonts w:ascii="Times New Roman" w:eastAsia="Times New Roman" w:hAnsi="Times New Roman" w:cs="Times New Roman"/>
          <w:sz w:val="24"/>
          <w:szCs w:val="24"/>
          <w:lang w:eastAsia="ru-RU"/>
        </w:rPr>
        <w:t xml:space="preserve">2.3. </w:t>
      </w:r>
      <w:r w:rsidR="00E1457E" w:rsidRPr="00E1457E">
        <w:rPr>
          <w:rFonts w:ascii="Times New Roman" w:eastAsia="Times New Roman" w:hAnsi="Times New Roman" w:cs="Times New Roman"/>
          <w:sz w:val="24"/>
          <w:szCs w:val="24"/>
          <w:lang w:eastAsia="ru-RU"/>
        </w:rPr>
        <w:t>Результатом предоставления муниципальной услуги является:</w:t>
      </w:r>
    </w:p>
    <w:p w:rsidR="00E1457E" w:rsidRPr="00E1457E"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соглашение о расторжении договора </w:t>
      </w:r>
      <w:r w:rsidR="00A8193B">
        <w:rPr>
          <w:rFonts w:ascii="Times New Roman" w:eastAsia="Times New Roman" w:hAnsi="Times New Roman" w:cs="Times New Roman"/>
          <w:sz w:val="24"/>
          <w:szCs w:val="24"/>
          <w:lang w:eastAsia="ru-RU"/>
        </w:rPr>
        <w:t>(</w:t>
      </w:r>
      <w:r w:rsidRPr="00E1457E">
        <w:rPr>
          <w:rFonts w:ascii="Times New Roman" w:eastAsia="Times New Roman" w:hAnsi="Times New Roman" w:cs="Times New Roman"/>
          <w:sz w:val="24"/>
          <w:szCs w:val="24"/>
          <w:lang w:eastAsia="ru-RU"/>
        </w:rPr>
        <w:t>безвозмездного пользования</w:t>
      </w:r>
      <w:r w:rsidR="00A8193B">
        <w:rPr>
          <w:rFonts w:ascii="Times New Roman" w:eastAsia="Times New Roman" w:hAnsi="Times New Roman" w:cs="Times New Roman"/>
          <w:sz w:val="24"/>
          <w:szCs w:val="24"/>
          <w:lang w:eastAsia="ru-RU"/>
        </w:rPr>
        <w:t>)</w:t>
      </w:r>
      <w:r w:rsidRPr="00E1457E">
        <w:rPr>
          <w:rFonts w:ascii="Times New Roman" w:eastAsia="Times New Roman" w:hAnsi="Times New Roman" w:cs="Times New Roman"/>
          <w:sz w:val="24"/>
          <w:szCs w:val="24"/>
          <w:lang w:eastAsia="ru-RU"/>
        </w:rPr>
        <w:t xml:space="preserve"> земельным участком;</w:t>
      </w:r>
    </w:p>
    <w:p w:rsidR="00E1457E" w:rsidRPr="00E1457E"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решение об отказе в предоставлении муниципальной услуги</w:t>
      </w:r>
      <w:r w:rsidR="00A8193B">
        <w:rPr>
          <w:rFonts w:ascii="Times New Roman" w:eastAsia="Times New Roman" w:hAnsi="Times New Roman" w:cs="Times New Roman"/>
          <w:sz w:val="24"/>
          <w:szCs w:val="24"/>
          <w:lang w:eastAsia="ru-RU"/>
        </w:rPr>
        <w:t>.</w:t>
      </w:r>
    </w:p>
    <w:p w:rsidR="00E1457E" w:rsidRPr="00E1457E"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2.3.1. Способ получения результата предоставления муниципальной услуги:</w:t>
      </w:r>
    </w:p>
    <w:p w:rsidR="00E1457E" w:rsidRPr="00E1457E"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1) Соглашение </w:t>
      </w:r>
      <w:r w:rsidR="00A8193B" w:rsidRPr="00A8193B">
        <w:rPr>
          <w:rFonts w:ascii="Times New Roman" w:eastAsia="Times New Roman" w:hAnsi="Times New Roman" w:cs="Times New Roman"/>
          <w:sz w:val="24"/>
          <w:szCs w:val="24"/>
          <w:lang w:eastAsia="ru-RU"/>
        </w:rPr>
        <w:t>о расторжении договора (безвозмездного пользования) земельным участком</w:t>
      </w:r>
      <w:r w:rsidRPr="00E1457E">
        <w:rPr>
          <w:rFonts w:ascii="Times New Roman" w:eastAsia="Times New Roman" w:hAnsi="Times New Roman" w:cs="Times New Roman"/>
          <w:sz w:val="24"/>
          <w:szCs w:val="24"/>
          <w:lang w:eastAsia="ru-RU"/>
        </w:rPr>
        <w:t>, решение об отказе в предоставлении муниципальной услуги на бумажном носителе;</w:t>
      </w:r>
    </w:p>
    <w:p w:rsidR="00C60B99" w:rsidRPr="00C60B99" w:rsidRDefault="00E1457E" w:rsidP="00E1457E">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2) Соглашение </w:t>
      </w:r>
      <w:r w:rsidR="00A8193B" w:rsidRPr="00A8193B">
        <w:rPr>
          <w:rFonts w:ascii="Times New Roman" w:eastAsia="Times New Roman" w:hAnsi="Times New Roman" w:cs="Times New Roman"/>
          <w:sz w:val="24"/>
          <w:szCs w:val="24"/>
          <w:lang w:eastAsia="ru-RU"/>
        </w:rPr>
        <w:t>о расторжении договора (безвозмездного пользования) земельным участком</w:t>
      </w:r>
      <w:r w:rsidRPr="00E1457E">
        <w:rPr>
          <w:rFonts w:ascii="Times New Roman" w:eastAsia="Times New Roman" w:hAnsi="Times New Roman" w:cs="Times New Roman"/>
          <w:sz w:val="24"/>
          <w:szCs w:val="24"/>
          <w:lang w:eastAsia="ru-RU"/>
        </w:rPr>
        <w:t xml:space="preserve">, решение об отказе в предоставлении муниципальной услуги с указанием оснований отказа, подписанного Главой Администрации </w:t>
      </w:r>
      <w:r>
        <w:rPr>
          <w:rFonts w:ascii="Times New Roman" w:eastAsia="Times New Roman" w:hAnsi="Times New Roman" w:cs="Times New Roman"/>
          <w:sz w:val="24"/>
          <w:szCs w:val="24"/>
          <w:lang w:eastAsia="ru-RU"/>
        </w:rPr>
        <w:t>Краснокутского</w:t>
      </w:r>
      <w:r w:rsidRPr="00E1457E">
        <w:rPr>
          <w:rFonts w:ascii="Times New Roman" w:eastAsia="Times New Roman" w:hAnsi="Times New Roman" w:cs="Times New Roman"/>
          <w:sz w:val="24"/>
          <w:szCs w:val="24"/>
          <w:lang w:eastAsia="ru-RU"/>
        </w:rPr>
        <w:t xml:space="preserve"> сельского поселения с использованием усиленной квалифицированной электронной подписи</w:t>
      </w:r>
      <w:r w:rsidR="00C60B99" w:rsidRPr="00C60B99">
        <w:rPr>
          <w:rFonts w:ascii="Times New Roman" w:eastAsia="Times New Roman" w:hAnsi="Times New Roman" w:cs="Times New Roman"/>
          <w:sz w:val="24"/>
          <w:szCs w:val="24"/>
          <w:lang w:eastAsia="ru-RU"/>
        </w:rPr>
        <w:t>.</w:t>
      </w:r>
    </w:p>
    <w:p w:rsidR="00C60B99" w:rsidRPr="00C60B99" w:rsidRDefault="00C60B99" w:rsidP="00C60B99">
      <w:pPr>
        <w:tabs>
          <w:tab w:val="left" w:pos="1700"/>
          <w:tab w:val="left" w:pos="1804"/>
          <w:tab w:val="left" w:pos="2217"/>
          <w:tab w:val="left" w:pos="2398"/>
          <w:tab w:val="left" w:pos="3415"/>
          <w:tab w:val="left" w:pos="3572"/>
          <w:tab w:val="left" w:pos="3938"/>
          <w:tab w:val="left" w:pos="4859"/>
          <w:tab w:val="left" w:pos="5764"/>
          <w:tab w:val="left" w:pos="6341"/>
          <w:tab w:val="left" w:pos="6503"/>
          <w:tab w:val="left" w:pos="6745"/>
          <w:tab w:val="left" w:pos="6838"/>
          <w:tab w:val="left" w:pos="7761"/>
          <w:tab w:val="left" w:pos="7982"/>
          <w:tab w:val="left" w:pos="8089"/>
          <w:tab w:val="left" w:pos="8165"/>
          <w:tab w:val="left" w:pos="9117"/>
          <w:tab w:val="left" w:pos="9774"/>
          <w:tab w:val="left" w:pos="10123"/>
        </w:tabs>
        <w:spacing w:after="0" w:line="240" w:lineRule="auto"/>
        <w:ind w:firstLine="709"/>
        <w:jc w:val="both"/>
        <w:rPr>
          <w:rFonts w:ascii="Times New Roman" w:eastAsia="Times New Roman" w:hAnsi="Times New Roman" w:cs="Times New Roman"/>
          <w:color w:val="00B050"/>
          <w:sz w:val="24"/>
          <w:szCs w:val="24"/>
          <w:lang w:eastAsia="ru-RU"/>
        </w:rPr>
      </w:pPr>
    </w:p>
    <w:p w:rsidR="00C60B99" w:rsidRPr="00C60B99"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Срок предоставления муниципальной услуги</w:t>
      </w:r>
    </w:p>
    <w:p w:rsidR="00C60B99" w:rsidRPr="00C60B99" w:rsidRDefault="00C60B99" w:rsidP="00C60B99">
      <w:pPr>
        <w:spacing w:after="0" w:line="240" w:lineRule="auto"/>
        <w:ind w:firstLine="709"/>
        <w:jc w:val="center"/>
        <w:rPr>
          <w:rFonts w:ascii="Times New Roman" w:eastAsia="Times New Roman" w:hAnsi="Times New Roman" w:cs="Times New Roman"/>
          <w:b/>
          <w:sz w:val="24"/>
          <w:szCs w:val="24"/>
          <w:lang w:eastAsia="ru-RU"/>
        </w:rPr>
      </w:pPr>
    </w:p>
    <w:p w:rsidR="00C60B99" w:rsidRPr="00C60B99" w:rsidRDefault="00C60B99"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Cambria" w:hAnsi="Times New Roman" w:cs="Times New Roman"/>
          <w:sz w:val="24"/>
          <w:szCs w:val="24"/>
        </w:rPr>
        <w:t xml:space="preserve">2.4. </w:t>
      </w:r>
      <w:r w:rsidR="008000F2" w:rsidRPr="0019696F">
        <w:rPr>
          <w:rFonts w:ascii="Times New Roman" w:eastAsia="Cambria" w:hAnsi="Times New Roman" w:cs="Times New Roman"/>
          <w:sz w:val="24"/>
          <w:szCs w:val="24"/>
        </w:rPr>
        <w:t>Срок предоставления муниципальной услуги не превышает 30 (тридцать) рабочих дней</w:t>
      </w:r>
      <w:r w:rsidRPr="0019696F">
        <w:rPr>
          <w:rFonts w:ascii="Times New Roman" w:eastAsia="Times New Roman" w:hAnsi="Times New Roman" w:cs="Times New Roman"/>
          <w:sz w:val="24"/>
          <w:szCs w:val="24"/>
          <w:lang w:eastAsia="ru-RU"/>
        </w:rPr>
        <w:t>.</w:t>
      </w:r>
    </w:p>
    <w:p w:rsidR="00C60B99" w:rsidRPr="00C60B99" w:rsidRDefault="00C60B99" w:rsidP="00C60B99">
      <w:pPr>
        <w:tabs>
          <w:tab w:val="left" w:pos="426"/>
        </w:tabs>
        <w:spacing w:after="0" w:line="240" w:lineRule="auto"/>
        <w:rPr>
          <w:rFonts w:ascii="Times New Roman" w:eastAsia="Times New Roman" w:hAnsi="Times New Roman" w:cs="Times New Roman"/>
          <w:b/>
          <w:sz w:val="16"/>
          <w:szCs w:val="16"/>
          <w:lang w:eastAsia="ru-RU"/>
        </w:rPr>
      </w:pPr>
    </w:p>
    <w:p w:rsidR="00C60B99" w:rsidRP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C60B99">
        <w:rPr>
          <w:rFonts w:ascii="Times New Roman" w:eastAsia="Times New Roman" w:hAnsi="Times New Roman" w:cs="Times New Roman"/>
          <w:b/>
          <w:sz w:val="24"/>
          <w:szCs w:val="24"/>
          <w:lang w:eastAsia="ru-RU"/>
        </w:rPr>
        <w:t>Нормативные правовые акты, регулирующие предоставление муниципальной услуги</w:t>
      </w:r>
    </w:p>
    <w:p w:rsidR="00C60B99" w:rsidRPr="00C60B99" w:rsidRDefault="00C60B99" w:rsidP="00C60B99">
      <w:pPr>
        <w:tabs>
          <w:tab w:val="left" w:pos="426"/>
        </w:tabs>
        <w:spacing w:after="0" w:line="240" w:lineRule="auto"/>
        <w:ind w:firstLine="709"/>
        <w:jc w:val="both"/>
        <w:rPr>
          <w:rFonts w:ascii="Times New Roman" w:eastAsia="Times New Roman" w:hAnsi="Times New Roman" w:cs="Times New Roman"/>
          <w:sz w:val="16"/>
          <w:szCs w:val="16"/>
          <w:lang w:eastAsia="ru-RU"/>
        </w:rPr>
      </w:pPr>
    </w:p>
    <w:p w:rsidR="00194177" w:rsidRDefault="00C60B99" w:rsidP="00C60B99">
      <w:pPr>
        <w:spacing w:after="0" w:line="240" w:lineRule="auto"/>
        <w:ind w:firstLine="851"/>
        <w:jc w:val="both"/>
        <w:rPr>
          <w:rStyle w:val="fontstyle41"/>
          <w:rFonts w:ascii="Times New Roman" w:hAnsi="Times New Roman" w:cs="Times New Roman"/>
        </w:rPr>
      </w:pPr>
      <w:r w:rsidRPr="00C60B99">
        <w:rPr>
          <w:rFonts w:ascii="Times New Roman" w:eastAsia="Times New Roman" w:hAnsi="Times New Roman" w:cs="Times New Roman"/>
          <w:sz w:val="24"/>
          <w:szCs w:val="24"/>
          <w:lang w:eastAsia="ru-RU"/>
        </w:rPr>
        <w:t>2.5. Предоставление муниципальной услуги осуществляется в соответствии с нормативными правовыми актами. Перечень нормативных правовых актов, регулирующих предоставление муниципальной услуги размещается на официальном сайте Администрации Краснокутского сельского поселения с указанием их реквизитов и источников официального опубликования, а также в Приложении № 2 к настоящему административному регламенту</w:t>
      </w:r>
      <w:r w:rsidR="00194177" w:rsidRPr="00243384">
        <w:rPr>
          <w:rStyle w:val="fontstyle41"/>
          <w:rFonts w:ascii="Times New Roman" w:hAnsi="Times New Roman" w:cs="Times New Roman"/>
        </w:rPr>
        <w:t>.</w:t>
      </w:r>
    </w:p>
    <w:p w:rsidR="00C60B99"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p>
    <w:p w:rsidR="00C60B99" w:rsidRPr="00B138F1" w:rsidRDefault="00C60B99" w:rsidP="00C60B99">
      <w:pPr>
        <w:tabs>
          <w:tab w:val="left" w:pos="426"/>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и сведений, необходимых в</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соответствии с нормативными правовыми актами для предоставления муниципальной услуги и услуг, которые являются</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необходимыми</w:t>
      </w:r>
      <w:r w:rsidRPr="00B138F1">
        <w:rPr>
          <w:rFonts w:ascii="Times New Roman" w:eastAsia="Times New Roman" w:hAnsi="Times New Roman" w:cs="Times New Roman"/>
          <w:b/>
          <w:spacing w:val="-5"/>
          <w:sz w:val="24"/>
          <w:szCs w:val="24"/>
          <w:lang w:eastAsia="ru-RU"/>
        </w:rPr>
        <w:t xml:space="preserve"> </w:t>
      </w:r>
      <w:r w:rsidRPr="00B138F1">
        <w:rPr>
          <w:rFonts w:ascii="Times New Roman" w:eastAsia="Times New Roman" w:hAnsi="Times New Roman" w:cs="Times New Roman"/>
          <w:b/>
          <w:sz w:val="24"/>
          <w:szCs w:val="24"/>
          <w:lang w:eastAsia="ru-RU"/>
        </w:rPr>
        <w:t>и</w:t>
      </w:r>
      <w:r w:rsidRPr="00B138F1">
        <w:rPr>
          <w:rFonts w:ascii="Times New Roman" w:eastAsia="Times New Roman" w:hAnsi="Times New Roman" w:cs="Times New Roman"/>
          <w:b/>
          <w:spacing w:val="-4"/>
          <w:sz w:val="24"/>
          <w:szCs w:val="24"/>
          <w:lang w:eastAsia="ru-RU"/>
        </w:rPr>
        <w:t xml:space="preserve"> </w:t>
      </w:r>
      <w:r w:rsidRPr="00B138F1">
        <w:rPr>
          <w:rFonts w:ascii="Times New Roman" w:eastAsia="Times New Roman" w:hAnsi="Times New Roman" w:cs="Times New Roman"/>
          <w:b/>
          <w:sz w:val="24"/>
          <w:szCs w:val="24"/>
          <w:lang w:eastAsia="ru-RU"/>
        </w:rPr>
        <w:t>обязательными</w:t>
      </w:r>
      <w:r w:rsidRPr="00B138F1">
        <w:rPr>
          <w:rFonts w:ascii="Times New Roman" w:eastAsia="Times New Roman" w:hAnsi="Times New Roman" w:cs="Times New Roman"/>
          <w:b/>
          <w:spacing w:val="-3"/>
          <w:sz w:val="24"/>
          <w:szCs w:val="24"/>
          <w:lang w:eastAsia="ru-RU"/>
        </w:rPr>
        <w:t xml:space="preserve"> </w:t>
      </w:r>
      <w:r w:rsidRPr="00B138F1">
        <w:rPr>
          <w:rFonts w:ascii="Times New Roman" w:eastAsia="Times New Roman" w:hAnsi="Times New Roman" w:cs="Times New Roman"/>
          <w:b/>
          <w:sz w:val="24"/>
          <w:szCs w:val="24"/>
          <w:lang w:eastAsia="ru-RU"/>
        </w:rPr>
        <w:t>для</w:t>
      </w:r>
      <w:r w:rsidRPr="00B138F1">
        <w:rPr>
          <w:rFonts w:ascii="Times New Roman" w:eastAsia="Times New Roman" w:hAnsi="Times New Roman" w:cs="Times New Roman"/>
          <w:b/>
          <w:spacing w:val="-7"/>
          <w:sz w:val="24"/>
          <w:szCs w:val="24"/>
          <w:lang w:eastAsia="ru-RU"/>
        </w:rPr>
        <w:t xml:space="preserve"> </w:t>
      </w:r>
      <w:r w:rsidRPr="00B138F1">
        <w:rPr>
          <w:rFonts w:ascii="Times New Roman" w:eastAsia="Times New Roman" w:hAnsi="Times New Roman" w:cs="Times New Roman"/>
          <w:b/>
          <w:sz w:val="24"/>
          <w:szCs w:val="24"/>
          <w:lang w:eastAsia="ru-RU"/>
        </w:rPr>
        <w:t>предоставления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муниципальной услуги, подлежащих представлению заявителем, способы</w:t>
      </w:r>
      <w:r w:rsidRPr="00B138F1">
        <w:rPr>
          <w:rFonts w:ascii="Times New Roman" w:eastAsia="Times New Roman" w:hAnsi="Times New Roman" w:cs="Times New Roman"/>
          <w:b/>
          <w:spacing w:val="-67"/>
          <w:sz w:val="24"/>
          <w:szCs w:val="24"/>
          <w:lang w:eastAsia="ru-RU"/>
        </w:rPr>
        <w:t xml:space="preserve">     </w:t>
      </w:r>
      <w:r w:rsidRPr="00B138F1">
        <w:rPr>
          <w:rFonts w:ascii="Times New Roman" w:eastAsia="Times New Roman" w:hAnsi="Times New Roman" w:cs="Times New Roman"/>
          <w:b/>
          <w:sz w:val="24"/>
          <w:szCs w:val="24"/>
          <w:lang w:eastAsia="ru-RU"/>
        </w:rPr>
        <w:t xml:space="preserve"> их получения заявителем, в том числе в электронной форме, порядок их</w:t>
      </w:r>
      <w:r w:rsidRPr="00B138F1">
        <w:rPr>
          <w:rFonts w:ascii="Times New Roman" w:eastAsia="Times New Roman" w:hAnsi="Times New Roman" w:cs="Times New Roman"/>
          <w:b/>
          <w:spacing w:val="1"/>
          <w:sz w:val="24"/>
          <w:szCs w:val="24"/>
          <w:lang w:eastAsia="ru-RU"/>
        </w:rPr>
        <w:t xml:space="preserve"> </w:t>
      </w:r>
      <w:r w:rsidRPr="00B138F1">
        <w:rPr>
          <w:rFonts w:ascii="Times New Roman" w:eastAsia="Times New Roman" w:hAnsi="Times New Roman" w:cs="Times New Roman"/>
          <w:b/>
          <w:sz w:val="24"/>
          <w:szCs w:val="24"/>
          <w:lang w:eastAsia="ru-RU"/>
        </w:rPr>
        <w:t>представления</w:t>
      </w:r>
    </w:p>
    <w:p w:rsidR="00C60B99" w:rsidRPr="00B138F1" w:rsidRDefault="00C60B99" w:rsidP="00C60B99">
      <w:pPr>
        <w:tabs>
          <w:tab w:val="left" w:pos="426"/>
        </w:tabs>
        <w:spacing w:after="0" w:line="240" w:lineRule="auto"/>
        <w:ind w:firstLine="709"/>
        <w:jc w:val="center"/>
        <w:rPr>
          <w:rFonts w:ascii="Times New Roman" w:eastAsia="Times New Roman" w:hAnsi="Times New Roman" w:cs="Times New Roman"/>
          <w:b/>
          <w:color w:val="00B050"/>
          <w:sz w:val="24"/>
          <w:szCs w:val="24"/>
          <w:lang w:eastAsia="ru-RU"/>
        </w:rPr>
      </w:pPr>
    </w:p>
    <w:p w:rsidR="008000F2" w:rsidRPr="00533D7C" w:rsidRDefault="00C60B99"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B138F1">
        <w:rPr>
          <w:rFonts w:ascii="Times New Roman" w:eastAsia="Times New Roman" w:hAnsi="Times New Roman" w:cs="Times New Roman"/>
          <w:sz w:val="24"/>
          <w:szCs w:val="24"/>
          <w:lang w:eastAsia="ar-SA"/>
        </w:rPr>
        <w:t xml:space="preserve">2.6. </w:t>
      </w:r>
      <w:r w:rsidR="008000F2" w:rsidRPr="00533D7C">
        <w:rPr>
          <w:rFonts w:ascii="Times New Roman" w:eastAsia="Times New Roman" w:hAnsi="Times New Roman" w:cs="Times New Roman"/>
          <w:sz w:val="24"/>
          <w:szCs w:val="24"/>
          <w:lang w:eastAsia="ar-SA"/>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заявителями, способы их получения заявителями, в том числе в электронной форме, порядок их представления представлены в Приложении № 3 к Административному регламенту.</w:t>
      </w:r>
    </w:p>
    <w:p w:rsidR="008000F2" w:rsidRPr="00533D7C" w:rsidRDefault="008000F2"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Для получения муниципальной услуги заявитель выбирает форму предоставления муниципальной услуги: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очная форма предоставления муниципальной услуги;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заочная форма предоставления муниципальной услуги.</w:t>
      </w:r>
    </w:p>
    <w:p w:rsidR="008000F2" w:rsidRPr="00533D7C" w:rsidRDefault="008000F2" w:rsidP="008000F2">
      <w:pPr>
        <w:tabs>
          <w:tab w:val="left" w:pos="426"/>
          <w:tab w:val="left" w:pos="709"/>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Также выбирается вариант предоставления документов - в бумажном, электронном виде.</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При выборе очной формы предоставления муниципальной услуги заявитель обращается в Администрацию и выбирает вариант предоставления указанных документов.</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При выборе заочной формы предоставления муниципальной услуги заявитель выбирает вариант предоставления указанных документов из следующих способов:</w:t>
      </w:r>
    </w:p>
    <w:p w:rsidR="008000F2" w:rsidRPr="00533D7C" w:rsidRDefault="008000F2" w:rsidP="008000F2">
      <w:pPr>
        <w:tabs>
          <w:tab w:val="left" w:pos="15"/>
          <w:tab w:val="left" w:pos="426"/>
          <w:tab w:val="left" w:pos="709"/>
          <w:tab w:val="left" w:pos="993"/>
          <w:tab w:val="left" w:pos="7855"/>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по почте;</w:t>
      </w:r>
      <w:r w:rsidRPr="00533D7C">
        <w:rPr>
          <w:rFonts w:ascii="Times New Roman" w:eastAsia="Times New Roman" w:hAnsi="Times New Roman" w:cs="Times New Roman"/>
          <w:sz w:val="24"/>
          <w:szCs w:val="24"/>
          <w:lang w:eastAsia="ar-SA"/>
        </w:rPr>
        <w:tab/>
      </w:r>
    </w:p>
    <w:p w:rsidR="008000F2" w:rsidRPr="00533D7C" w:rsidRDefault="008000F2" w:rsidP="008000F2">
      <w:pPr>
        <w:tabs>
          <w:tab w:val="left" w:pos="15"/>
          <w:tab w:val="left" w:pos="426"/>
          <w:tab w:val="left" w:pos="709"/>
          <w:tab w:val="left" w:pos="993"/>
        </w:tabs>
        <w:spacing w:after="0" w:line="240" w:lineRule="auto"/>
        <w:ind w:firstLine="709"/>
        <w:jc w:val="both"/>
        <w:rPr>
          <w:rFonts w:ascii="Times New Roman" w:eastAsia="Times New Roman" w:hAnsi="Times New Roman" w:cs="Times New Roman"/>
          <w:sz w:val="24"/>
          <w:szCs w:val="24"/>
          <w:lang w:eastAsia="ar-SA"/>
        </w:rPr>
      </w:pPr>
      <w:r w:rsidRPr="00533D7C">
        <w:rPr>
          <w:rFonts w:ascii="Times New Roman" w:eastAsia="Times New Roman" w:hAnsi="Times New Roman" w:cs="Times New Roman"/>
          <w:sz w:val="24"/>
          <w:szCs w:val="24"/>
          <w:lang w:eastAsia="ar-SA"/>
        </w:rPr>
        <w:t xml:space="preserve">через </w:t>
      </w:r>
      <w:r w:rsidRPr="00533D7C">
        <w:rPr>
          <w:rFonts w:ascii="Times New Roman" w:eastAsia="Times New Roman CYR" w:hAnsi="Times New Roman" w:cs="Times New Roman"/>
          <w:sz w:val="24"/>
          <w:szCs w:val="24"/>
          <w:lang w:eastAsia="ar-SA"/>
        </w:rPr>
        <w:t xml:space="preserve">Единый портал государственных и муниципальных услуг (функций) </w:t>
      </w:r>
      <w:r w:rsidRPr="00533D7C">
        <w:rPr>
          <w:rFonts w:ascii="Times New Roman" w:eastAsia="Times New Roman" w:hAnsi="Times New Roman" w:cs="Times New Roman"/>
          <w:sz w:val="24"/>
          <w:szCs w:val="24"/>
          <w:lang w:eastAsia="ar-SA"/>
        </w:rPr>
        <w:t xml:space="preserve">   </w:t>
      </w:r>
      <w:hyperlink r:id="rId8" w:history="1">
        <w:r w:rsidRPr="00533D7C">
          <w:rPr>
            <w:rFonts w:ascii="Times New Roman" w:eastAsia="Times New Roman CYR" w:hAnsi="Times New Roman" w:cs="Times New Roman"/>
            <w:color w:val="0000FF"/>
            <w:sz w:val="24"/>
            <w:szCs w:val="24"/>
            <w:u w:val="single"/>
            <w:lang w:eastAsia="ru-RU"/>
          </w:rPr>
          <w:t>www.gosuslugi.ru</w:t>
        </w:r>
      </w:hyperlink>
      <w:r w:rsidRPr="00533D7C">
        <w:rPr>
          <w:rFonts w:ascii="Times New Roman" w:eastAsia="Times New Roman CYR" w:hAnsi="Times New Roman" w:cs="Times New Roman"/>
          <w:sz w:val="24"/>
          <w:szCs w:val="24"/>
          <w:u w:val="single"/>
          <w:lang w:eastAsia="ru-RU"/>
        </w:rPr>
        <w:t xml:space="preserve">. </w:t>
      </w:r>
    </w:p>
    <w:p w:rsidR="008000F2" w:rsidRPr="00533D7C"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2.6.1. Для получения муниципальной услуги заявитель представляет:</w:t>
      </w:r>
    </w:p>
    <w:p w:rsidR="008000F2" w:rsidRPr="00533D7C" w:rsidRDefault="008000F2" w:rsidP="008000F2">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1) Заявление по форме, согласно Приложению № 4;</w:t>
      </w:r>
    </w:p>
    <w:p w:rsidR="00E1457E" w:rsidRPr="00F5132A"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2</w:t>
      </w:r>
      <w:r w:rsidRPr="00F5132A">
        <w:rPr>
          <w:rFonts w:ascii="Times New Roman" w:eastAsia="Times New Roman" w:hAnsi="Times New Roman" w:cs="Times New Roman"/>
          <w:color w:val="000000"/>
          <w:sz w:val="24"/>
          <w:szCs w:val="24"/>
          <w:lang w:eastAsia="ru-RU"/>
        </w:rPr>
        <w:t>) Документ, удостоверяющий личность заявителя, представителя.</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F5132A">
        <w:rPr>
          <w:rFonts w:ascii="Times New Roman" w:eastAsia="Times New Roman" w:hAnsi="Times New Roman" w:cs="Times New Roman"/>
          <w:color w:val="000000"/>
          <w:sz w:val="24"/>
          <w:szCs w:val="24"/>
          <w:lang w:eastAsia="ru-RU"/>
        </w:rPr>
        <w:t>паспорт гражданина Российской Федерации, удостоверяющий</w:t>
      </w:r>
      <w:r w:rsidRPr="00E1457E">
        <w:rPr>
          <w:rFonts w:ascii="Times New Roman" w:eastAsia="Times New Roman" w:hAnsi="Times New Roman" w:cs="Times New Roman"/>
          <w:color w:val="000000"/>
          <w:sz w:val="24"/>
          <w:szCs w:val="24"/>
          <w:lang w:eastAsia="ru-RU"/>
        </w:rPr>
        <w:t xml:space="preserve"> личность гражданина Российской Федерации на территории Российской Федерации;</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временное удостоверение личности (для граждан Российской Федерации);</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паспорт гражданина иностранного государства, легализованный на территории Российской Федерации (для иностранных граждан);</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разрешение на временное проживание (для лиц без гражданства);</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вид на жительство (для лиц без гражданства);</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удостоверение беженца в Российской Федерации (для беженцев);</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свидетельство о рассмотрении ходатайства о признании беженцем по существу на территории Российской Федерации (для беженцев);</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свидетельство о предоставлении временного убежища на территории Российской Федерации.</w:t>
      </w:r>
    </w:p>
    <w:p w:rsidR="00E1457E" w:rsidRPr="00F5132A"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F5132A">
        <w:rPr>
          <w:rFonts w:ascii="Times New Roman" w:eastAsia="Calibri" w:hAnsi="Times New Roman" w:cs="Times New Roman"/>
          <w:sz w:val="24"/>
          <w:szCs w:val="24"/>
          <w:lang w:eastAsia="ru-RU"/>
        </w:rPr>
        <w:t xml:space="preserve">3) </w:t>
      </w:r>
      <w:r w:rsidRPr="00F5132A">
        <w:rPr>
          <w:rFonts w:ascii="Times New Roman" w:eastAsia="Calibri" w:hAnsi="Times New Roman" w:cs="Times New Roman"/>
          <w:color w:val="000000"/>
          <w:sz w:val="24"/>
          <w:szCs w:val="24"/>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p w:rsidR="00E1457E" w:rsidRPr="00F5132A"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F5132A">
        <w:rPr>
          <w:rFonts w:ascii="Times New Roman" w:eastAsia="Calibri" w:hAnsi="Times New Roman" w:cs="Times New Roman"/>
          <w:color w:val="000000"/>
          <w:sz w:val="24"/>
          <w:szCs w:val="24"/>
          <w:lang w:eastAsia="ru-RU"/>
        </w:rPr>
        <w:t xml:space="preserve">Для представителей физического лица: </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F5132A">
        <w:rPr>
          <w:rFonts w:ascii="Times New Roman" w:eastAsia="Calibri" w:hAnsi="Times New Roman" w:cs="Times New Roman"/>
          <w:color w:val="000000"/>
          <w:sz w:val="24"/>
          <w:szCs w:val="24"/>
          <w:lang w:eastAsia="ru-RU"/>
        </w:rPr>
        <w:t>доверенность, оформленная в установленном</w:t>
      </w:r>
      <w:r w:rsidRPr="00E1457E">
        <w:rPr>
          <w:rFonts w:ascii="Times New Roman" w:eastAsia="Calibri" w:hAnsi="Times New Roman" w:cs="Times New Roman"/>
          <w:color w:val="000000"/>
          <w:sz w:val="24"/>
          <w:szCs w:val="24"/>
          <w:lang w:eastAsia="ru-RU"/>
        </w:rPr>
        <w:t xml:space="preserve"> законом порядке, на представление интересов заявителя:</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 xml:space="preserve">а) Сведения о государственной регистрации рождения </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Или</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б)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акт органа опеки и попечительства о назначении опекуна или попечителя</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 xml:space="preserve">Для представителей юридического лица: </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доверенность, оформленная в установленном законом порядке, на представление интересов заявителя;</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E1457E" w:rsidRPr="0019696F" w:rsidRDefault="00E1457E" w:rsidP="00E1457E">
      <w:pPr>
        <w:spacing w:after="0" w:line="240" w:lineRule="auto"/>
        <w:ind w:firstLine="709"/>
        <w:jc w:val="both"/>
        <w:rPr>
          <w:rFonts w:ascii="Times New Roman" w:eastAsia="Calibri" w:hAnsi="Times New Roman" w:cs="Times New Roman"/>
          <w:sz w:val="24"/>
          <w:szCs w:val="24"/>
          <w:lang w:eastAsia="ru-RU"/>
        </w:rPr>
      </w:pPr>
      <w:r w:rsidRPr="0019696F">
        <w:rPr>
          <w:rFonts w:ascii="Times New Roman" w:eastAsia="Calibri" w:hAnsi="Times New Roman" w:cs="Times New Roman"/>
          <w:color w:val="000000"/>
          <w:sz w:val="24"/>
          <w:szCs w:val="24"/>
          <w:lang w:eastAsia="ru-RU"/>
        </w:rPr>
        <w:t xml:space="preserve">4) </w:t>
      </w:r>
      <w:r w:rsidRPr="0019696F">
        <w:rPr>
          <w:rFonts w:ascii="Times New Roman" w:eastAsia="Calibri" w:hAnsi="Times New Roman" w:cs="Times New Roman"/>
          <w:sz w:val="24"/>
          <w:szCs w:val="24"/>
          <w:lang w:eastAsia="ru-RU"/>
        </w:rPr>
        <w:t>Выписка из ЕГРЮЛ (для юридических лиц);</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F5132A">
        <w:rPr>
          <w:rFonts w:ascii="Times New Roman" w:eastAsia="Calibri" w:hAnsi="Times New Roman" w:cs="Times New Roman"/>
          <w:color w:val="000000"/>
          <w:sz w:val="24"/>
          <w:szCs w:val="24"/>
          <w:lang w:eastAsia="ru-RU"/>
        </w:rPr>
        <w:lastRenderedPageBreak/>
        <w:t>5) Документ, обосновывающий расторжение договора</w:t>
      </w:r>
      <w:r w:rsidRPr="00E1457E">
        <w:rPr>
          <w:rFonts w:ascii="Times New Roman" w:eastAsia="Calibri" w:hAnsi="Times New Roman" w:cs="Times New Roman"/>
          <w:color w:val="000000"/>
          <w:sz w:val="24"/>
          <w:szCs w:val="24"/>
          <w:lang w:eastAsia="ru-RU"/>
        </w:rPr>
        <w:t xml:space="preserve"> аренды земельного участка при регистрации права собственности на любое из помещений в многоквартирном доме (после завершения строительства):</w:t>
      </w:r>
    </w:p>
    <w:p w:rsidR="00E1457E" w:rsidRPr="00E1457E" w:rsidRDefault="00E1457E" w:rsidP="00E1457E">
      <w:pPr>
        <w:spacing w:after="0" w:line="240" w:lineRule="auto"/>
        <w:ind w:firstLine="709"/>
        <w:jc w:val="both"/>
        <w:rPr>
          <w:rFonts w:ascii="Times New Roman" w:eastAsia="Calibri" w:hAnsi="Times New Roman" w:cs="Times New Roman"/>
          <w:color w:val="000000"/>
          <w:sz w:val="24"/>
          <w:szCs w:val="24"/>
          <w:lang w:eastAsia="ru-RU"/>
        </w:rPr>
      </w:pPr>
      <w:r w:rsidRPr="00E1457E">
        <w:rPr>
          <w:rFonts w:ascii="Times New Roman" w:eastAsia="Calibri" w:hAnsi="Times New Roman" w:cs="Times New Roman"/>
          <w:color w:val="000000"/>
          <w:sz w:val="24"/>
          <w:szCs w:val="24"/>
          <w:lang w:eastAsia="ru-RU"/>
        </w:rPr>
        <w:t>выписка из ЕГРН об объекте недвижимости (о правах на помещение в многоквартирном доме);</w:t>
      </w:r>
    </w:p>
    <w:p w:rsidR="00E1457E" w:rsidRPr="00F5132A"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6) </w:t>
      </w:r>
      <w:r w:rsidRPr="00F5132A">
        <w:rPr>
          <w:rFonts w:ascii="Times New Roman" w:eastAsia="Times New Roman" w:hAnsi="Times New Roman" w:cs="Times New Roman"/>
          <w:color w:val="000000"/>
          <w:sz w:val="24"/>
          <w:szCs w:val="24"/>
          <w:lang w:eastAsia="ru-RU"/>
        </w:rPr>
        <w:t>Документ, обосновывающий расторжение договора безвозмездного срочного пользования земельным участком при вводе объекта в эксплуатацию:</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F5132A">
        <w:rPr>
          <w:rFonts w:ascii="Times New Roman" w:eastAsia="Times New Roman" w:hAnsi="Times New Roman" w:cs="Times New Roman"/>
          <w:color w:val="000000"/>
          <w:sz w:val="24"/>
          <w:szCs w:val="24"/>
          <w:lang w:eastAsia="ru-RU"/>
        </w:rPr>
        <w:t>разрешение на ввод объекта в эксплуатацию</w:t>
      </w:r>
      <w:r w:rsidRPr="00E1457E">
        <w:rPr>
          <w:rFonts w:ascii="Times New Roman" w:eastAsia="Times New Roman" w:hAnsi="Times New Roman" w:cs="Times New Roman"/>
          <w:color w:val="000000"/>
          <w:sz w:val="24"/>
          <w:szCs w:val="24"/>
          <w:lang w:eastAsia="ru-RU"/>
        </w:rPr>
        <w:t>;</w:t>
      </w:r>
    </w:p>
    <w:p w:rsidR="00E1457E" w:rsidRPr="00F5132A"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7) </w:t>
      </w:r>
      <w:r w:rsidRPr="00F5132A">
        <w:rPr>
          <w:rFonts w:ascii="Times New Roman" w:eastAsia="Times New Roman" w:hAnsi="Times New Roman" w:cs="Times New Roman"/>
          <w:color w:val="000000"/>
          <w:sz w:val="24"/>
          <w:szCs w:val="24"/>
          <w:lang w:eastAsia="ru-RU"/>
        </w:rPr>
        <w:t>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F5132A">
        <w:rPr>
          <w:rFonts w:ascii="Times New Roman" w:eastAsia="Times New Roman" w:hAnsi="Times New Roman" w:cs="Times New Roman"/>
          <w:color w:val="000000"/>
          <w:sz w:val="24"/>
          <w:szCs w:val="24"/>
          <w:lang w:eastAsia="ru-RU"/>
        </w:rPr>
        <w:t>соглашение о расторжении</w:t>
      </w:r>
      <w:r w:rsidRPr="00E1457E">
        <w:rPr>
          <w:rFonts w:ascii="Times New Roman" w:eastAsia="Times New Roman" w:hAnsi="Times New Roman" w:cs="Times New Roman"/>
          <w:color w:val="000000"/>
          <w:sz w:val="24"/>
          <w:szCs w:val="24"/>
          <w:lang w:eastAsia="ru-RU"/>
        </w:rPr>
        <w:t xml:space="preserve"> договора безвозмездного срочного пользования на здание, строение, сооружение;</w:t>
      </w:r>
    </w:p>
    <w:p w:rsidR="00E1457E" w:rsidRPr="00F5132A"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8</w:t>
      </w:r>
      <w:r w:rsidRPr="00F5132A">
        <w:rPr>
          <w:rFonts w:ascii="Times New Roman" w:eastAsia="Times New Roman" w:hAnsi="Times New Roman" w:cs="Times New Roman"/>
          <w:color w:val="000000"/>
          <w:sz w:val="24"/>
          <w:szCs w:val="24"/>
          <w:lang w:eastAsia="ru-RU"/>
        </w:rPr>
        <w:t>) Выписка из ЕГРН об объекте недвижимости (об испрашиваемом земельном участке).</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F5132A">
        <w:rPr>
          <w:rFonts w:ascii="Times New Roman" w:eastAsia="Times New Roman" w:hAnsi="Times New Roman" w:cs="Times New Roman"/>
          <w:color w:val="000000"/>
          <w:sz w:val="24"/>
          <w:szCs w:val="24"/>
          <w:lang w:eastAsia="ru-RU"/>
        </w:rPr>
        <w:t>В случае направления заявления посредством</w:t>
      </w:r>
      <w:r w:rsidRPr="00E1457E">
        <w:rPr>
          <w:rFonts w:ascii="Times New Roman" w:eastAsia="Times New Roman" w:hAnsi="Times New Roman" w:cs="Times New Roman"/>
          <w:color w:val="000000"/>
          <w:sz w:val="24"/>
          <w:szCs w:val="24"/>
          <w:lang w:eastAsia="ru-RU"/>
        </w:rPr>
        <w:t xml:space="preserve"> ЕПГУ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В случае если документ, подтверждающий полномочия заявителя выдано нотариусом – должен быть подписан усиленной квалификационной электронной подписью нотариуса, в иных случаях – подписанный простой электронной подписью. </w:t>
      </w:r>
    </w:p>
    <w:p w:rsidR="00E1457E" w:rsidRPr="00E1457E" w:rsidRDefault="00E1457E" w:rsidP="00E1457E">
      <w:pPr>
        <w:widowControl w:val="0"/>
        <w:tabs>
          <w:tab w:val="left" w:pos="1417"/>
        </w:tabs>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E1457E" w:rsidRPr="00E1457E" w:rsidRDefault="00E1457E" w:rsidP="00E1457E">
      <w:pPr>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1457E" w:rsidRPr="00E1457E" w:rsidRDefault="00E1457E" w:rsidP="00E1457E">
      <w:pPr>
        <w:tabs>
          <w:tab w:val="left" w:pos="3404"/>
          <w:tab w:val="left" w:pos="5668"/>
          <w:tab w:val="left" w:pos="7682"/>
          <w:tab w:val="left" w:pos="9008"/>
        </w:tabs>
        <w:spacing w:after="0" w:line="240" w:lineRule="auto"/>
        <w:ind w:firstLine="707"/>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Заявление подписывается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заявителем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или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его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представителем,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уполномоченным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на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подписание таких уведомлений, простой электронной подписью, либо усиленной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 xml:space="preserve">квалифицированной электронной подписью, либо усиленной </w:t>
      </w:r>
      <w:r w:rsidRPr="00E1457E">
        <w:rPr>
          <w:rFonts w:ascii="Times New Roman" w:eastAsia="Times New Roman" w:hAnsi="Times New Roman" w:cs="Times New Roman"/>
          <w:color w:val="000000"/>
          <w:spacing w:val="-68"/>
          <w:sz w:val="24"/>
          <w:szCs w:val="24"/>
          <w:lang w:eastAsia="ru-RU"/>
        </w:rPr>
        <w:t xml:space="preserve"> </w:t>
      </w:r>
      <w:r w:rsidRPr="00E1457E">
        <w:rPr>
          <w:rFonts w:ascii="Times New Roman" w:eastAsia="Times New Roman" w:hAnsi="Times New Roman" w:cs="Times New Roman"/>
          <w:color w:val="000000"/>
          <w:sz w:val="24"/>
          <w:szCs w:val="24"/>
          <w:lang w:eastAsia="ru-RU"/>
        </w:rPr>
        <w:t>неквалифицированной подписью, сертификат ключа проверки которой создан 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используется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инфраструктуре,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обеспечивающей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информационно-</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технологическое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взаимодействие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информационных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систем,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используемых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для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предоставления государственных и муниципальных услуг в электронной форме,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которая создается и проверяется с использованием средств электронной подписи 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средств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удостоверяющего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имеющих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подтверждение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требованиям,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установленным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федеральным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исполнительной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власти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области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обеспечения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безопасности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частью</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5</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статьи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8</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Федерального закона «Об электронной подписи», а также при наличии у владельца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сертификата ключа проверки ключа простой электронной подписи, выданного ему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личном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приеме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Правилами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использования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простой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электронной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обращении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получением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 услуг, утвержденными постановлением Правительства Российской</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Федерации от 25 января 2013 г. № 33 «Об использовании простой электронной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подписи при оказании государственных и муниципальных услуг», в соответствии 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Правилами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определения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видов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электронной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использование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которых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допускается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обращении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получением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услуг,</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утвержденными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 xml:space="preserve">постановлением </w:t>
      </w:r>
      <w:r w:rsidRPr="00E1457E">
        <w:rPr>
          <w:rFonts w:ascii="Times New Roman" w:eastAsia="Times New Roman" w:hAnsi="Times New Roman" w:cs="Times New Roman"/>
          <w:color w:val="000000"/>
          <w:sz w:val="24"/>
          <w:szCs w:val="24"/>
          <w:lang w:eastAsia="ru-RU"/>
        </w:rPr>
        <w:lastRenderedPageBreak/>
        <w:t>Правительства Российской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Федерации</w:t>
      </w:r>
      <w:r w:rsidRPr="00E1457E">
        <w:rPr>
          <w:rFonts w:ascii="Times New Roman" w:eastAsia="Times New Roman" w:hAnsi="Times New Roman" w:cs="Times New Roman"/>
          <w:color w:val="000000"/>
          <w:spacing w:val="70"/>
          <w:sz w:val="24"/>
          <w:szCs w:val="24"/>
          <w:lang w:eastAsia="ru-RU"/>
        </w:rPr>
        <w:t xml:space="preserve"> </w:t>
      </w:r>
      <w:r w:rsidRPr="00E1457E">
        <w:rPr>
          <w:rFonts w:ascii="Times New Roman" w:eastAsia="Times New Roman" w:hAnsi="Times New Roman" w:cs="Times New Roman"/>
          <w:color w:val="000000"/>
          <w:sz w:val="24"/>
          <w:szCs w:val="24"/>
          <w:lang w:eastAsia="ru-RU"/>
        </w:rPr>
        <w:t>от</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25 июня 2012 г. № 634 «О видах электронной подписи, использование которых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допускается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обращении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получением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услуг»</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(далее</w:t>
      </w:r>
      <w:r w:rsidRPr="00E1457E">
        <w:rPr>
          <w:rFonts w:ascii="Times New Roman" w:eastAsia="Times New Roman" w:hAnsi="Times New Roman" w:cs="Times New Roman"/>
          <w:color w:val="000000"/>
          <w:spacing w:val="-2"/>
          <w:sz w:val="24"/>
          <w:szCs w:val="24"/>
          <w:lang w:eastAsia="ru-RU"/>
        </w:rPr>
        <w:t xml:space="preserve"> </w:t>
      </w:r>
      <w:r w:rsidRPr="00E1457E">
        <w:rPr>
          <w:rFonts w:ascii="Times New Roman" w:eastAsia="Times New Roman" w:hAnsi="Times New Roman" w:cs="Times New Roman"/>
          <w:color w:val="000000"/>
          <w:sz w:val="24"/>
          <w:szCs w:val="24"/>
          <w:lang w:eastAsia="ru-RU"/>
        </w:rPr>
        <w:t>–</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усиленная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неквалифицированная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электронная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подпись).</w:t>
      </w:r>
    </w:p>
    <w:p w:rsidR="00E1457E" w:rsidRPr="00E1457E" w:rsidRDefault="00E1457E" w:rsidP="00E1457E">
      <w:pPr>
        <w:spacing w:after="0" w:line="240" w:lineRule="auto"/>
        <w:ind w:firstLine="707"/>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целях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предоставления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услуги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заявителю</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или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его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представителю</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обеспечивается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центрах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доступ</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к</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Единому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порталу,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региональному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порталу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постановлением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Правительства</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Российской Федерации</w:t>
      </w:r>
      <w:r w:rsidRPr="00E1457E">
        <w:rPr>
          <w:rFonts w:ascii="Times New Roman" w:eastAsia="Times New Roman" w:hAnsi="Times New Roman" w:cs="Times New Roman"/>
          <w:color w:val="000000"/>
          <w:spacing w:val="51"/>
          <w:sz w:val="24"/>
          <w:szCs w:val="24"/>
          <w:lang w:eastAsia="ru-RU"/>
        </w:rPr>
        <w:t xml:space="preserve"> </w:t>
      </w:r>
      <w:r w:rsidRPr="00E1457E">
        <w:rPr>
          <w:rFonts w:ascii="Times New Roman" w:eastAsia="Times New Roman" w:hAnsi="Times New Roman" w:cs="Times New Roman"/>
          <w:color w:val="000000"/>
          <w:sz w:val="24"/>
          <w:szCs w:val="24"/>
          <w:lang w:eastAsia="ru-RU"/>
        </w:rPr>
        <w:t>от</w:t>
      </w:r>
      <w:r w:rsidRPr="00E1457E">
        <w:rPr>
          <w:rFonts w:ascii="Times New Roman" w:eastAsia="Times New Roman" w:hAnsi="Times New Roman" w:cs="Times New Roman"/>
          <w:color w:val="000000"/>
          <w:spacing w:val="48"/>
          <w:sz w:val="24"/>
          <w:szCs w:val="24"/>
          <w:lang w:eastAsia="ru-RU"/>
        </w:rPr>
        <w:t xml:space="preserve"> </w:t>
      </w:r>
      <w:r w:rsidRPr="00E1457E">
        <w:rPr>
          <w:rFonts w:ascii="Times New Roman" w:eastAsia="Times New Roman" w:hAnsi="Times New Roman" w:cs="Times New Roman"/>
          <w:color w:val="000000"/>
          <w:sz w:val="24"/>
          <w:szCs w:val="24"/>
          <w:lang w:eastAsia="ru-RU"/>
        </w:rPr>
        <w:t>22</w:t>
      </w:r>
      <w:r w:rsidRPr="00E1457E">
        <w:rPr>
          <w:rFonts w:ascii="Times New Roman" w:eastAsia="Times New Roman" w:hAnsi="Times New Roman" w:cs="Times New Roman"/>
          <w:color w:val="000000"/>
          <w:spacing w:val="52"/>
          <w:sz w:val="24"/>
          <w:szCs w:val="24"/>
          <w:lang w:eastAsia="ru-RU"/>
        </w:rPr>
        <w:t xml:space="preserve"> </w:t>
      </w:r>
      <w:r w:rsidRPr="00E1457E">
        <w:rPr>
          <w:rFonts w:ascii="Times New Roman" w:eastAsia="Times New Roman" w:hAnsi="Times New Roman" w:cs="Times New Roman"/>
          <w:color w:val="000000"/>
          <w:sz w:val="24"/>
          <w:szCs w:val="24"/>
          <w:lang w:eastAsia="ru-RU"/>
        </w:rPr>
        <w:t>декабря</w:t>
      </w:r>
      <w:r w:rsidRPr="00E1457E">
        <w:rPr>
          <w:rFonts w:ascii="Times New Roman" w:eastAsia="Times New Roman" w:hAnsi="Times New Roman" w:cs="Times New Roman"/>
          <w:color w:val="000000"/>
          <w:spacing w:val="49"/>
          <w:sz w:val="24"/>
          <w:szCs w:val="24"/>
          <w:lang w:eastAsia="ru-RU"/>
        </w:rPr>
        <w:t xml:space="preserve"> </w:t>
      </w:r>
      <w:r w:rsidRPr="00E1457E">
        <w:rPr>
          <w:rFonts w:ascii="Times New Roman" w:eastAsia="Times New Roman" w:hAnsi="Times New Roman" w:cs="Times New Roman"/>
          <w:color w:val="000000"/>
          <w:sz w:val="24"/>
          <w:szCs w:val="24"/>
          <w:lang w:eastAsia="ru-RU"/>
        </w:rPr>
        <w:t>2012</w:t>
      </w:r>
      <w:r w:rsidRPr="00E1457E">
        <w:rPr>
          <w:rFonts w:ascii="Times New Roman" w:eastAsia="Times New Roman" w:hAnsi="Times New Roman" w:cs="Times New Roman"/>
          <w:color w:val="000000"/>
          <w:spacing w:val="52"/>
          <w:sz w:val="24"/>
          <w:szCs w:val="24"/>
          <w:lang w:eastAsia="ru-RU"/>
        </w:rPr>
        <w:t xml:space="preserve"> </w:t>
      </w:r>
      <w:r w:rsidRPr="00E1457E">
        <w:rPr>
          <w:rFonts w:ascii="Times New Roman" w:eastAsia="Times New Roman" w:hAnsi="Times New Roman" w:cs="Times New Roman"/>
          <w:color w:val="000000"/>
          <w:sz w:val="24"/>
          <w:szCs w:val="24"/>
          <w:lang w:eastAsia="ru-RU"/>
        </w:rPr>
        <w:t>г.</w:t>
      </w:r>
      <w:r w:rsidRPr="00E1457E">
        <w:rPr>
          <w:rFonts w:ascii="Times New Roman" w:eastAsia="Times New Roman" w:hAnsi="Times New Roman" w:cs="Times New Roman"/>
          <w:color w:val="000000"/>
          <w:spacing w:val="51"/>
          <w:sz w:val="24"/>
          <w:szCs w:val="24"/>
          <w:lang w:eastAsia="ru-RU"/>
        </w:rPr>
        <w:t xml:space="preserve"> </w:t>
      </w:r>
      <w:r w:rsidRPr="00E1457E">
        <w:rPr>
          <w:rFonts w:ascii="Times New Roman" w:eastAsia="Times New Roman" w:hAnsi="Times New Roman" w:cs="Times New Roman"/>
          <w:color w:val="000000"/>
          <w:sz w:val="24"/>
          <w:szCs w:val="24"/>
          <w:lang w:eastAsia="ru-RU"/>
        </w:rPr>
        <w:t>№</w:t>
      </w:r>
      <w:r w:rsidRPr="00E1457E">
        <w:rPr>
          <w:rFonts w:ascii="Times New Roman" w:eastAsia="Times New Roman" w:hAnsi="Times New Roman" w:cs="Times New Roman"/>
          <w:color w:val="000000"/>
          <w:spacing w:val="49"/>
          <w:sz w:val="24"/>
          <w:szCs w:val="24"/>
          <w:lang w:eastAsia="ru-RU"/>
        </w:rPr>
        <w:t xml:space="preserve"> </w:t>
      </w:r>
      <w:r w:rsidRPr="00E1457E">
        <w:rPr>
          <w:rFonts w:ascii="Times New Roman" w:eastAsia="Times New Roman" w:hAnsi="Times New Roman" w:cs="Times New Roman"/>
          <w:color w:val="000000"/>
          <w:sz w:val="24"/>
          <w:szCs w:val="24"/>
          <w:lang w:eastAsia="ru-RU"/>
        </w:rPr>
        <w:t>1376</w:t>
      </w:r>
      <w:r w:rsidRPr="00E1457E">
        <w:rPr>
          <w:rFonts w:ascii="Times New Roman" w:eastAsia="Times New Roman" w:hAnsi="Times New Roman" w:cs="Times New Roman"/>
          <w:color w:val="000000"/>
          <w:spacing w:val="52"/>
          <w:sz w:val="24"/>
          <w:szCs w:val="24"/>
          <w:lang w:eastAsia="ru-RU"/>
        </w:rPr>
        <w:t xml:space="preserve"> «</w:t>
      </w:r>
      <w:r w:rsidRPr="00E1457E">
        <w:rPr>
          <w:rFonts w:ascii="Times New Roman" w:eastAsia="Times New Roman" w:hAnsi="Times New Roman" w:cs="Times New Roman"/>
          <w:color w:val="000000"/>
          <w:sz w:val="24"/>
          <w:szCs w:val="24"/>
          <w:lang w:eastAsia="ru-RU"/>
        </w:rPr>
        <w:t>Об</w:t>
      </w:r>
      <w:r w:rsidRPr="00E1457E">
        <w:rPr>
          <w:rFonts w:ascii="Times New Roman" w:eastAsia="Times New Roman" w:hAnsi="Times New Roman" w:cs="Times New Roman"/>
          <w:color w:val="000000"/>
          <w:spacing w:val="52"/>
          <w:sz w:val="24"/>
          <w:szCs w:val="24"/>
          <w:lang w:eastAsia="ru-RU"/>
        </w:rPr>
        <w:t xml:space="preserve"> </w:t>
      </w:r>
      <w:r w:rsidRPr="00E1457E">
        <w:rPr>
          <w:rFonts w:ascii="Times New Roman" w:eastAsia="Times New Roman" w:hAnsi="Times New Roman" w:cs="Times New Roman"/>
          <w:color w:val="000000"/>
          <w:sz w:val="24"/>
          <w:szCs w:val="24"/>
          <w:lang w:eastAsia="ru-RU"/>
        </w:rPr>
        <w:t>утверждении</w:t>
      </w:r>
      <w:r w:rsidRPr="00E1457E">
        <w:rPr>
          <w:rFonts w:ascii="Times New Roman" w:eastAsia="Times New Roman" w:hAnsi="Times New Roman" w:cs="Times New Roman"/>
          <w:color w:val="000000"/>
          <w:spacing w:val="51"/>
          <w:sz w:val="24"/>
          <w:szCs w:val="24"/>
          <w:lang w:eastAsia="ru-RU"/>
        </w:rPr>
        <w:t xml:space="preserve"> </w:t>
      </w:r>
      <w:r w:rsidRPr="00E1457E">
        <w:rPr>
          <w:rFonts w:ascii="Times New Roman" w:eastAsia="Times New Roman" w:hAnsi="Times New Roman" w:cs="Times New Roman"/>
          <w:color w:val="000000"/>
          <w:sz w:val="24"/>
          <w:szCs w:val="24"/>
          <w:lang w:eastAsia="ru-RU"/>
        </w:rPr>
        <w:t>Правил организации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деятельности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центров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предоставления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 и</w:t>
      </w:r>
      <w:r w:rsidRPr="00E1457E">
        <w:rPr>
          <w:rFonts w:ascii="Times New Roman" w:eastAsia="Times New Roman" w:hAnsi="Times New Roman" w:cs="Times New Roman"/>
          <w:color w:val="000000"/>
          <w:spacing w:val="-3"/>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услуг».</w:t>
      </w:r>
    </w:p>
    <w:p w:rsidR="00E1457E" w:rsidRPr="00E1457E" w:rsidRDefault="00E1457E" w:rsidP="00E1457E">
      <w:pPr>
        <w:spacing w:after="0" w:line="240" w:lineRule="auto"/>
        <w:ind w:firstLine="709"/>
        <w:contextualSpacing/>
        <w:jc w:val="both"/>
        <w:rPr>
          <w:rFonts w:ascii="Times New Roman" w:eastAsia="Calibri" w:hAnsi="Times New Roman" w:cs="Times New Roman"/>
          <w:color w:val="000000"/>
          <w:sz w:val="24"/>
          <w:szCs w:val="24"/>
        </w:rPr>
      </w:pPr>
      <w:r w:rsidRPr="00E1457E">
        <w:rPr>
          <w:rFonts w:ascii="Times New Roman" w:eastAsia="Calibri" w:hAnsi="Times New Roman" w:cs="Times New Roman"/>
          <w:color w:val="000000"/>
          <w:sz w:val="24"/>
          <w:szCs w:val="24"/>
        </w:rPr>
        <w:t>Документ, подтверждающий полномочия представителя, выданный нотариусом, должен быть подписан усиленной квалификационной подписью нотариуса, в иных случаях – простой электронной подписью.</w:t>
      </w:r>
    </w:p>
    <w:p w:rsidR="00E1457E" w:rsidRPr="00E1457E" w:rsidRDefault="00E1457E" w:rsidP="00E1457E">
      <w:pPr>
        <w:spacing w:after="0" w:line="240" w:lineRule="auto"/>
        <w:ind w:firstLine="707"/>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 случае направления заявления на</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бумажном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носителе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посредством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личного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обращения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Администрацию </w:t>
      </w:r>
      <w:r>
        <w:rPr>
          <w:rFonts w:ascii="Times New Roman" w:eastAsia="Times New Roman" w:hAnsi="Times New Roman" w:cs="Times New Roman"/>
          <w:color w:val="000000"/>
          <w:spacing w:val="1"/>
          <w:sz w:val="24"/>
          <w:szCs w:val="24"/>
          <w:lang w:eastAsia="ru-RU"/>
        </w:rPr>
        <w:t>Краснокутского</w:t>
      </w:r>
      <w:r w:rsidRPr="00E1457E">
        <w:rPr>
          <w:rFonts w:ascii="Times New Roman" w:eastAsia="Times New Roman" w:hAnsi="Times New Roman" w:cs="Times New Roman"/>
          <w:color w:val="000000"/>
          <w:spacing w:val="1"/>
          <w:sz w:val="24"/>
          <w:szCs w:val="24"/>
          <w:lang w:eastAsia="ru-RU"/>
        </w:rPr>
        <w:t xml:space="preserve"> сельского поселения</w:t>
      </w:r>
      <w:r w:rsidRPr="00E1457E">
        <w:rPr>
          <w:rFonts w:ascii="Times New Roman" w:eastAsia="Times New Roman" w:hAnsi="Times New Roman" w:cs="Times New Roman"/>
          <w:color w:val="000000"/>
          <w:sz w:val="24"/>
          <w:szCs w:val="24"/>
          <w:lang w:eastAsia="ru-RU"/>
        </w:rPr>
        <w:t>,</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том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числе</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через</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соглашением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взаимодействии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между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центром и уполномоченным органом государственной власти, органом местного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самоуправления,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заключенным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соответствии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постановлением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 xml:space="preserve">Правительства </w:t>
      </w:r>
      <w:r w:rsidRPr="00E1457E">
        <w:rPr>
          <w:rFonts w:ascii="Times New Roman" w:eastAsia="Times New Roman" w:hAnsi="Times New Roman" w:cs="Times New Roman"/>
          <w:color w:val="000000"/>
          <w:spacing w:val="-67"/>
          <w:sz w:val="24"/>
          <w:szCs w:val="24"/>
          <w:lang w:eastAsia="ru-RU"/>
        </w:rPr>
        <w:t xml:space="preserve">   </w:t>
      </w:r>
      <w:r w:rsidRPr="00E1457E">
        <w:rPr>
          <w:rFonts w:ascii="Times New Roman" w:eastAsia="Times New Roman" w:hAnsi="Times New Roman" w:cs="Times New Roman"/>
          <w:color w:val="000000"/>
          <w:sz w:val="24"/>
          <w:szCs w:val="24"/>
          <w:lang w:eastAsia="ru-RU"/>
        </w:rPr>
        <w:t>Российской Федерации от 27 сентября 2011 г. № 797 «О взаимодействии между</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многофункциональными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центрами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предоставления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муниципальных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услуг</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федеральными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органами</w:t>
      </w:r>
      <w:r w:rsidRPr="00E1457E">
        <w:rPr>
          <w:rFonts w:ascii="Times New Roman" w:eastAsia="Times New Roman" w:hAnsi="Times New Roman" w:cs="Times New Roman"/>
          <w:color w:val="000000"/>
          <w:spacing w:val="71"/>
          <w:sz w:val="24"/>
          <w:szCs w:val="24"/>
          <w:lang w:eastAsia="ru-RU"/>
        </w:rPr>
        <w:t xml:space="preserve"> </w:t>
      </w:r>
      <w:r w:rsidRPr="00E1457E">
        <w:rPr>
          <w:rFonts w:ascii="Times New Roman" w:eastAsia="Times New Roman" w:hAnsi="Times New Roman" w:cs="Times New Roman"/>
          <w:color w:val="000000"/>
          <w:sz w:val="24"/>
          <w:szCs w:val="24"/>
          <w:lang w:eastAsia="ru-RU"/>
        </w:rPr>
        <w:t>исполнительной</w:t>
      </w:r>
      <w:r w:rsidRPr="00E1457E">
        <w:rPr>
          <w:rFonts w:ascii="Times New Roman" w:eastAsia="Times New Roman" w:hAnsi="Times New Roman" w:cs="Times New Roman"/>
          <w:color w:val="000000"/>
          <w:spacing w:val="71"/>
          <w:sz w:val="24"/>
          <w:szCs w:val="24"/>
          <w:lang w:eastAsia="ru-RU"/>
        </w:rPr>
        <w:t xml:space="preserve"> </w:t>
      </w:r>
      <w:r w:rsidRPr="00E1457E">
        <w:rPr>
          <w:rFonts w:ascii="Times New Roman" w:eastAsia="Times New Roman" w:hAnsi="Times New Roman" w:cs="Times New Roman"/>
          <w:color w:val="000000"/>
          <w:sz w:val="24"/>
          <w:szCs w:val="24"/>
          <w:lang w:eastAsia="ru-RU"/>
        </w:rPr>
        <w:t>власти,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внебюджетных</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фондов,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государственной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власти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субъектов</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Российской</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Федерации,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органами</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местного</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самоуправления»,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либо посредством</w:t>
      </w:r>
      <w:r w:rsidRPr="00E1457E">
        <w:rPr>
          <w:rFonts w:ascii="Times New Roman" w:eastAsia="Times New Roman" w:hAnsi="Times New Roman" w:cs="Times New Roman"/>
          <w:color w:val="000000"/>
          <w:spacing w:val="-4"/>
          <w:sz w:val="24"/>
          <w:szCs w:val="24"/>
          <w:lang w:eastAsia="ru-RU"/>
        </w:rPr>
        <w:t xml:space="preserve"> </w:t>
      </w:r>
      <w:r w:rsidRPr="00E1457E">
        <w:rPr>
          <w:rFonts w:ascii="Times New Roman" w:eastAsia="Times New Roman" w:hAnsi="Times New Roman" w:cs="Times New Roman"/>
          <w:color w:val="000000"/>
          <w:sz w:val="24"/>
          <w:szCs w:val="24"/>
          <w:lang w:eastAsia="ru-RU"/>
        </w:rPr>
        <w:t>почтового</w:t>
      </w:r>
      <w:r w:rsidRPr="00E1457E">
        <w:rPr>
          <w:rFonts w:ascii="Times New Roman" w:eastAsia="Times New Roman" w:hAnsi="Times New Roman" w:cs="Times New Roman"/>
          <w:color w:val="000000"/>
          <w:spacing w:val="-3"/>
          <w:sz w:val="24"/>
          <w:szCs w:val="24"/>
          <w:lang w:eastAsia="ru-RU"/>
        </w:rPr>
        <w:t xml:space="preserve"> </w:t>
      </w:r>
      <w:r w:rsidRPr="00E1457E">
        <w:rPr>
          <w:rFonts w:ascii="Times New Roman" w:eastAsia="Times New Roman" w:hAnsi="Times New Roman" w:cs="Times New Roman"/>
          <w:color w:val="000000"/>
          <w:sz w:val="24"/>
          <w:szCs w:val="24"/>
          <w:lang w:eastAsia="ru-RU"/>
        </w:rPr>
        <w:t>отправления</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с уведомлением</w:t>
      </w:r>
      <w:r w:rsidRPr="00E1457E">
        <w:rPr>
          <w:rFonts w:ascii="Times New Roman" w:eastAsia="Times New Roman" w:hAnsi="Times New Roman" w:cs="Times New Roman"/>
          <w:color w:val="000000"/>
          <w:spacing w:val="-1"/>
          <w:sz w:val="24"/>
          <w:szCs w:val="24"/>
          <w:lang w:eastAsia="ru-RU"/>
        </w:rPr>
        <w:t xml:space="preserve"> </w:t>
      </w:r>
      <w:r w:rsidRPr="00E1457E">
        <w:rPr>
          <w:rFonts w:ascii="Times New Roman" w:eastAsia="Times New Roman" w:hAnsi="Times New Roman" w:cs="Times New Roman"/>
          <w:color w:val="000000"/>
          <w:sz w:val="24"/>
          <w:szCs w:val="24"/>
          <w:lang w:eastAsia="ru-RU"/>
        </w:rPr>
        <w:t>о вручении.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 xml:space="preserve">2.6.2. </w:t>
      </w:r>
      <w:r w:rsidRPr="00E1457E">
        <w:rPr>
          <w:rFonts w:ascii="Times New Roman" w:eastAsia="Times New Roman" w:hAnsi="Times New Roman" w:cs="Times New Roman"/>
          <w:sz w:val="24"/>
          <w:szCs w:val="24"/>
          <w:lang w:eastAsia="ru-RU"/>
        </w:rPr>
        <w:t>Перечень документов, которые заявитель должен представить самостоятельно:</w:t>
      </w:r>
    </w:p>
    <w:p w:rsidR="00E1457E" w:rsidRPr="00E1457E" w:rsidRDefault="00E1457E" w:rsidP="00E1457E">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1) согласие на обработку персональных данных согласно Приложению № 5 к административному регламенту.</w:t>
      </w:r>
    </w:p>
    <w:p w:rsidR="00E1457E" w:rsidRPr="00E1457E" w:rsidRDefault="00E1457E" w:rsidP="00E1457E">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от 27.07.2006 № 152-ФЗ «О персональных данных»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получения согласия, могут быть представлены, в том числе в форме электронного документа. Действие настоящего пункта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E1457E" w:rsidRPr="00E1457E" w:rsidRDefault="00E1457E" w:rsidP="00E1457E">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2) документ, удостоверяющий личность заявителя (представителя заявителя) (паспорт гражданина Российской Федерации, удостоверяющий личность гражданина Российской Федерации на территории Российской Федерации или временное удостоверение личности(для граждан Российской Федерации); паспорт гражданина иностранного государства, легализованный на территории Российской Федерации (для иностранных граждан); разрешение на временное проживание или вид на жительство (для лиц без гражданства); удостоверение беженца в Российской Федерации  или свидетельство о рассмотрении ходатайства о признании беженцем на территории Российской Федерации (для беженцев); свидетельство о предоставлении временного убежища на территории Российской Федерации; свидетельство о рождении (для лиц, не достигших возраста 14 лет)) (копия при предъявлении оригинала);</w:t>
      </w:r>
    </w:p>
    <w:p w:rsidR="00E1457E" w:rsidRPr="00E1457E" w:rsidRDefault="00E1457E" w:rsidP="00E1457E">
      <w:pPr>
        <w:pBdr>
          <w:top w:val="none" w:sz="4" w:space="0" w:color="000000"/>
          <w:left w:val="none" w:sz="4" w:space="0" w:color="000000"/>
          <w:bottom w:val="none" w:sz="4" w:space="0" w:color="000000"/>
          <w:right w:val="none" w:sz="4" w:space="0" w:color="000000"/>
        </w:pBdr>
        <w:tabs>
          <w:tab w:val="left" w:pos="567"/>
          <w:tab w:val="left" w:pos="2410"/>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z w:val="24"/>
          <w:szCs w:val="24"/>
          <w:lang w:eastAsia="ru-RU"/>
        </w:rPr>
        <w:t>3) документ, удостоверяющий права (полномочия) представителя физического лица, если с заявлением обращается представитель заявителя (для представителей физического лица: доверенность, оформленная в установленном законом порядке, на представление интересов заявителя; свидетельство о рождении, свидетельство об усыновлении, акт органа опеки и попечительства о назначении опекуна или попечителя).</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lastRenderedPageBreak/>
        <w:t xml:space="preserve">2.6.3. Администрации </w:t>
      </w:r>
      <w:r>
        <w:rPr>
          <w:rFonts w:ascii="Times New Roman" w:eastAsia="Times New Roman" w:hAnsi="Times New Roman" w:cs="Times New Roman"/>
          <w:spacing w:val="2"/>
          <w:sz w:val="24"/>
          <w:szCs w:val="24"/>
          <w:shd w:val="clear" w:color="auto" w:fill="FFFFFF"/>
          <w:lang w:eastAsia="ru-RU"/>
        </w:rPr>
        <w:t>Краснокутского</w:t>
      </w:r>
      <w:r w:rsidRPr="00E1457E">
        <w:rPr>
          <w:rFonts w:ascii="Times New Roman" w:eastAsia="Times New Roman" w:hAnsi="Times New Roman" w:cs="Times New Roman"/>
          <w:spacing w:val="2"/>
          <w:sz w:val="24"/>
          <w:szCs w:val="24"/>
          <w:shd w:val="clear" w:color="auto" w:fill="FFFFFF"/>
          <w:lang w:eastAsia="ru-RU"/>
        </w:rPr>
        <w:t xml:space="preserve"> сельского поселения, МАУ «МФЦ» запрещено требовать от заявителя:</w:t>
      </w:r>
    </w:p>
    <w:p w:rsidR="00E1457E" w:rsidRPr="00E1457E" w:rsidRDefault="00E1457E" w:rsidP="00E1457E">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E1457E" w:rsidRPr="00E1457E" w:rsidRDefault="00E1457E" w:rsidP="00E1457E">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 xml:space="preserve">представления документов и информации, которые находятся в распоряжении органов, предоставляющих государственные и муниципальные услуги, Администрации </w:t>
      </w:r>
      <w:r>
        <w:rPr>
          <w:rFonts w:ascii="Times New Roman" w:eastAsia="Times New Roman" w:hAnsi="Times New Roman" w:cs="Times New Roman"/>
          <w:spacing w:val="2"/>
          <w:sz w:val="24"/>
          <w:szCs w:val="24"/>
          <w:shd w:val="clear" w:color="auto" w:fill="FFFFFF"/>
          <w:lang w:eastAsia="ru-RU"/>
        </w:rPr>
        <w:t>Краснокутского</w:t>
      </w:r>
      <w:r w:rsidRPr="00E1457E">
        <w:rPr>
          <w:rFonts w:ascii="Times New Roman" w:eastAsia="Times New Roman" w:hAnsi="Times New Roman" w:cs="Times New Roman"/>
          <w:spacing w:val="2"/>
          <w:sz w:val="24"/>
          <w:szCs w:val="24"/>
          <w:shd w:val="clear" w:color="auto" w:fill="FFFFFF"/>
          <w:lang w:eastAsia="ru-RU"/>
        </w:rPr>
        <w:t xml:space="preserve"> сельского поселения,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w:t>
      </w:r>
    </w:p>
    <w:p w:rsidR="00E1457E" w:rsidRPr="00E1457E" w:rsidRDefault="00E1457E" w:rsidP="00E1457E">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осуществления согласований, необходимых для получения услуги, связанных с обращением в иные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rsidR="00E1457E" w:rsidRPr="00E1457E" w:rsidRDefault="00E1457E" w:rsidP="00E1457E">
      <w:pPr>
        <w:widowControl w:val="0"/>
        <w:tabs>
          <w:tab w:val="num" w:pos="0"/>
          <w:tab w:val="left" w:pos="426"/>
          <w:tab w:val="left" w:pos="709"/>
          <w:tab w:val="left" w:pos="993"/>
        </w:tabs>
        <w:spacing w:after="0" w:line="240" w:lineRule="auto"/>
        <w:ind w:firstLine="679"/>
        <w:jc w:val="both"/>
        <w:rPr>
          <w:rFonts w:ascii="Times New Roman" w:eastAsia="Times New Roman" w:hAnsi="Times New Roman" w:cs="Times New Roman"/>
          <w:sz w:val="24"/>
          <w:szCs w:val="24"/>
          <w:lang w:eastAsia="ar-SA"/>
        </w:rPr>
      </w:pPr>
      <w:r w:rsidRPr="00E1457E">
        <w:rPr>
          <w:rFonts w:ascii="Times New Roman" w:eastAsia="Times New Roman" w:hAnsi="Times New Roman" w:cs="Times New Roman"/>
          <w:sz w:val="24"/>
          <w:szCs w:val="24"/>
          <w:lang w:eastAsia="ru-RU"/>
        </w:rPr>
        <w:t xml:space="preserve">2.6.4. </w:t>
      </w:r>
      <w:r w:rsidRPr="00E1457E">
        <w:rPr>
          <w:rFonts w:ascii="Times New Roman" w:eastAsia="Times New Roman" w:hAnsi="Times New Roman" w:cs="Times New Roman"/>
          <w:sz w:val="24"/>
          <w:szCs w:val="24"/>
          <w:lang w:eastAsia="ar-SA"/>
        </w:rPr>
        <w:t>Документы, необходимые для предоставления муниципальной услуги, не должны содержать неоговоренных исправлений, серьезных повреждений, не позволяющих однозначно истолковать их содержание.</w:t>
      </w:r>
    </w:p>
    <w:p w:rsidR="00C60B99" w:rsidRDefault="00E1457E" w:rsidP="00E1457E">
      <w:pPr>
        <w:widowControl w:val="0"/>
        <w:tabs>
          <w:tab w:val="left" w:pos="1417"/>
        </w:tabs>
        <w:spacing w:after="0" w:line="240" w:lineRule="auto"/>
        <w:ind w:firstLine="709"/>
        <w:jc w:val="both"/>
        <w:rPr>
          <w:rFonts w:ascii="Times New Roman" w:hAnsi="Times New Roman" w:cs="Times New Roman"/>
          <w:color w:val="000000"/>
          <w:sz w:val="28"/>
          <w:szCs w:val="28"/>
        </w:rPr>
      </w:pPr>
      <w:r w:rsidRPr="00E1457E">
        <w:rPr>
          <w:rFonts w:ascii="Times New Roman" w:eastAsia="Times New Roman" w:hAnsi="Times New Roman" w:cs="Times New Roman"/>
          <w:sz w:val="24"/>
          <w:szCs w:val="24"/>
          <w:lang w:eastAsia="ar-SA"/>
        </w:rPr>
        <w:t xml:space="preserve">2.6.5. </w:t>
      </w:r>
      <w:r w:rsidRPr="00E1457E">
        <w:rPr>
          <w:rFonts w:ascii="Times New Roman" w:eastAsia="Times New Roman" w:hAnsi="Times New Roman" w:cs="Times New Roman"/>
          <w:spacing w:val="2"/>
          <w:sz w:val="24"/>
          <w:szCs w:val="24"/>
          <w:shd w:val="clear" w:color="auto" w:fill="FFFFFF"/>
          <w:lang w:eastAsia="ru-RU"/>
        </w:rPr>
        <w:t>Заявитель вправе представить указанные документы и информацию в органы, предоставляющие муниципальные услуги, по собственной инициативе</w:t>
      </w:r>
      <w:r w:rsidR="00C60B99">
        <w:rPr>
          <w:rFonts w:ascii="Times New Roman" w:eastAsia="Times New Roman" w:hAnsi="Times New Roman" w:cs="Times New Roman"/>
          <w:spacing w:val="2"/>
          <w:sz w:val="24"/>
          <w:szCs w:val="24"/>
          <w:shd w:val="clear" w:color="auto" w:fill="FFFFFF"/>
          <w:lang w:eastAsia="ru-RU"/>
        </w:rPr>
        <w:t>.</w:t>
      </w:r>
    </w:p>
    <w:p w:rsidR="00194177" w:rsidRDefault="00194177" w:rsidP="00194177">
      <w:pPr>
        <w:spacing w:after="0" w:line="240" w:lineRule="auto"/>
        <w:ind w:firstLine="851"/>
        <w:jc w:val="both"/>
        <w:rPr>
          <w:rStyle w:val="fontstyle21"/>
          <w:rFonts w:ascii="Times New Roman" w:hAnsi="Times New Roman" w:cs="Times New Roman"/>
          <w:b w:val="0"/>
        </w:rPr>
      </w:pPr>
    </w:p>
    <w:p w:rsidR="00C60B99" w:rsidRPr="00B138F1" w:rsidRDefault="00C60B99" w:rsidP="00C60B99">
      <w:pPr>
        <w:tabs>
          <w:tab w:val="left" w:pos="0"/>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r w:rsidRPr="00B138F1">
        <w:rPr>
          <w:rFonts w:ascii="Times New Roman" w:eastAsia="Times New Roman" w:hAnsi="Times New Roman" w:cs="Times New Roman"/>
          <w:sz w:val="24"/>
          <w:szCs w:val="24"/>
          <w:lang w:eastAsia="ru-RU"/>
        </w:rPr>
        <w:t xml:space="preserve"> </w:t>
      </w:r>
      <w:r w:rsidRPr="00B138F1">
        <w:rPr>
          <w:rFonts w:ascii="Times New Roman" w:eastAsia="Times New Roman" w:hAnsi="Times New Roman" w:cs="Times New Roman"/>
          <w:b/>
          <w:sz w:val="24"/>
          <w:szCs w:val="24"/>
          <w:lang w:eastAsia="ru-RU"/>
        </w:rPr>
        <w:t>и которые заявитель вправе представить, а также способы их получения заявителями, в том числе в электронной форме, порядок их представления</w:t>
      </w:r>
    </w:p>
    <w:p w:rsidR="00C60B99" w:rsidRPr="00B138F1" w:rsidRDefault="00C60B99" w:rsidP="00C60B99">
      <w:pPr>
        <w:tabs>
          <w:tab w:val="left" w:pos="426"/>
          <w:tab w:val="left" w:pos="993"/>
        </w:tabs>
        <w:spacing w:after="0" w:line="240" w:lineRule="auto"/>
        <w:ind w:firstLine="679"/>
        <w:jc w:val="center"/>
        <w:rPr>
          <w:rFonts w:ascii="Times New Roman" w:eastAsia="Times New Roman" w:hAnsi="Times New Roman" w:cs="Times New Roman"/>
          <w:b/>
          <w:sz w:val="16"/>
          <w:szCs w:val="16"/>
          <w:lang w:eastAsia="ru-RU"/>
        </w:rPr>
      </w:pPr>
    </w:p>
    <w:p w:rsidR="00E1457E" w:rsidRPr="00E1457E" w:rsidRDefault="00C60B99"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B138F1">
        <w:rPr>
          <w:rFonts w:ascii="Times New Roman" w:eastAsia="Times New Roman" w:hAnsi="Times New Roman" w:cs="Times New Roman"/>
          <w:sz w:val="24"/>
          <w:szCs w:val="24"/>
          <w:lang w:eastAsia="ru-RU"/>
        </w:rPr>
        <w:t xml:space="preserve">2.7. </w:t>
      </w:r>
      <w:r w:rsidR="00E1457E" w:rsidRPr="00E1457E">
        <w:rPr>
          <w:rFonts w:ascii="Times New Roman" w:eastAsia="Times New Roman" w:hAnsi="Times New Roman" w:cs="Times New Roman"/>
          <w:color w:val="000000"/>
          <w:spacing w:val="-1"/>
          <w:sz w:val="24"/>
          <w:szCs w:val="24"/>
          <w:lang w:eastAsia="ru-RU"/>
        </w:rPr>
        <w:t>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 xml:space="preserve">2.7.1. Сведения о государственной регистрации рождения. </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2.7.2. Сведения об опекунах и попечителях.</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2.7.3. Выписка из ЕГРЮЛ.</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2.7.4. Выписка из ЕГРН об объекте недвижимости (о правах на помещение в многоквартирном доме).</w:t>
      </w:r>
    </w:p>
    <w:p w:rsidR="00E1457E" w:rsidRPr="00E1457E" w:rsidRDefault="00E1457E" w:rsidP="00E1457E">
      <w:pPr>
        <w:tabs>
          <w:tab w:val="left" w:pos="8364"/>
        </w:tabs>
        <w:spacing w:after="0" w:line="240" w:lineRule="auto"/>
        <w:ind w:firstLine="709"/>
        <w:jc w:val="both"/>
        <w:rPr>
          <w:rFonts w:ascii="Times New Roman" w:eastAsia="Times New Roman" w:hAnsi="Times New Roman" w:cs="Times New Roman"/>
          <w:color w:val="000000"/>
          <w:spacing w:val="-1"/>
          <w:sz w:val="24"/>
          <w:szCs w:val="24"/>
          <w:lang w:eastAsia="ru-RU"/>
        </w:rPr>
      </w:pPr>
      <w:r w:rsidRPr="00E1457E">
        <w:rPr>
          <w:rFonts w:ascii="Times New Roman" w:eastAsia="Times New Roman" w:hAnsi="Times New Roman" w:cs="Times New Roman"/>
          <w:color w:val="000000"/>
          <w:spacing w:val="-1"/>
          <w:sz w:val="24"/>
          <w:szCs w:val="24"/>
          <w:lang w:eastAsia="ru-RU"/>
        </w:rPr>
        <w:t>2.7.5. Разрешение на ввод объекта в эксплуатацию.</w:t>
      </w:r>
    </w:p>
    <w:p w:rsidR="00C60B99" w:rsidRPr="00B138F1" w:rsidRDefault="00E1457E" w:rsidP="00E1457E">
      <w:pPr>
        <w:tabs>
          <w:tab w:val="left" w:pos="8364"/>
        </w:tabs>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color w:val="000000"/>
          <w:spacing w:val="-1"/>
          <w:sz w:val="24"/>
          <w:szCs w:val="24"/>
          <w:lang w:eastAsia="ru-RU"/>
        </w:rPr>
        <w:t>2.7.6. Выписка из ЕГРН об объекте недвижимости (об испрашиваемом земельном участке)</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left" w:pos="8364"/>
        </w:tabs>
        <w:spacing w:after="0" w:line="240" w:lineRule="auto"/>
        <w:ind w:firstLine="709"/>
        <w:jc w:val="both"/>
        <w:rPr>
          <w:rFonts w:ascii="Times New Roman" w:eastAsia="Times New Roman" w:hAnsi="Times New Roman" w:cs="Times New Roman"/>
          <w:color w:val="FF0000"/>
          <w:sz w:val="24"/>
          <w:szCs w:val="24"/>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E1457E" w:rsidRPr="00E1457E" w:rsidRDefault="00C60B99" w:rsidP="00E1457E">
      <w:pPr>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 xml:space="preserve">2.8. </w:t>
      </w:r>
      <w:r w:rsidR="00E1457E" w:rsidRPr="00E1457E">
        <w:rPr>
          <w:rFonts w:ascii="Times New Roman" w:eastAsia="Times New Roman" w:hAnsi="Times New Roman" w:cs="Times New Roman"/>
          <w:sz w:val="24"/>
          <w:szCs w:val="24"/>
          <w:lang w:eastAsia="ru-RU"/>
        </w:rPr>
        <w:t>Основаниями для отказа в приеме к рассмотрению документов, необходимых для предоставления муниципальной услуги, являются:</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2) неполное заполнение обязательных полей в форме запроса о предоставлении услуги (недостоверное, неправильное);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3) представление неполного комплекта документов;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lastRenderedPageBreak/>
        <w:t xml:space="preserve">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5)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 xml:space="preserve">8) заявление подано лицом, не имеющим полномочий представлять интересы заявителя. Решение об отказе в приеме документов направляется не позднее первого рабочего дня, следующего за днем подачи заявления. </w:t>
      </w:r>
    </w:p>
    <w:p w:rsidR="00E1457E" w:rsidRPr="00E1457E"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2.8.2. Решение об отказе в приеме документов, необходимых для предоставления муниципальной услуги, направляется в личный кабинет Заявителя на ЕПГУ не позднее первого рабочего дня, следующего за днем подачи заявления.</w:t>
      </w:r>
    </w:p>
    <w:p w:rsidR="00C60B99" w:rsidRPr="00B138F1"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2.8.3.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r w:rsidR="00C60B99" w:rsidRPr="00B138F1">
        <w:rPr>
          <w:rFonts w:ascii="Times New Roman" w:eastAsia="Times New Roman" w:hAnsi="Times New Roman" w:cs="Times New Roman"/>
          <w:sz w:val="24"/>
          <w:szCs w:val="24"/>
          <w:lang w:eastAsia="ru-RU"/>
        </w:rPr>
        <w:t>.</w:t>
      </w:r>
    </w:p>
    <w:p w:rsidR="00C60B99" w:rsidRPr="00B138F1" w:rsidRDefault="00C60B99" w:rsidP="00C60B99">
      <w:pPr>
        <w:tabs>
          <w:tab w:val="num" w:pos="0"/>
        </w:tabs>
        <w:spacing w:after="0" w:line="240" w:lineRule="auto"/>
        <w:ind w:firstLine="709"/>
        <w:jc w:val="both"/>
        <w:rPr>
          <w:rFonts w:ascii="Times New Roman" w:eastAsia="Times New Roman" w:hAnsi="Times New Roman" w:cs="Times New Roman"/>
          <w:sz w:val="16"/>
          <w:szCs w:val="16"/>
          <w:lang w:eastAsia="ru-RU"/>
        </w:rPr>
      </w:pPr>
    </w:p>
    <w:p w:rsidR="00C60B99" w:rsidRPr="00B138F1" w:rsidRDefault="00C60B99" w:rsidP="00C60B99">
      <w:pPr>
        <w:spacing w:after="0" w:line="240" w:lineRule="auto"/>
        <w:ind w:firstLine="567"/>
        <w:jc w:val="center"/>
        <w:rPr>
          <w:rFonts w:ascii="Times New Roman" w:eastAsia="Times New Roman" w:hAnsi="Times New Roman" w:cs="Times New Roman"/>
          <w:b/>
          <w:spacing w:val="2"/>
          <w:sz w:val="24"/>
          <w:szCs w:val="24"/>
          <w:shd w:val="clear" w:color="auto" w:fill="FFFFFF"/>
          <w:lang w:eastAsia="ru-RU"/>
        </w:rPr>
      </w:pPr>
      <w:r w:rsidRPr="00B138F1">
        <w:rPr>
          <w:rFonts w:ascii="Times New Roman" w:eastAsia="Times New Roman" w:hAnsi="Times New Roman" w:cs="Times New Roman"/>
          <w:b/>
          <w:spacing w:val="2"/>
          <w:sz w:val="24"/>
          <w:szCs w:val="24"/>
          <w:shd w:val="clear" w:color="auto" w:fill="FFFFFF"/>
          <w:lang w:eastAsia="ru-RU"/>
        </w:rPr>
        <w:t>Исчерпывающий перечень оснований для приостановления или отказа в предоставлении муниципальной услуги</w:t>
      </w:r>
    </w:p>
    <w:p w:rsidR="00C60B99" w:rsidRPr="00B138F1" w:rsidRDefault="00C60B99" w:rsidP="00C60B99">
      <w:pPr>
        <w:spacing w:after="0" w:line="240" w:lineRule="auto"/>
        <w:ind w:firstLine="851"/>
        <w:jc w:val="center"/>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 xml:space="preserve">           </w:t>
      </w:r>
    </w:p>
    <w:p w:rsidR="00E1457E" w:rsidRPr="00E1457E" w:rsidRDefault="00C60B99"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B138F1">
        <w:rPr>
          <w:rFonts w:ascii="Times New Roman" w:eastAsia="Times New Roman" w:hAnsi="Times New Roman" w:cs="Times New Roman"/>
          <w:spacing w:val="2"/>
          <w:sz w:val="24"/>
          <w:szCs w:val="24"/>
          <w:shd w:val="clear" w:color="auto" w:fill="FFFFFF"/>
          <w:lang w:eastAsia="ru-RU"/>
        </w:rPr>
        <w:t>2.9</w:t>
      </w:r>
      <w:r w:rsidR="008000F2">
        <w:rPr>
          <w:rFonts w:ascii="Times New Roman" w:eastAsia="Times New Roman" w:hAnsi="Times New Roman" w:cs="Times New Roman"/>
          <w:spacing w:val="2"/>
          <w:sz w:val="24"/>
          <w:szCs w:val="24"/>
          <w:shd w:val="clear" w:color="auto" w:fill="FFFFFF"/>
          <w:lang w:eastAsia="ru-RU"/>
        </w:rPr>
        <w:t>.</w:t>
      </w:r>
      <w:r w:rsidRPr="00B138F1">
        <w:rPr>
          <w:rFonts w:ascii="Times New Roman" w:eastAsia="Times New Roman" w:hAnsi="Times New Roman" w:cs="Times New Roman"/>
          <w:spacing w:val="2"/>
          <w:sz w:val="24"/>
          <w:szCs w:val="24"/>
          <w:shd w:val="clear" w:color="auto" w:fill="FFFFFF"/>
          <w:lang w:eastAsia="ru-RU"/>
        </w:rPr>
        <w:t xml:space="preserve"> </w:t>
      </w:r>
      <w:r w:rsidR="00E1457E" w:rsidRPr="00E1457E">
        <w:rPr>
          <w:rFonts w:ascii="Times New Roman" w:eastAsia="Times New Roman" w:hAnsi="Times New Roman" w:cs="Times New Roman"/>
          <w:spacing w:val="2"/>
          <w:sz w:val="24"/>
          <w:szCs w:val="24"/>
          <w:shd w:val="clear" w:color="auto" w:fill="FFFFFF"/>
          <w:lang w:eastAsia="ru-RU"/>
        </w:rPr>
        <w:t>Оснований для приостановления предоставления муниципальной услуги законодательством Российской Федерации не предусмотрено.</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2.9.1. Основания для отказа в предоставлении муниципальной услуги:</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противоречие документов или сведений, полученных с использованием межведомственного информационного взаимодействия, представленным заявителем документам или сведениям;</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обращение за предоставлением муниципальной услуги лица, не являющегося заявителем на предоставление муниципальной услуги в соответствии с настоящим Административным регламентом (в случае, если указанное основание было выявлено при процедуре принятия решения о предоставлении муниципальной услуги);</w:t>
      </w:r>
    </w:p>
    <w:p w:rsidR="00E1457E" w:rsidRPr="00E1457E" w:rsidRDefault="00E1457E" w:rsidP="00E1457E">
      <w:pPr>
        <w:spacing w:after="0" w:line="240" w:lineRule="auto"/>
        <w:ind w:firstLine="709"/>
        <w:jc w:val="both"/>
        <w:rPr>
          <w:rFonts w:ascii="Times New Roman" w:eastAsia="Times New Roman" w:hAnsi="Times New Roman" w:cs="Times New Roman"/>
          <w:spacing w:val="2"/>
          <w:sz w:val="24"/>
          <w:szCs w:val="24"/>
          <w:shd w:val="clear" w:color="auto" w:fill="FFFFFF"/>
          <w:lang w:eastAsia="ru-RU"/>
        </w:rPr>
      </w:pPr>
      <w:r w:rsidRPr="00E1457E">
        <w:rPr>
          <w:rFonts w:ascii="Times New Roman" w:eastAsia="Times New Roman" w:hAnsi="Times New Roman" w:cs="Times New Roman"/>
          <w:spacing w:val="2"/>
          <w:sz w:val="24"/>
          <w:szCs w:val="24"/>
          <w:shd w:val="clear" w:color="auto" w:fill="FFFFFF"/>
          <w:lang w:eastAsia="ru-RU"/>
        </w:rPr>
        <w:t>отсутствие государственной регистрации договора аренды земельного участка в установленном порядке:</w:t>
      </w:r>
    </w:p>
    <w:p w:rsidR="00C60B99" w:rsidRPr="00B138F1" w:rsidRDefault="00E1457E" w:rsidP="00E1457E">
      <w:pPr>
        <w:spacing w:after="0" w:line="240" w:lineRule="auto"/>
        <w:ind w:firstLine="709"/>
        <w:jc w:val="both"/>
        <w:rPr>
          <w:rFonts w:ascii="Times New Roman" w:eastAsia="Calibri" w:hAnsi="Times New Roman" w:cs="Times New Roman"/>
          <w:b/>
          <w:spacing w:val="2"/>
          <w:sz w:val="24"/>
          <w:szCs w:val="24"/>
          <w:shd w:val="clear" w:color="auto" w:fill="FFFFFF"/>
        </w:rPr>
      </w:pPr>
      <w:r w:rsidRPr="00E1457E">
        <w:rPr>
          <w:rFonts w:ascii="Times New Roman" w:eastAsia="Times New Roman" w:hAnsi="Times New Roman" w:cs="Times New Roman"/>
          <w:spacing w:val="2"/>
          <w:sz w:val="24"/>
          <w:szCs w:val="24"/>
          <w:shd w:val="clear" w:color="auto" w:fill="FFFFFF"/>
          <w:lang w:eastAsia="ru-RU"/>
        </w:rPr>
        <w:t>наличие на земельном участке временного объекта, выявленного при проведении обследования земельного участка (в случае расторжения договора аренды земельного участка при освобождении (неиспользовании) земельного участка)</w:t>
      </w:r>
      <w:r w:rsidR="00C60B99" w:rsidRPr="00B138F1">
        <w:rPr>
          <w:rFonts w:ascii="Times New Roman" w:eastAsia="Calibri" w:hAnsi="Times New Roman" w:cs="Times New Roman"/>
          <w:sz w:val="24"/>
          <w:szCs w:val="24"/>
        </w:rPr>
        <w:t>.</w:t>
      </w:r>
    </w:p>
    <w:p w:rsidR="00C60B99" w:rsidRPr="00B138F1" w:rsidRDefault="00C60B99" w:rsidP="00C60B99">
      <w:pPr>
        <w:shd w:val="clear" w:color="auto" w:fill="FFFFFF"/>
        <w:spacing w:after="0" w:line="240" w:lineRule="auto"/>
        <w:ind w:firstLine="709"/>
        <w:rPr>
          <w:rFonts w:ascii="Times New Roman" w:eastAsia="Times New Roman" w:hAnsi="Times New Roman" w:cs="Times New Roman"/>
          <w:sz w:val="16"/>
          <w:szCs w:val="16"/>
          <w:lang w:eastAsia="ru-RU"/>
        </w:rPr>
      </w:pPr>
    </w:p>
    <w:p w:rsidR="00E1457E" w:rsidRPr="00E1457E" w:rsidRDefault="00E1457E" w:rsidP="00E1457E">
      <w:pPr>
        <w:spacing w:after="0" w:line="240" w:lineRule="auto"/>
        <w:jc w:val="center"/>
        <w:rPr>
          <w:rFonts w:ascii="Times New Roman" w:eastAsia="Calibri" w:hAnsi="Times New Roman" w:cs="Times New Roman"/>
          <w:b/>
          <w:sz w:val="24"/>
          <w:szCs w:val="24"/>
          <w:shd w:val="clear" w:color="auto" w:fill="FFFFFF"/>
        </w:rPr>
      </w:pPr>
      <w:r w:rsidRPr="00E1457E">
        <w:rPr>
          <w:rFonts w:ascii="Times New Roman" w:eastAsia="Calibri" w:hAnsi="Times New Roman" w:cs="Times New Roman"/>
          <w:b/>
          <w:sz w:val="24"/>
          <w:szCs w:val="24"/>
          <w:shd w:val="clear" w:color="auto" w:fill="FFFFFF"/>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E1457E" w:rsidRPr="00E1457E" w:rsidRDefault="00E1457E" w:rsidP="00E1457E">
      <w:pPr>
        <w:spacing w:after="0" w:line="240" w:lineRule="auto"/>
        <w:ind w:firstLine="709"/>
        <w:jc w:val="center"/>
        <w:rPr>
          <w:rFonts w:ascii="Times New Roman" w:eastAsia="Calibri" w:hAnsi="Times New Roman" w:cs="Times New Roman"/>
          <w:b/>
          <w:sz w:val="24"/>
          <w:szCs w:val="24"/>
          <w:shd w:val="clear" w:color="auto" w:fill="FFFFFF"/>
        </w:rPr>
      </w:pPr>
    </w:p>
    <w:p w:rsidR="00E1457E" w:rsidRPr="00E1457E" w:rsidRDefault="00E1457E" w:rsidP="00E1457E">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E1457E">
        <w:rPr>
          <w:rFonts w:ascii="Times New Roman" w:eastAsia="Calibri" w:hAnsi="Times New Roman" w:cs="Times New Roman"/>
          <w:sz w:val="24"/>
          <w:szCs w:val="24"/>
          <w:shd w:val="clear" w:color="auto" w:fill="FFFFFF"/>
        </w:rPr>
        <w:t>2.10.   Нотариальное удостоверение доверенностей;</w:t>
      </w:r>
    </w:p>
    <w:p w:rsidR="00E1457E" w:rsidRPr="00E1457E" w:rsidRDefault="00E1457E" w:rsidP="00E1457E">
      <w:pPr>
        <w:tabs>
          <w:tab w:val="left" w:pos="426"/>
          <w:tab w:val="left" w:pos="993"/>
        </w:tabs>
        <w:spacing w:after="0" w:line="240" w:lineRule="auto"/>
        <w:ind w:firstLine="709"/>
        <w:jc w:val="both"/>
        <w:rPr>
          <w:rFonts w:ascii="Times New Roman" w:eastAsia="Calibri" w:hAnsi="Times New Roman" w:cs="Times New Roman"/>
          <w:sz w:val="24"/>
          <w:szCs w:val="24"/>
          <w:shd w:val="clear" w:color="auto" w:fill="FFFFFF"/>
        </w:rPr>
      </w:pPr>
      <w:r w:rsidRPr="00E1457E">
        <w:rPr>
          <w:rFonts w:ascii="Times New Roman" w:eastAsia="Calibri" w:hAnsi="Times New Roman" w:cs="Times New Roman"/>
          <w:sz w:val="24"/>
          <w:szCs w:val="24"/>
          <w:shd w:val="clear" w:color="auto" w:fill="FFFFFF"/>
        </w:rPr>
        <w:t>2.10.1.  Нотариальное свидетельствование подлинности копий, подписей.</w:t>
      </w:r>
    </w:p>
    <w:p w:rsidR="00E1457E" w:rsidRPr="00E1457E" w:rsidRDefault="00E1457E" w:rsidP="00E1457E">
      <w:pPr>
        <w:tabs>
          <w:tab w:val="left" w:pos="426"/>
          <w:tab w:val="left" w:pos="993"/>
        </w:tabs>
        <w:spacing w:after="0" w:line="240" w:lineRule="auto"/>
        <w:ind w:firstLine="709"/>
        <w:rPr>
          <w:rFonts w:ascii="Times New Roman" w:eastAsia="Calibri" w:hAnsi="Times New Roman" w:cs="Times New Roman"/>
          <w:sz w:val="24"/>
          <w:szCs w:val="24"/>
          <w:shd w:val="clear" w:color="auto" w:fill="FFFFFF"/>
        </w:rPr>
      </w:pPr>
    </w:p>
    <w:p w:rsidR="00E1457E" w:rsidRPr="00E1457E" w:rsidRDefault="00E1457E" w:rsidP="00E1457E">
      <w:pPr>
        <w:tabs>
          <w:tab w:val="left" w:pos="426"/>
          <w:tab w:val="left" w:pos="993"/>
        </w:tabs>
        <w:spacing w:after="0" w:line="240" w:lineRule="auto"/>
        <w:ind w:firstLine="567"/>
        <w:jc w:val="center"/>
        <w:rPr>
          <w:rFonts w:ascii="Times New Roman" w:eastAsia="Times New Roman" w:hAnsi="Times New Roman" w:cs="Times New Roman"/>
          <w:b/>
          <w:sz w:val="24"/>
          <w:szCs w:val="24"/>
          <w:lang w:eastAsia="ru-RU"/>
        </w:rPr>
      </w:pPr>
      <w:r w:rsidRPr="00E1457E">
        <w:rPr>
          <w:rFonts w:ascii="Times New Roman" w:eastAsia="Times New Roman" w:hAnsi="Times New Roman" w:cs="Times New Roman"/>
          <w:b/>
          <w:sz w:val="24"/>
          <w:szCs w:val="24"/>
          <w:lang w:eastAsia="ru-RU"/>
        </w:rPr>
        <w:t xml:space="preserve">Размер платы, взимаемой с заявителя при предоставлении муниципальной услуги </w:t>
      </w:r>
    </w:p>
    <w:p w:rsidR="00E1457E" w:rsidRPr="00E1457E" w:rsidRDefault="00E1457E" w:rsidP="00E1457E">
      <w:pPr>
        <w:tabs>
          <w:tab w:val="left" w:pos="426"/>
          <w:tab w:val="left" w:pos="993"/>
        </w:tabs>
        <w:spacing w:after="0" w:line="240" w:lineRule="auto"/>
        <w:ind w:firstLine="709"/>
        <w:jc w:val="center"/>
        <w:rPr>
          <w:rFonts w:ascii="Times New Roman" w:eastAsia="Times New Roman" w:hAnsi="Times New Roman" w:cs="Times New Roman"/>
          <w:b/>
          <w:sz w:val="24"/>
          <w:szCs w:val="24"/>
          <w:lang w:eastAsia="ru-RU"/>
        </w:rPr>
      </w:pPr>
    </w:p>
    <w:p w:rsidR="00C60B99" w:rsidRDefault="00E1457E" w:rsidP="00E1457E">
      <w:pPr>
        <w:spacing w:after="0" w:line="240" w:lineRule="auto"/>
        <w:ind w:firstLine="851"/>
        <w:jc w:val="both"/>
        <w:rPr>
          <w:rFonts w:ascii="Times New Roman" w:eastAsia="Times New Roman" w:hAnsi="Times New Roman" w:cs="Times New Roman"/>
          <w:sz w:val="24"/>
          <w:szCs w:val="24"/>
          <w:lang w:eastAsia="ru-RU"/>
        </w:rPr>
      </w:pPr>
      <w:r w:rsidRPr="00E1457E">
        <w:rPr>
          <w:rFonts w:ascii="Times New Roman" w:eastAsia="Times New Roman" w:hAnsi="Times New Roman" w:cs="Times New Roman"/>
          <w:sz w:val="24"/>
          <w:szCs w:val="24"/>
          <w:lang w:eastAsia="ru-RU"/>
        </w:rPr>
        <w:t>2.11. Муниципальная услуга предоставляется заявителю на бесплатной основе</w:t>
      </w:r>
      <w:r w:rsidR="00C60B99">
        <w:rPr>
          <w:rFonts w:ascii="Times New Roman" w:eastAsia="Times New Roman" w:hAnsi="Times New Roman" w:cs="Times New Roman"/>
          <w:sz w:val="24"/>
          <w:szCs w:val="24"/>
          <w:lang w:eastAsia="ru-RU"/>
        </w:rPr>
        <w:t>.</w:t>
      </w:r>
    </w:p>
    <w:p w:rsidR="00C60B99" w:rsidRDefault="00C60B99" w:rsidP="00C60B99">
      <w:pPr>
        <w:spacing w:after="0" w:line="240" w:lineRule="auto"/>
        <w:ind w:firstLine="851"/>
        <w:jc w:val="both"/>
        <w:rPr>
          <w:rFonts w:ascii="Times New Roman" w:eastAsia="Times New Roman" w:hAnsi="Times New Roman" w:cs="Times New Roman"/>
          <w:sz w:val="24"/>
          <w:szCs w:val="24"/>
          <w:lang w:eastAsia="ru-RU"/>
        </w:rPr>
      </w:pPr>
    </w:p>
    <w:p w:rsidR="00C60B99" w:rsidRDefault="00C60B99" w:rsidP="00C60B99">
      <w:pPr>
        <w:spacing w:after="0" w:line="240" w:lineRule="auto"/>
        <w:ind w:firstLine="851"/>
        <w:jc w:val="both"/>
        <w:rPr>
          <w:rStyle w:val="fontstyle21"/>
          <w:rFonts w:ascii="Times New Roman" w:hAnsi="Times New Roman" w:cs="Times New Roman"/>
          <w:b w:val="0"/>
        </w:rPr>
      </w:pPr>
    </w:p>
    <w:p w:rsidR="00A57AD7" w:rsidRPr="00B138F1" w:rsidRDefault="00A57AD7" w:rsidP="00A57AD7">
      <w:pPr>
        <w:tabs>
          <w:tab w:val="left" w:pos="426"/>
          <w:tab w:val="left" w:pos="993"/>
        </w:tabs>
        <w:spacing w:after="0" w:line="240" w:lineRule="auto"/>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lastRenderedPageBreak/>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A57AD7"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B138F1">
        <w:rPr>
          <w:rFonts w:ascii="Times New Roman" w:eastAsia="Times New Roman" w:hAnsi="Times New Roman" w:cs="Times New Roman"/>
          <w:sz w:val="24"/>
          <w:szCs w:val="24"/>
          <w:lang w:eastAsia="ru-RU"/>
        </w:rPr>
        <w:t>2.</w:t>
      </w:r>
      <w:r w:rsidR="008000F2" w:rsidRPr="008000F2">
        <w:rPr>
          <w:rFonts w:ascii="Times New Roman" w:eastAsia="Times New Roman" w:hAnsi="Times New Roman" w:cs="Times New Roman"/>
          <w:sz w:val="24"/>
          <w:szCs w:val="24"/>
          <w:lang w:eastAsia="ru-RU"/>
        </w:rPr>
        <w:t>12. Максимальное время ожидания в очереди при подаче документов для предоставления муниципальной услуги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2.13. Максимальное время ожидания в очереди для получения консультации не должно превышать 15 (пятнадцати) минут.</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2.14. При обслуживании героев Социалистического Труда; полных кавалеров ордена Трудовой Славы; инвалидов войны; участников Великой Отечественной войны; лиц, награжденных знаком «Жителю блокадного Ленинграда»; героев Советского Союза; героев Российской Федерации; полных кавалеров ордена Славы; инвалидов I и II групп с помощью электронной системы управления очередью используется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вместе с полученным талоном специалистам МАУ «МФЦ», осуществляющим прием, выдачу документов и консультирование, предъявляют документы, подтверждающие их принадлежность к указанной категории лиц.</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b/>
          <w:sz w:val="24"/>
          <w:szCs w:val="24"/>
          <w:lang w:eastAsia="ru-RU"/>
        </w:rPr>
      </w:pPr>
      <w:r w:rsidRPr="008000F2">
        <w:rPr>
          <w:rFonts w:ascii="Times New Roman" w:eastAsia="Times New Roman" w:hAnsi="Times New Roman" w:cs="Times New Roman"/>
          <w:b/>
          <w:sz w:val="24"/>
          <w:szCs w:val="24"/>
          <w:lang w:eastAsia="ru-RU"/>
        </w:rPr>
        <w:t>Срок регистрации запроса заявителя о предоставлении муниципальной услуги</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2.15. При предоставлении документов в МАУ «МФЦ» заявление регистрируется в день приема документов. </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2.16. При отправке документов по почте в адрес Администрации </w:t>
      </w:r>
      <w:r>
        <w:rPr>
          <w:rFonts w:ascii="Times New Roman" w:eastAsia="Times New Roman" w:hAnsi="Times New Roman" w:cs="Times New Roman"/>
          <w:sz w:val="24"/>
          <w:szCs w:val="24"/>
          <w:lang w:eastAsia="ru-RU"/>
        </w:rPr>
        <w:t>Краснокутского</w:t>
      </w:r>
      <w:r w:rsidRPr="008000F2">
        <w:rPr>
          <w:rFonts w:ascii="Times New Roman" w:eastAsia="Times New Roman" w:hAnsi="Times New Roman" w:cs="Times New Roman"/>
          <w:sz w:val="24"/>
          <w:szCs w:val="24"/>
          <w:lang w:eastAsia="ru-RU"/>
        </w:rPr>
        <w:t xml:space="preserve"> сельского поселения заявление регистрируется в день поступления документов.</w:t>
      </w:r>
    </w:p>
    <w:p w:rsidR="008000F2" w:rsidRPr="008000F2"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 xml:space="preserve">2.17. При направлении документов с использованием Портала </w:t>
      </w:r>
      <w:proofErr w:type="spellStart"/>
      <w:r w:rsidRPr="008000F2">
        <w:rPr>
          <w:rFonts w:ascii="Times New Roman" w:eastAsia="Times New Roman" w:hAnsi="Times New Roman" w:cs="Times New Roman"/>
          <w:sz w:val="24"/>
          <w:szCs w:val="24"/>
          <w:lang w:eastAsia="ru-RU"/>
        </w:rPr>
        <w:t>госуслуг</w:t>
      </w:r>
      <w:proofErr w:type="spellEnd"/>
      <w:r w:rsidRPr="008000F2">
        <w:rPr>
          <w:rFonts w:ascii="Times New Roman" w:eastAsia="Times New Roman" w:hAnsi="Times New Roman" w:cs="Times New Roman"/>
          <w:sz w:val="24"/>
          <w:szCs w:val="24"/>
          <w:lang w:eastAsia="ru-RU"/>
        </w:rPr>
        <w:t xml:space="preserve"> регистрация электронного заявления производится в автоматическом режиме в день его поступления, а в случае направления электронного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p>
    <w:p w:rsidR="00A57AD7" w:rsidRPr="00B138F1"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8000F2">
        <w:rPr>
          <w:rFonts w:ascii="Times New Roman" w:eastAsia="Times New Roman" w:hAnsi="Times New Roman" w:cs="Times New Roman"/>
          <w:sz w:val="24"/>
          <w:szCs w:val="24"/>
          <w:lang w:eastAsia="ru-RU"/>
        </w:rPr>
        <w:t>2.18. При направлении заявления в форме электронного документа посредством электронной почты заявление регистрируется в день его поступления, а в случае направления заявления в нерабочий праздничный или выходной день регистрация заявления производится в первый рабочий день, следующий за нерабочим праздничным или выходным днем</w:t>
      </w:r>
      <w:r w:rsidR="00A57AD7" w:rsidRPr="00B138F1">
        <w:rPr>
          <w:rFonts w:ascii="Times New Roman" w:eastAsia="Times New Roman" w:hAnsi="Times New Roman" w:cs="Times New Roman"/>
          <w:sz w:val="24"/>
          <w:szCs w:val="24"/>
          <w:lang w:eastAsia="ru-RU"/>
        </w:rPr>
        <w:t>.</w:t>
      </w:r>
    </w:p>
    <w:p w:rsidR="00A57AD7" w:rsidRPr="00B138F1" w:rsidRDefault="00A57AD7" w:rsidP="00A57AD7">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p>
    <w:p w:rsid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r w:rsidRPr="008000F2">
        <w:rPr>
          <w:rFonts w:ascii="Times New Roman" w:eastAsia="Arial Unicode MS" w:hAnsi="Times New Roman" w:cs="Times New Roman"/>
          <w:b/>
          <w:sz w:val="24"/>
          <w:szCs w:val="24"/>
          <w:lang w:eastAsia="ru-RU"/>
        </w:rPr>
        <w:t>Требования к помещениям, в которых предоставляется муниципальная услуга</w:t>
      </w:r>
    </w:p>
    <w:p w:rsidR="008000F2" w:rsidRPr="008000F2"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b/>
          <w:sz w:val="24"/>
          <w:szCs w:val="24"/>
          <w:lang w:eastAsia="ru-RU"/>
        </w:rPr>
      </w:pP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r>
        <w:rPr>
          <w:rFonts w:ascii="Times New Roman" w:eastAsia="Arial Unicode MS" w:hAnsi="Times New Roman" w:cs="Times New Roman"/>
          <w:sz w:val="24"/>
          <w:szCs w:val="24"/>
          <w:lang w:eastAsia="ru-RU"/>
        </w:rPr>
        <w:t xml:space="preserve">2.19. </w:t>
      </w:r>
      <w:r w:rsidRPr="00533D7C">
        <w:rPr>
          <w:rFonts w:ascii="Times New Roman" w:eastAsia="Arial Unicode MS" w:hAnsi="Times New Roman" w:cs="Times New Roman"/>
          <w:sz w:val="24"/>
          <w:szCs w:val="24"/>
          <w:lang w:eastAsia="ru-RU"/>
        </w:rPr>
        <w:t xml:space="preserve">Требования к помещению Администрации </w:t>
      </w:r>
      <w:r>
        <w:rPr>
          <w:rFonts w:ascii="Times New Roman" w:eastAsia="Arial Unicode MS" w:hAnsi="Times New Roman" w:cs="Times New Roman"/>
          <w:sz w:val="24"/>
          <w:szCs w:val="24"/>
          <w:lang w:eastAsia="ru-RU"/>
        </w:rPr>
        <w:t>Краснокутского</w:t>
      </w:r>
      <w:r w:rsidRPr="00533D7C">
        <w:rPr>
          <w:rFonts w:ascii="Times New Roman" w:eastAsia="Arial Unicode MS" w:hAnsi="Times New Roman" w:cs="Times New Roman"/>
          <w:sz w:val="24"/>
          <w:szCs w:val="24"/>
          <w:lang w:eastAsia="ru-RU"/>
        </w:rPr>
        <w:t xml:space="preserve"> сельского поселения, в котором организуется предоставление услуги:</w:t>
      </w:r>
    </w:p>
    <w:p w:rsidR="008000F2" w:rsidRPr="00533D7C" w:rsidRDefault="008000F2" w:rsidP="008000F2">
      <w:pPr>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помещения, выделенные для предоставления муниципальной услуги, должны соответствовать санитарно-эпидемиологическим правилам;</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в местах предоставления муниципальной услуги предусматривается оборудование доступных мест общественного пользования (туалетов);</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места предоставления муниципальной услуги оборудуются средствами пожаротушения и оповещения о возникновении чрезвычайной ситуации; </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количество мест для сидения определяется согласно предполагаемой нагрузке на одну штатную единицу должностных лиц. Общее число мест для сидения - не менее 2 (двух).</w:t>
      </w:r>
    </w:p>
    <w:p w:rsidR="008000F2" w:rsidRPr="00533D7C" w:rsidRDefault="008000F2" w:rsidP="008000F2">
      <w:pPr>
        <w:tabs>
          <w:tab w:val="left" w:pos="426"/>
        </w:tabs>
        <w:spacing w:after="0" w:line="240" w:lineRule="auto"/>
        <w:ind w:firstLine="708"/>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lastRenderedPageBreak/>
        <w:t>В целях обеспечения условий доступности для инвалидов помещение, в которых предоставляется муниципальная услуга, обеспечивается следующими требованиями, обеспечивающими:</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возможность с помощью сотрудников, предоставляющих услуги,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8000F2" w:rsidRPr="00533D7C" w:rsidRDefault="008000F2" w:rsidP="008000F2">
      <w:pPr>
        <w:tabs>
          <w:tab w:val="left" w:pos="426"/>
          <w:tab w:val="left" w:pos="851"/>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2.20. Требования к помещению МАУ «МФЦ», в котором организуется предоставление услуги: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ориентация инфраструктуры на предоставление услуг заявителям с ограниченными физическими возможностями (вход в здание оборудован пандусами для передвижения инвалидных колясок в соответствии с требованиями Федерального закона от 30.12.2009 № 384-ФЗ, а также кнопкой вызова специалиста МАУ «МФЦ», обеспечена возможность свободного и беспрепятственного передвижения в помещении, организован отдельный туалет для пользования гражданами с ограниченными физическими возможностями);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системой кондиционирования воздуха, а также средствами, обеспечивающими безопасность и комфортное пребывание заявителей;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оборудование помещения для получения услуги посетителями с детьми (наличие детского уголка);</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бесплатного опрятного туалета для посетителей;</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наличие кулера с питьевой водой, предназначенного для безвозмездного пользования заявителями;</w:t>
      </w:r>
    </w:p>
    <w:p w:rsidR="008000F2" w:rsidRPr="00533D7C" w:rsidRDefault="008000F2" w:rsidP="008000F2">
      <w:pPr>
        <w:tabs>
          <w:tab w:val="left" w:pos="0"/>
          <w:tab w:val="left" w:pos="426"/>
        </w:tabs>
        <w:spacing w:after="0" w:line="240" w:lineRule="auto"/>
        <w:ind w:firstLine="709"/>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соблюдение чистоты и опрятности помещения, отсутствие неисправной мебели, инвентаря.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Определенные административном регламентом требования к местам предоставления услуги применяются, если в МАУ «МФЦ» в соответствии с действующим законодательством Российской Федерации не установлены иные более высокие требования.</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2.21. Требования к беспрепятственному доступу инвалидов к помещению, в котором организуется предоставление муниципальной услуги:</w:t>
      </w:r>
    </w:p>
    <w:p w:rsidR="008000F2" w:rsidRPr="00533D7C" w:rsidRDefault="008000F2" w:rsidP="008000F2">
      <w:pPr>
        <w:tabs>
          <w:tab w:val="left" w:pos="0"/>
          <w:tab w:val="left" w:pos="426"/>
        </w:tabs>
        <w:spacing w:after="0" w:line="240" w:lineRule="auto"/>
        <w:ind w:firstLine="720"/>
        <w:jc w:val="both"/>
        <w:rPr>
          <w:rFonts w:ascii="Times New Roman" w:eastAsia="Arial Unicode MS" w:hAnsi="Times New Roman" w:cs="Times New Roman"/>
          <w:sz w:val="24"/>
          <w:szCs w:val="24"/>
          <w:lang w:eastAsia="ru-RU"/>
        </w:rPr>
      </w:pPr>
      <w:r w:rsidRPr="00533D7C">
        <w:rPr>
          <w:rFonts w:ascii="Times New Roman" w:eastAsia="Arial Unicode MS" w:hAnsi="Times New Roman" w:cs="Times New Roman"/>
          <w:sz w:val="24"/>
          <w:szCs w:val="24"/>
          <w:lang w:eastAsia="ru-RU"/>
        </w:rPr>
        <w:t>Помещение (далее – объект), в котором организуется предоставление муниципальной услуги, для инвалидов обеспечивается:</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условия для беспрепятственного доступа к объектам и предоставляемой в них муниципальной услуги;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самостоятельного или с помощью сотрудников, предоставляющих муниципальную услугу, передвижения по территории, на которой расположены объекты, входа в такие объекты и выхода из них;</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возможность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муниципальную услугу;</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к объектам с учетом ограничений их жизнедеятельности;</w:t>
      </w:r>
    </w:p>
    <w:p w:rsidR="008000F2" w:rsidRPr="00533D7C" w:rsidRDefault="008000F2" w:rsidP="008000F2">
      <w:pPr>
        <w:tabs>
          <w:tab w:val="left" w:pos="426"/>
        </w:tabs>
        <w:spacing w:after="0" w:line="240" w:lineRule="auto"/>
        <w:ind w:firstLine="709"/>
        <w:jc w:val="both"/>
        <w:rPr>
          <w:rFonts w:ascii="Times New Roman" w:eastAsia="Arial Unicode MS" w:hAnsi="Times New Roman" w:cs="Times New Roman"/>
          <w:bCs/>
          <w:sz w:val="24"/>
          <w:szCs w:val="24"/>
          <w:lang w:eastAsia="ru-RU"/>
        </w:rPr>
      </w:pPr>
      <w:r w:rsidRPr="00533D7C">
        <w:rPr>
          <w:rFonts w:ascii="Times New Roman" w:eastAsia="Arial Unicode MS" w:hAnsi="Times New Roman" w:cs="Times New Roman"/>
          <w:bCs/>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000F2" w:rsidRPr="00533D7C" w:rsidRDefault="008000F2" w:rsidP="008000F2">
      <w:pPr>
        <w:tabs>
          <w:tab w:val="left" w:pos="0"/>
          <w:tab w:val="left" w:pos="426"/>
          <w:tab w:val="left" w:pos="993"/>
        </w:tabs>
        <w:spacing w:after="0" w:line="240" w:lineRule="auto"/>
        <w:ind w:firstLine="709"/>
        <w:jc w:val="both"/>
        <w:rPr>
          <w:rFonts w:ascii="Times New Roman" w:eastAsia="Arial Unicode MS" w:hAnsi="Times New Roman" w:cs="Times New Roman"/>
          <w:sz w:val="24"/>
          <w:szCs w:val="24"/>
          <w:lang w:eastAsia="ru-RU"/>
        </w:rPr>
      </w:pPr>
    </w:p>
    <w:p w:rsidR="008000F2" w:rsidRPr="00533D7C" w:rsidRDefault="008000F2" w:rsidP="008000F2">
      <w:pPr>
        <w:spacing w:after="0" w:line="240" w:lineRule="auto"/>
        <w:ind w:firstLine="567"/>
        <w:jc w:val="center"/>
        <w:rPr>
          <w:rFonts w:ascii="Times New Roman" w:eastAsia="Times New Roman" w:hAnsi="Times New Roman" w:cs="Times New Roman"/>
          <w:b/>
          <w:spacing w:val="2"/>
          <w:sz w:val="24"/>
          <w:szCs w:val="24"/>
          <w:lang w:eastAsia="ru-RU"/>
        </w:rPr>
      </w:pPr>
      <w:r w:rsidRPr="00533D7C">
        <w:rPr>
          <w:rFonts w:ascii="Times New Roman" w:eastAsia="Times New Roman" w:hAnsi="Times New Roman" w:cs="Times New Roman"/>
          <w:b/>
          <w:spacing w:val="2"/>
          <w:sz w:val="24"/>
          <w:szCs w:val="24"/>
          <w:lang w:eastAsia="ru-RU"/>
        </w:rPr>
        <w:t>Показатели доступности и качества муниципальной услуги</w:t>
      </w:r>
    </w:p>
    <w:p w:rsidR="008000F2" w:rsidRPr="00533D7C" w:rsidRDefault="008000F2" w:rsidP="008000F2">
      <w:pPr>
        <w:spacing w:after="0" w:line="240" w:lineRule="auto"/>
        <w:ind w:firstLine="709"/>
        <w:jc w:val="both"/>
        <w:rPr>
          <w:rFonts w:ascii="Times New Roman" w:eastAsia="Times New Roman" w:hAnsi="Times New Roman" w:cs="Times New Roman"/>
          <w:color w:val="2D2D2D"/>
          <w:spacing w:val="2"/>
          <w:sz w:val="24"/>
          <w:szCs w:val="24"/>
          <w:lang w:eastAsia="ru-RU"/>
        </w:rPr>
      </w:pPr>
    </w:p>
    <w:p w:rsidR="008000F2" w:rsidRPr="00533D7C" w:rsidRDefault="008000F2" w:rsidP="008000F2">
      <w:pPr>
        <w:widowControl w:val="0"/>
        <w:tabs>
          <w:tab w:val="left" w:pos="2074"/>
        </w:tabs>
        <w:spacing w:after="0" w:line="240" w:lineRule="auto"/>
        <w:ind w:firstLine="567"/>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2.22.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доступности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4"/>
          <w:sz w:val="24"/>
          <w:szCs w:val="24"/>
          <w:lang w:eastAsia="ru-RU"/>
        </w:rPr>
        <w:t xml:space="preserve"> </w:t>
      </w:r>
      <w:r w:rsidRPr="00533D7C">
        <w:rPr>
          <w:rFonts w:ascii="Times New Roman" w:eastAsia="Times New Roman" w:hAnsi="Times New Roman" w:cs="Times New Roman"/>
          <w:color w:val="000000"/>
          <w:sz w:val="24"/>
          <w:szCs w:val="24"/>
          <w:lang w:eastAsia="ru-RU"/>
        </w:rPr>
        <w:t>услуги являются:</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наличие полной и понятной информации о порядке, сроках и ходе предоставления </w:t>
      </w:r>
      <w:r w:rsidRPr="00533D7C">
        <w:rPr>
          <w:rFonts w:ascii="Times New Roman" w:eastAsia="Times New Roman" w:hAnsi="Times New Roman" w:cs="Times New Roman"/>
          <w:color w:val="000000"/>
          <w:sz w:val="24"/>
          <w:szCs w:val="24"/>
          <w:lang w:eastAsia="ru-RU"/>
        </w:rPr>
        <w:lastRenderedPageBreak/>
        <w:t>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заявителем уведомлений о предоставлении муниципальной услуги с помощью ЕПГУ;</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000F2" w:rsidRPr="00533D7C" w:rsidRDefault="008000F2" w:rsidP="008000F2">
      <w:pPr>
        <w:widowControl w:val="0"/>
        <w:tabs>
          <w:tab w:val="left" w:pos="1649"/>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2.23. Основными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показателями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качества</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предоставления</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муниципальной</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услуги</w:t>
      </w:r>
      <w:r w:rsidRPr="00533D7C">
        <w:rPr>
          <w:rFonts w:ascii="Times New Roman" w:eastAsia="Times New Roman" w:hAnsi="Times New Roman" w:cs="Times New Roman"/>
          <w:color w:val="000000"/>
          <w:spacing w:val="1"/>
          <w:sz w:val="24"/>
          <w:szCs w:val="24"/>
          <w:lang w:eastAsia="ru-RU"/>
        </w:rPr>
        <w:t xml:space="preserve"> </w:t>
      </w:r>
      <w:r w:rsidRPr="00533D7C">
        <w:rPr>
          <w:rFonts w:ascii="Times New Roman" w:eastAsia="Times New Roman" w:hAnsi="Times New Roman" w:cs="Times New Roman"/>
          <w:color w:val="000000"/>
          <w:sz w:val="24"/>
          <w:szCs w:val="24"/>
          <w:lang w:eastAsia="ru-RU"/>
        </w:rPr>
        <w:t>являются:</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минимально возможное количество взаимодействий гражданина с должностными лицами, участвующими в предоставлении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8000F2" w:rsidRPr="00533D7C" w:rsidRDefault="008000F2" w:rsidP="008000F2">
      <w:pPr>
        <w:autoSpaceDE w:val="0"/>
        <w:autoSpaceDN w:val="0"/>
        <w:adjustRightInd w:val="0"/>
        <w:spacing w:after="0" w:line="240" w:lineRule="auto"/>
        <w:ind w:firstLine="709"/>
        <w:rPr>
          <w:rFonts w:ascii="Times New Roman" w:eastAsia="Calibri" w:hAnsi="Times New Roman" w:cs="Times New Roman"/>
          <w:sz w:val="24"/>
          <w:szCs w:val="24"/>
        </w:rPr>
      </w:pPr>
      <w:r w:rsidRPr="00533D7C">
        <w:rPr>
          <w:rFonts w:ascii="Times New Roman" w:eastAsia="Times New Roman" w:hAnsi="Times New Roman" w:cs="Times New Roman"/>
          <w:color w:val="000000"/>
          <w:sz w:val="24"/>
          <w:szCs w:val="24"/>
          <w:lang w:eastAsia="ru-RU"/>
        </w:rPr>
        <w:t>о</w:t>
      </w:r>
      <w:r w:rsidRPr="00533D7C">
        <w:rPr>
          <w:rFonts w:ascii="Times New Roman" w:eastAsia="Calibri" w:hAnsi="Times New Roman" w:cs="Times New Roman"/>
          <w:sz w:val="24"/>
          <w:szCs w:val="24"/>
        </w:rPr>
        <w:t>тсутствие нарушений установленных сроков в процессе предоставления муниципальной услуги;</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w:t>
      </w:r>
      <w:proofErr w:type="spellStart"/>
      <w:r w:rsidRPr="00533D7C">
        <w:rPr>
          <w:rFonts w:ascii="Times New Roman" w:eastAsia="Times New Roman" w:hAnsi="Times New Roman" w:cs="Times New Roman"/>
          <w:color w:val="000000"/>
          <w:sz w:val="24"/>
          <w:szCs w:val="24"/>
          <w:lang w:eastAsia="ru-RU"/>
        </w:rPr>
        <w:t>сурдопереводчика</w:t>
      </w:r>
      <w:proofErr w:type="spellEnd"/>
      <w:r w:rsidRPr="00533D7C">
        <w:rPr>
          <w:rFonts w:ascii="Times New Roman" w:eastAsia="Times New Roman" w:hAnsi="Times New Roman" w:cs="Times New Roman"/>
          <w:color w:val="000000"/>
          <w:sz w:val="24"/>
          <w:szCs w:val="24"/>
          <w:lang w:eastAsia="ru-RU"/>
        </w:rPr>
        <w:t>;</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допуск на объекты собаки- проводника при наличии документа, подтверждающего ее специальное обучение, выданного в соответствии с приказом Министерства труда и социальной защиты Российской Федерации от 22.06.2015 №386н;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both"/>
        <w:rPr>
          <w:rFonts w:ascii="Times New Roman" w:eastAsia="Times New Roman" w:hAnsi="Times New Roman" w:cs="Times New Roman"/>
          <w:color w:val="000000"/>
          <w:sz w:val="24"/>
          <w:szCs w:val="24"/>
          <w:lang w:eastAsia="ru-RU"/>
        </w:rPr>
      </w:pPr>
      <w:r w:rsidRPr="00533D7C">
        <w:rPr>
          <w:rFonts w:ascii="Times New Roman" w:eastAsia="Times New Roman" w:hAnsi="Times New Roman" w:cs="Times New Roman"/>
          <w:color w:val="000000"/>
          <w:sz w:val="24"/>
          <w:szCs w:val="24"/>
          <w:lang w:eastAsia="ru-RU"/>
        </w:rPr>
        <w:t xml:space="preserve">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w:t>
      </w: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709"/>
        <w:jc w:val="center"/>
        <w:rPr>
          <w:rFonts w:ascii="Times New Roman" w:eastAsia="Times New Roman" w:hAnsi="Times New Roman" w:cs="Times New Roman"/>
          <w:b/>
          <w:sz w:val="24"/>
          <w:szCs w:val="24"/>
          <w:lang w:eastAsia="ru-RU"/>
        </w:rPr>
      </w:pPr>
    </w:p>
    <w:p w:rsidR="008000F2" w:rsidRPr="00533D7C" w:rsidRDefault="008000F2" w:rsidP="008000F2">
      <w:pPr>
        <w:tabs>
          <w:tab w:val="left" w:pos="142"/>
          <w:tab w:val="left" w:pos="284"/>
          <w:tab w:val="left" w:pos="426"/>
          <w:tab w:val="left" w:pos="567"/>
          <w:tab w:val="left" w:pos="720"/>
          <w:tab w:val="left" w:pos="851"/>
        </w:tabs>
        <w:spacing w:after="0" w:line="240" w:lineRule="auto"/>
        <w:ind w:firstLine="567"/>
        <w:jc w:val="center"/>
        <w:rPr>
          <w:rFonts w:ascii="Times New Roman" w:eastAsia="Times New Roman" w:hAnsi="Times New Roman" w:cs="Times New Roman"/>
          <w:sz w:val="24"/>
          <w:szCs w:val="24"/>
          <w:lang w:eastAsia="ru-RU"/>
        </w:rPr>
      </w:pPr>
      <w:r w:rsidRPr="00533D7C">
        <w:rPr>
          <w:rFonts w:ascii="Times New Roman" w:eastAsia="Times New Roman" w:hAnsi="Times New Roman" w:cs="Times New Roman"/>
          <w:b/>
          <w:sz w:val="24"/>
          <w:szCs w:val="24"/>
          <w:lang w:eastAsia="ru-RU"/>
        </w:rPr>
        <w:t>Иные требования, в том числе учитывающие особенности предоставления муниципальной услуги в многофункциональных центрах и в электронной форме</w:t>
      </w: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center"/>
        <w:rPr>
          <w:rFonts w:ascii="Times New Roman" w:eastAsia="Times New Roman" w:hAnsi="Times New Roman" w:cs="Times New Roman"/>
          <w:bCs/>
          <w:sz w:val="16"/>
          <w:szCs w:val="16"/>
          <w:lang w:eastAsia="ru-RU"/>
        </w:rPr>
      </w:pPr>
    </w:p>
    <w:p w:rsidR="008000F2" w:rsidRPr="00533D7C" w:rsidRDefault="008000F2" w:rsidP="008000F2">
      <w:pPr>
        <w:tabs>
          <w:tab w:val="left" w:pos="142"/>
          <w:tab w:val="left" w:pos="284"/>
          <w:tab w:val="left" w:pos="426"/>
          <w:tab w:val="left" w:pos="554"/>
          <w:tab w:val="left" w:pos="851"/>
          <w:tab w:val="left" w:pos="1134"/>
        </w:tabs>
        <w:spacing w:after="0" w:line="240" w:lineRule="auto"/>
        <w:ind w:firstLine="720"/>
        <w:jc w:val="both"/>
        <w:rPr>
          <w:rFonts w:ascii="Times New Roman" w:eastAsia="Times New Roman" w:hAnsi="Times New Roman" w:cs="Times New Roman"/>
          <w:bCs/>
          <w:sz w:val="24"/>
          <w:szCs w:val="24"/>
          <w:lang w:eastAsia="ru-RU"/>
        </w:rPr>
      </w:pPr>
      <w:r w:rsidRPr="00533D7C">
        <w:rPr>
          <w:rFonts w:ascii="Times New Roman" w:eastAsia="Times New Roman" w:hAnsi="Times New Roman" w:cs="Times New Roman"/>
          <w:bCs/>
          <w:sz w:val="24"/>
          <w:szCs w:val="24"/>
          <w:lang w:eastAsia="ru-RU"/>
        </w:rPr>
        <w:t xml:space="preserve">2.24. Прием заявлений и необходимых документов, выдача документов по результатам предоставления муниципальной услуги осуществляется в </w:t>
      </w:r>
      <w:r w:rsidRPr="00533D7C">
        <w:rPr>
          <w:rFonts w:ascii="Times New Roman" w:eastAsia="Times New Roman" w:hAnsi="Times New Roman" w:cs="Times New Roman"/>
          <w:sz w:val="24"/>
          <w:szCs w:val="24"/>
          <w:lang w:eastAsia="ru-RU"/>
        </w:rPr>
        <w:t xml:space="preserve">МАУ «МФЦ» </w:t>
      </w:r>
      <w:r w:rsidRPr="00533D7C">
        <w:rPr>
          <w:rFonts w:ascii="Times New Roman" w:eastAsia="Times New Roman" w:hAnsi="Times New Roman" w:cs="Times New Roman"/>
          <w:bCs/>
          <w:sz w:val="24"/>
          <w:szCs w:val="24"/>
          <w:lang w:eastAsia="ru-RU"/>
        </w:rPr>
        <w:t xml:space="preserve">в соответствии с соглашением о взаимодействии между </w:t>
      </w:r>
      <w:r w:rsidRPr="00533D7C">
        <w:rPr>
          <w:rFonts w:ascii="Times New Roman" w:eastAsia="Times New Roman" w:hAnsi="Times New Roman" w:cs="Times New Roman"/>
          <w:sz w:val="24"/>
          <w:szCs w:val="24"/>
          <w:lang w:eastAsia="ru-RU"/>
        </w:rPr>
        <w:t>МАУ «МФЦ</w:t>
      </w:r>
      <w:r w:rsidRPr="00533D7C">
        <w:rPr>
          <w:rFonts w:ascii="Times New Roman" w:eastAsia="Times New Roman" w:hAnsi="Times New Roman" w:cs="Times New Roman"/>
          <w:bCs/>
          <w:sz w:val="24"/>
          <w:szCs w:val="24"/>
          <w:lang w:eastAsia="ru-RU"/>
        </w:rPr>
        <w:t xml:space="preserve">» и Администрацией </w:t>
      </w:r>
      <w:r w:rsidRPr="008000F2">
        <w:rPr>
          <w:rFonts w:ascii="Times New Roman" w:eastAsia="Times New Roman" w:hAnsi="Times New Roman" w:cs="Times New Roman"/>
          <w:bCs/>
          <w:sz w:val="24"/>
          <w:szCs w:val="24"/>
          <w:lang w:eastAsia="ru-RU"/>
        </w:rPr>
        <w:t>Краснокутского сельского поселения</w:t>
      </w:r>
      <w:r w:rsidRPr="00533D7C">
        <w:rPr>
          <w:rFonts w:ascii="Times New Roman" w:eastAsia="Times New Roman" w:hAnsi="Times New Roman" w:cs="Times New Roman"/>
          <w:bCs/>
          <w:sz w:val="24"/>
          <w:szCs w:val="24"/>
          <w:lang w:eastAsia="ru-RU"/>
        </w:rPr>
        <w:t xml:space="preserve">. </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2.25. При предоставлении документов в МАУ «МФЦ» копии необходимых документов заверяются специалистом МАУ «МФЦ», принимающим документ, только при предъявлении оригиналов.</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Заявитель (представитель Заявителя) может осуществить предварительную запись для получения результата муниципальной услуги в МАУ «МФЦ» следующими способами по своему выбору:</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личном обращении Заявителя (представителя Заявителя) в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по телефону МАУ «МФЦ»;</w:t>
      </w:r>
    </w:p>
    <w:p w:rsidR="008000F2" w:rsidRPr="00533D7C" w:rsidRDefault="008000F2" w:rsidP="008000F2">
      <w:pPr>
        <w:numPr>
          <w:ilvl w:val="0"/>
          <w:numId w:val="4"/>
        </w:numPr>
        <w:tabs>
          <w:tab w:val="left" w:pos="284"/>
          <w:tab w:val="left" w:pos="426"/>
          <w:tab w:val="left" w:pos="1276"/>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посредством Единого портала. </w:t>
      </w:r>
    </w:p>
    <w:p w:rsidR="008000F2" w:rsidRPr="00533D7C" w:rsidRDefault="008000F2" w:rsidP="008000F2">
      <w:pPr>
        <w:tabs>
          <w:tab w:val="left" w:pos="284"/>
          <w:tab w:val="left" w:pos="426"/>
        </w:tabs>
        <w:spacing w:after="0" w:line="240" w:lineRule="auto"/>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 При предварительной записи Заявитель (представитель Заявителя) сообщает следующие данные:</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фамилию, имя, отчество (последнее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контактный номер телефона;</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адрес электронной почты (при наличии);</w:t>
      </w:r>
    </w:p>
    <w:p w:rsidR="008000F2" w:rsidRPr="00533D7C" w:rsidRDefault="008000F2" w:rsidP="008000F2">
      <w:pPr>
        <w:numPr>
          <w:ilvl w:val="1"/>
          <w:numId w:val="4"/>
        </w:numPr>
        <w:tabs>
          <w:tab w:val="left" w:pos="426"/>
          <w:tab w:val="left" w:pos="993"/>
          <w:tab w:val="left" w:pos="1418"/>
        </w:tabs>
        <w:spacing w:after="0" w:line="240" w:lineRule="auto"/>
        <w:ind w:left="0"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желаемые дату и время представления документов.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Заявителю (представителю заявителя) сообщаются дата и время получения результата предоставления муниципальной услуги.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При осуществлении предварительной записи заявитель (представитель Заявителя) в обязательном порядке информируется о том, что предварительная запись аннулируется в случае его неявки по истечении 15 минут с назначенного времени приема.</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 xml:space="preserve">Заявитель (представитель заявителя) в любое время вправе отказаться от предварительной записи.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lastRenderedPageBreak/>
        <w:t xml:space="preserve">В отсутствии заявителей, обратившихся по предварительной записи, осуществляется прием заявителей, обратившихся в порядке очереди. </w:t>
      </w:r>
    </w:p>
    <w:p w:rsidR="008000F2" w:rsidRPr="00533D7C" w:rsidRDefault="008000F2" w:rsidP="008000F2">
      <w:pPr>
        <w:tabs>
          <w:tab w:val="left" w:pos="426"/>
          <w:tab w:val="left" w:pos="993"/>
          <w:tab w:val="left" w:pos="1276"/>
        </w:tabs>
        <w:spacing w:after="0" w:line="240" w:lineRule="auto"/>
        <w:ind w:firstLine="709"/>
        <w:jc w:val="both"/>
        <w:rPr>
          <w:rFonts w:ascii="Times New Roman" w:eastAsia="Calibri" w:hAnsi="Times New Roman" w:cs="Times New Roman"/>
          <w:sz w:val="24"/>
          <w:szCs w:val="24"/>
        </w:rPr>
      </w:pPr>
      <w:r w:rsidRPr="00533D7C">
        <w:rPr>
          <w:rFonts w:ascii="Times New Roman" w:eastAsia="Calibri" w:hAnsi="Times New Roman" w:cs="Times New Roman"/>
          <w:sz w:val="24"/>
          <w:szCs w:val="24"/>
        </w:rPr>
        <w:t>2.27. Консультирование заявителей (представителей заявителей) по порядку предоставления муниципальной услуги осуществляется в рамках соглашения о взаимодействии между Администрацией и МАУ «МФЦ» предоставления государственных и муниципальных услуг, заключенным в порядке, установленном законодательством.</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2.28. Особенность предоставления муниципальных услуг по экстерриториальному принципу:</w:t>
      </w:r>
    </w:p>
    <w:p w:rsidR="008000F2" w:rsidRPr="00533D7C" w:rsidRDefault="008000F2" w:rsidP="008000F2">
      <w:pPr>
        <w:tabs>
          <w:tab w:val="left" w:pos="426"/>
          <w:tab w:val="left" w:pos="993"/>
          <w:tab w:val="left" w:pos="184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заявитель вправе выбрать для обращения за получением услуги любой многофункциональный центр предоставления государственных и муниципальных услуг,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2.29. Особенность предоставления муниципальных услуг в электронной форме:</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 xml:space="preserve">заявитель вправе обратиться за получением муниципальной услуги в электронной форме. </w:t>
      </w:r>
    </w:p>
    <w:p w:rsidR="008000F2" w:rsidRPr="00533D7C" w:rsidRDefault="008000F2" w:rsidP="008000F2">
      <w:pPr>
        <w:widowControl w:val="0"/>
        <w:tabs>
          <w:tab w:val="left" w:pos="426"/>
          <w:tab w:val="left" w:pos="993"/>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2.30. При обращении в электронной форме за получением муниципальной услуги заявление и каждый прилагаемый к нему документ (далее - пакет документов) подписываются тем видом электронной подписи, допустимость использования которых установлена федеральными законами, регламентирующими порядок предоставления муниципальной услуги либо порядок выдачи документа, включаемого в пакет документов. В случаях если указанными федеральными законами используемый вид электронной подписи не установлен, вид электронной подписи определяется в соответствии с критериями определения видов электронной подписи, использование которых допускается при обращении за получением муниципальных услуг согласно постановлению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2.31. Доверенность, подтверждающая правомочие на обращение за получением муниципальной услуги,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физическим лицом, - усиленной квалифицированной электронной подписью нотариуса.</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2.32. 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 то такие копии подписываются простой электронной подписью заявителя.</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r w:rsidRPr="00533D7C">
        <w:rPr>
          <w:rFonts w:ascii="Times New Roman" w:eastAsia="Times New Roman" w:hAnsi="Times New Roman" w:cs="Times New Roman"/>
          <w:sz w:val="24"/>
          <w:szCs w:val="24"/>
          <w:lang w:eastAsia="ru-RU"/>
        </w:rPr>
        <w:t>2.33. В случае, если для получения муниципальной услуги установлена возможность подачи документов, подписанных простой электронной подписью, для подписания таких документов допускается использование усиленной квалифицированной электронной подписи.</w:t>
      </w:r>
    </w:p>
    <w:p w:rsidR="008000F2" w:rsidRPr="00533D7C" w:rsidRDefault="008000F2" w:rsidP="008000F2">
      <w:pPr>
        <w:widowControl w:val="0"/>
        <w:tabs>
          <w:tab w:val="left" w:pos="426"/>
        </w:tabs>
        <w:spacing w:after="0" w:line="240" w:lineRule="auto"/>
        <w:ind w:firstLine="709"/>
        <w:jc w:val="both"/>
        <w:rPr>
          <w:rFonts w:ascii="Times New Roman" w:eastAsia="Times New Roman" w:hAnsi="Times New Roman" w:cs="Times New Roman"/>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3.  Состав последовательность и сроки выполнения административных процедур (действий), в том числе особенности выполнения административных процедур (действий) в многофункциональных центрах</w:t>
      </w:r>
    </w:p>
    <w:p w:rsidR="008000F2" w:rsidRPr="00533D7C" w:rsidRDefault="008000F2" w:rsidP="008000F2">
      <w:pPr>
        <w:spacing w:after="0" w:line="240" w:lineRule="auto"/>
        <w:rPr>
          <w:rFonts w:ascii="Times New Roman" w:eastAsia="Times New Roman" w:hAnsi="Times New Roman" w:cs="Times New Roman"/>
          <w:b/>
          <w:color w:val="00B050"/>
          <w:sz w:val="24"/>
          <w:szCs w:val="24"/>
          <w:lang w:eastAsia="ru-RU"/>
        </w:rPr>
      </w:pPr>
    </w:p>
    <w:p w:rsidR="008000F2" w:rsidRPr="00533D7C" w:rsidRDefault="008000F2" w:rsidP="008000F2">
      <w:pPr>
        <w:spacing w:after="0" w:line="240" w:lineRule="auto"/>
        <w:jc w:val="center"/>
        <w:rPr>
          <w:rFonts w:ascii="Times New Roman" w:eastAsia="Times New Roman" w:hAnsi="Times New Roman" w:cs="Times New Roman"/>
          <w:b/>
          <w:sz w:val="24"/>
          <w:szCs w:val="24"/>
          <w:lang w:eastAsia="ru-RU"/>
        </w:rPr>
      </w:pPr>
      <w:r w:rsidRPr="00533D7C">
        <w:rPr>
          <w:rFonts w:ascii="Times New Roman" w:eastAsia="Times New Roman" w:hAnsi="Times New Roman" w:cs="Times New Roman"/>
          <w:b/>
          <w:sz w:val="24"/>
          <w:szCs w:val="24"/>
          <w:lang w:eastAsia="ru-RU"/>
        </w:rPr>
        <w:t>Исчерпывающий</w:t>
      </w:r>
      <w:r w:rsidRPr="00533D7C">
        <w:rPr>
          <w:rFonts w:ascii="Times New Roman" w:eastAsia="Times New Roman" w:hAnsi="Times New Roman" w:cs="Times New Roman"/>
          <w:b/>
          <w:spacing w:val="-3"/>
          <w:sz w:val="24"/>
          <w:szCs w:val="24"/>
          <w:lang w:eastAsia="ru-RU"/>
        </w:rPr>
        <w:t xml:space="preserve"> </w:t>
      </w:r>
      <w:r w:rsidRPr="00533D7C">
        <w:rPr>
          <w:rFonts w:ascii="Times New Roman" w:eastAsia="Times New Roman" w:hAnsi="Times New Roman" w:cs="Times New Roman"/>
          <w:b/>
          <w:sz w:val="24"/>
          <w:szCs w:val="24"/>
          <w:lang w:eastAsia="ru-RU"/>
        </w:rPr>
        <w:t>перечень</w:t>
      </w:r>
      <w:r w:rsidRPr="00533D7C">
        <w:rPr>
          <w:rFonts w:ascii="Times New Roman" w:eastAsia="Times New Roman" w:hAnsi="Times New Roman" w:cs="Times New Roman"/>
          <w:b/>
          <w:spacing w:val="-6"/>
          <w:sz w:val="24"/>
          <w:szCs w:val="24"/>
          <w:lang w:eastAsia="ru-RU"/>
        </w:rPr>
        <w:t xml:space="preserve"> </w:t>
      </w:r>
      <w:r w:rsidRPr="00533D7C">
        <w:rPr>
          <w:rFonts w:ascii="Times New Roman" w:eastAsia="Times New Roman" w:hAnsi="Times New Roman" w:cs="Times New Roman"/>
          <w:b/>
          <w:sz w:val="24"/>
          <w:szCs w:val="24"/>
          <w:lang w:eastAsia="ru-RU"/>
        </w:rPr>
        <w:t>административных</w:t>
      </w:r>
      <w:r w:rsidRPr="00533D7C">
        <w:rPr>
          <w:rFonts w:ascii="Times New Roman" w:eastAsia="Times New Roman" w:hAnsi="Times New Roman" w:cs="Times New Roman"/>
          <w:b/>
          <w:spacing w:val="-1"/>
          <w:sz w:val="24"/>
          <w:szCs w:val="24"/>
          <w:lang w:eastAsia="ru-RU"/>
        </w:rPr>
        <w:t xml:space="preserve"> </w:t>
      </w:r>
      <w:r w:rsidRPr="00533D7C">
        <w:rPr>
          <w:rFonts w:ascii="Times New Roman" w:eastAsia="Times New Roman" w:hAnsi="Times New Roman" w:cs="Times New Roman"/>
          <w:b/>
          <w:sz w:val="24"/>
          <w:szCs w:val="24"/>
          <w:lang w:eastAsia="ru-RU"/>
        </w:rPr>
        <w:t>процедур</w:t>
      </w:r>
    </w:p>
    <w:p w:rsidR="008000F2" w:rsidRPr="00533D7C" w:rsidRDefault="008000F2" w:rsidP="008000F2">
      <w:pPr>
        <w:spacing w:after="0" w:line="240" w:lineRule="auto"/>
        <w:rPr>
          <w:rFonts w:ascii="Times New Roman" w:eastAsia="Times New Roman" w:hAnsi="Times New Roman" w:cs="Times New Roman"/>
          <w:sz w:val="24"/>
          <w:szCs w:val="24"/>
          <w:lang w:eastAsia="ru-RU"/>
        </w:rPr>
      </w:pPr>
    </w:p>
    <w:p w:rsidR="00E1457E" w:rsidRPr="0019696F" w:rsidRDefault="00E1457E" w:rsidP="00E1457E">
      <w:pPr>
        <w:pStyle w:val="a3"/>
        <w:widowControl w:val="0"/>
        <w:numPr>
          <w:ilvl w:val="1"/>
          <w:numId w:val="7"/>
        </w:numPr>
        <w:tabs>
          <w:tab w:val="left" w:pos="1333"/>
        </w:tabs>
        <w:spacing w:after="0" w:line="240" w:lineRule="auto"/>
        <w:ind w:left="0" w:firstLine="708"/>
        <w:contextualSpacing w:val="0"/>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Предоставление услуги включает в себя следующие административные</w:t>
      </w:r>
      <w:r w:rsidRPr="0019696F">
        <w:rPr>
          <w:rFonts w:ascii="Times New Roman" w:eastAsia="Calibri" w:hAnsi="Times New Roman" w:cs="Times New Roman"/>
          <w:spacing w:val="1"/>
          <w:sz w:val="24"/>
          <w:szCs w:val="24"/>
        </w:rPr>
        <w:t xml:space="preserve"> </w:t>
      </w:r>
      <w:r w:rsidRPr="0019696F">
        <w:rPr>
          <w:rFonts w:ascii="Times New Roman" w:eastAsia="Calibri" w:hAnsi="Times New Roman" w:cs="Times New Roman"/>
          <w:sz w:val="24"/>
          <w:szCs w:val="24"/>
        </w:rPr>
        <w:t>процедуры</w:t>
      </w:r>
      <w:r w:rsidRPr="0019696F">
        <w:rPr>
          <w:rFonts w:ascii="Calibri" w:eastAsia="Calibri" w:hAnsi="Calibri" w:cs="Times New Roman"/>
          <w:spacing w:val="2"/>
        </w:rPr>
        <w:t>:</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lastRenderedPageBreak/>
        <w:t>3.1.1. Проверка документов и регистрация заявления.</w:t>
      </w:r>
    </w:p>
    <w:p w:rsidR="00E1457E" w:rsidRPr="0019696F" w:rsidRDefault="00E1457E" w:rsidP="00E1457E">
      <w:pPr>
        <w:tabs>
          <w:tab w:val="num" w:pos="0"/>
          <w:tab w:val="left" w:pos="567"/>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3.1.2.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3.1.3</w:t>
      </w:r>
      <w:r w:rsidRPr="0019696F">
        <w:rPr>
          <w:rFonts w:ascii="Times New Roman" w:eastAsia="Times New Roman" w:hAnsi="Times New Roman" w:cs="Times New Roman"/>
          <w:sz w:val="24"/>
          <w:szCs w:val="24"/>
          <w:lang w:eastAsia="ru-RU"/>
        </w:rPr>
        <w:t xml:space="preserve"> </w:t>
      </w:r>
      <w:r w:rsidRPr="0019696F">
        <w:rPr>
          <w:rFonts w:ascii="Times New Roman" w:eastAsia="Times New Roman" w:hAnsi="Times New Roman" w:cs="Times New Roman"/>
          <w:color w:val="000000"/>
          <w:sz w:val="24"/>
          <w:szCs w:val="24"/>
          <w:lang w:eastAsia="ru-RU"/>
        </w:rPr>
        <w:t>Рассмотрение документов и сведений.</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3.1.4.</w:t>
      </w:r>
      <w:r w:rsidRPr="0019696F">
        <w:rPr>
          <w:rFonts w:ascii="Times New Roman" w:eastAsia="Times New Roman" w:hAnsi="Times New Roman" w:cs="Times New Roman"/>
          <w:sz w:val="28"/>
          <w:szCs w:val="28"/>
          <w:lang w:eastAsia="ru-RU"/>
        </w:rPr>
        <w:t xml:space="preserve"> </w:t>
      </w:r>
      <w:r w:rsidRPr="0019696F">
        <w:rPr>
          <w:rFonts w:ascii="Times New Roman" w:eastAsia="Times New Roman" w:hAnsi="Times New Roman" w:cs="Times New Roman"/>
          <w:sz w:val="24"/>
          <w:szCs w:val="24"/>
          <w:lang w:eastAsia="ru-RU"/>
        </w:rPr>
        <w:t>Принятие решения о предоставлении услуги.</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19696F">
        <w:rPr>
          <w:rFonts w:ascii="Times New Roman" w:eastAsia="Times New Roman" w:hAnsi="Times New Roman" w:cs="Times New Roman"/>
          <w:color w:val="000000"/>
          <w:sz w:val="24"/>
          <w:szCs w:val="24"/>
          <w:lang w:eastAsia="ru-RU"/>
        </w:rPr>
        <w:t>3.1.5.</w:t>
      </w:r>
      <w:r w:rsidRPr="0019696F">
        <w:rPr>
          <w:rFonts w:ascii="Times New Roman" w:eastAsia="Times New Roman" w:hAnsi="Times New Roman" w:cs="Times New Roman"/>
          <w:spacing w:val="2"/>
          <w:sz w:val="24"/>
          <w:szCs w:val="24"/>
          <w:lang w:eastAsia="ru-RU"/>
        </w:rPr>
        <w:t xml:space="preserve"> Выдача результата.</w:t>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19696F">
        <w:rPr>
          <w:rFonts w:ascii="Times New Roman" w:eastAsia="Times New Roman" w:hAnsi="Times New Roman" w:cs="Times New Roman"/>
          <w:sz w:val="24"/>
          <w:szCs w:val="24"/>
          <w:lang w:eastAsia="ru-RU"/>
        </w:rPr>
        <w:t>3.2. Исчерпывающий перечень административных процедур, осуществляемых МАУ «МФЦ»:</w:t>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r w:rsidRPr="0019696F">
        <w:rPr>
          <w:rFonts w:ascii="Times New Roman" w:eastAsia="Times New Roman" w:hAnsi="Times New Roman" w:cs="Times New Roman"/>
          <w:spacing w:val="2"/>
          <w:sz w:val="24"/>
          <w:szCs w:val="24"/>
          <w:lang w:eastAsia="ru-RU"/>
        </w:rPr>
        <w:tab/>
      </w:r>
    </w:p>
    <w:p w:rsidR="00E1457E" w:rsidRPr="0019696F" w:rsidRDefault="00E1457E" w:rsidP="00E1457E">
      <w:pPr>
        <w:tabs>
          <w:tab w:val="num" w:pos="0"/>
        </w:tabs>
        <w:spacing w:after="0" w:line="240" w:lineRule="auto"/>
        <w:ind w:firstLine="709"/>
        <w:jc w:val="both"/>
        <w:rPr>
          <w:rFonts w:ascii="Times New Roman" w:eastAsia="Times New Roman" w:hAnsi="Times New Roman" w:cs="Times New Roman"/>
          <w:spacing w:val="2"/>
          <w:sz w:val="24"/>
          <w:szCs w:val="24"/>
          <w:lang w:eastAsia="ru-RU"/>
        </w:rPr>
      </w:pPr>
      <w:r w:rsidRPr="0019696F">
        <w:rPr>
          <w:rFonts w:ascii="Times New Roman" w:eastAsia="Arial Unicode MS" w:hAnsi="Times New Roman" w:cs="Times New Roman"/>
          <w:color w:val="0D0D0D"/>
          <w:sz w:val="24"/>
          <w:szCs w:val="24"/>
          <w:lang w:eastAsia="ru-RU"/>
        </w:rPr>
        <w:t>3.2.1. Прием от заявителя (представителя заявителя) и регистрация документов, необходимых для предоставления муниципальной услуги;</w:t>
      </w:r>
    </w:p>
    <w:p w:rsidR="00E1457E" w:rsidRPr="0019696F" w:rsidRDefault="00E1457E" w:rsidP="00E1457E">
      <w:pPr>
        <w:spacing w:after="0" w:line="240" w:lineRule="auto"/>
        <w:ind w:firstLine="708"/>
        <w:jc w:val="both"/>
        <w:rPr>
          <w:rFonts w:ascii="Times New Roman" w:eastAsia="Arial Unicode MS" w:hAnsi="Times New Roman" w:cs="Times New Roman"/>
          <w:color w:val="0D0D0D"/>
          <w:sz w:val="24"/>
          <w:szCs w:val="24"/>
          <w:lang w:eastAsia="ru-RU"/>
        </w:rPr>
      </w:pPr>
      <w:r w:rsidRPr="0019696F">
        <w:rPr>
          <w:rFonts w:ascii="Times New Roman" w:eastAsia="Arial Unicode MS" w:hAnsi="Times New Roman" w:cs="Times New Roman"/>
          <w:color w:val="0D0D0D"/>
          <w:sz w:val="24"/>
          <w:szCs w:val="24"/>
          <w:lang w:eastAsia="ru-RU"/>
        </w:rPr>
        <w:t>3.2.2. Подготовка комплекта документов и передача его в Администрацию Краснокутского сельского поселения</w:t>
      </w:r>
      <w:r w:rsidRPr="0019696F">
        <w:rPr>
          <w:rFonts w:ascii="Times New Roman" w:eastAsia="Arial Unicode MS" w:hAnsi="Times New Roman" w:cs="Times New Roman"/>
          <w:bCs/>
          <w:color w:val="0D0D0D"/>
          <w:sz w:val="24"/>
          <w:szCs w:val="24"/>
          <w:lang w:eastAsia="ru-RU"/>
        </w:rPr>
        <w:t>;</w:t>
      </w:r>
    </w:p>
    <w:p w:rsidR="00E1457E" w:rsidRPr="0019696F" w:rsidRDefault="00E1457E" w:rsidP="00E1457E">
      <w:pPr>
        <w:spacing w:after="0" w:line="240" w:lineRule="auto"/>
        <w:ind w:firstLine="708"/>
        <w:jc w:val="both"/>
        <w:rPr>
          <w:rFonts w:ascii="Times New Roman" w:eastAsia="Arial Unicode MS" w:hAnsi="Times New Roman" w:cs="Times New Roman"/>
          <w:sz w:val="24"/>
          <w:szCs w:val="24"/>
          <w:lang w:eastAsia="ru-RU"/>
        </w:rPr>
      </w:pPr>
      <w:r w:rsidRPr="0019696F">
        <w:rPr>
          <w:rFonts w:ascii="Times New Roman" w:eastAsia="Arial Unicode MS" w:hAnsi="Times New Roman" w:cs="Times New Roman"/>
          <w:color w:val="0D0D0D"/>
          <w:sz w:val="24"/>
          <w:szCs w:val="24"/>
          <w:lang w:eastAsia="ru-RU"/>
        </w:rPr>
        <w:t xml:space="preserve">3.2.3. Получение и выдача заявителю (представителю заявителя) результата </w:t>
      </w:r>
      <w:r w:rsidRPr="0019696F">
        <w:rPr>
          <w:rFonts w:ascii="Times New Roman" w:eastAsia="Arial Unicode MS" w:hAnsi="Times New Roman" w:cs="Times New Roman"/>
          <w:sz w:val="24"/>
          <w:szCs w:val="24"/>
          <w:lang w:eastAsia="ru-RU"/>
        </w:rPr>
        <w:t xml:space="preserve">предоставления муниципальной услуги. </w:t>
      </w:r>
      <w:bookmarkStart w:id="0" w:name="002363"/>
      <w:bookmarkStart w:id="1" w:name="101156"/>
      <w:bookmarkStart w:id="2" w:name="000446"/>
      <w:bookmarkEnd w:id="0"/>
      <w:bookmarkEnd w:id="1"/>
      <w:bookmarkEnd w:id="2"/>
    </w:p>
    <w:p w:rsidR="00E1457E" w:rsidRPr="0019696F" w:rsidRDefault="00E1457E" w:rsidP="00E1457E">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bCs/>
          <w:sz w:val="24"/>
          <w:szCs w:val="24"/>
          <w:lang w:eastAsia="ru-RU"/>
        </w:rPr>
        <w:t>3.3. Описание каждой административной процедуры:</w:t>
      </w:r>
      <w:r w:rsidRPr="0019696F">
        <w:rPr>
          <w:rFonts w:ascii="Times New Roman" w:eastAsia="Times New Roman" w:hAnsi="Times New Roman" w:cs="Times New Roman"/>
          <w:sz w:val="24"/>
          <w:szCs w:val="24"/>
          <w:lang w:eastAsia="ru-RU"/>
        </w:rPr>
        <w:t xml:space="preserve"> </w:t>
      </w:r>
    </w:p>
    <w:p w:rsidR="00E1457E" w:rsidRPr="0019696F" w:rsidRDefault="00E1457E" w:rsidP="00E1457E">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3.3.1. Административная процедура – проверка документов и регистрация заявления.</w:t>
      </w:r>
    </w:p>
    <w:p w:rsidR="00E1457E" w:rsidRPr="0019696F" w:rsidRDefault="00E1457E" w:rsidP="00E1457E">
      <w:pPr>
        <w:widowControl w:val="0"/>
        <w:tabs>
          <w:tab w:val="left" w:pos="554"/>
          <w:tab w:val="left" w:pos="993"/>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а) Прием и регистрация пакета документов в Администрации Краснокутского сельского поселения.</w:t>
      </w:r>
    </w:p>
    <w:p w:rsidR="00E1457E" w:rsidRPr="0019696F" w:rsidRDefault="00E1457E" w:rsidP="00E1457E">
      <w:pPr>
        <w:widowControl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color w:val="000000"/>
          <w:sz w:val="24"/>
          <w:szCs w:val="24"/>
          <w:lang w:eastAsia="ru-RU"/>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w:t>
      </w:r>
      <w:r w:rsidRPr="0019696F">
        <w:rPr>
          <w:rFonts w:ascii="Times New Roman" w:eastAsia="Times New Roman" w:hAnsi="Times New Roman" w:cs="Times New Roman"/>
          <w:sz w:val="24"/>
          <w:szCs w:val="24"/>
          <w:lang w:eastAsia="ru-RU"/>
        </w:rPr>
        <w:t>пункте 2.6 раздела 2 административного регламента.</w:t>
      </w:r>
    </w:p>
    <w:p w:rsidR="00E1457E" w:rsidRPr="0019696F" w:rsidRDefault="00E1457E" w:rsidP="00E1457E">
      <w:pPr>
        <w:widowControl w:val="0"/>
        <w:tabs>
          <w:tab w:val="left" w:pos="554"/>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б) Прием и регистрация заявления и пакета документов при обращении заявителя в МАУ «МФЦ».</w:t>
      </w:r>
    </w:p>
    <w:p w:rsidR="00E1457E" w:rsidRPr="0019696F" w:rsidRDefault="00E1457E" w:rsidP="00E1457E">
      <w:pPr>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Специалист МАУ «МФЦ», ответственный за прием документов:</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устанавливает личность заявителя, в том числе проверяет наличие документа, удостоверяющего личность;</w:t>
      </w:r>
    </w:p>
    <w:p w:rsidR="00E1457E" w:rsidRPr="0019696F" w:rsidRDefault="00E1457E" w:rsidP="00E1457E">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проверяет полномочия представителя заявителя действовать </w:t>
      </w:r>
      <w:r w:rsidRPr="0019696F">
        <w:rPr>
          <w:rFonts w:ascii="Times New Roman" w:eastAsia="Times New Roman" w:hAnsi="Times New Roman" w:cs="Times New Roman"/>
          <w:sz w:val="24"/>
          <w:szCs w:val="24"/>
          <w:lang w:eastAsia="ru-RU"/>
        </w:rPr>
        <w:br/>
        <w:t>от его имени, в том числе полномочия представителя юридического лица, действовать от имени юридического лица;</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проверяет соответствие в заявлении данных (сведений) с данными (сведениями), содержащимися в представленных (предъявленных) документах, </w:t>
      </w:r>
      <w:r w:rsidRPr="0019696F">
        <w:rPr>
          <w:rFonts w:ascii="Times New Roman" w:eastAsia="Times New Roman" w:hAnsi="Times New Roman" w:cs="Times New Roman"/>
          <w:sz w:val="24"/>
          <w:szCs w:val="24"/>
          <w:lang w:eastAsia="ru-RU"/>
        </w:rPr>
        <w:br/>
        <w:t>а также удостоверяется о наличии в заявлении подписи заявителя и даты его представления, печать (для юридических лиц);</w:t>
      </w:r>
    </w:p>
    <w:p w:rsidR="00E1457E" w:rsidRPr="0019696F" w:rsidRDefault="00E1457E" w:rsidP="00E1457E">
      <w:pPr>
        <w:tabs>
          <w:tab w:val="left" w:pos="851"/>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проверяет наличие всех документов, указанных в пункте 2.6 раздела 2 административного регламента, необходимых для предоставления услуги;</w:t>
      </w:r>
    </w:p>
    <w:p w:rsidR="00E1457E" w:rsidRPr="0019696F" w:rsidRDefault="00E1457E" w:rsidP="00E1457E">
      <w:pPr>
        <w:tabs>
          <w:tab w:val="left" w:pos="872"/>
        </w:tabs>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в случае установления факта несоответствия представленных документов либо отсутствие необходимых документов для предоставления услуги информирует в устной форме заявителя о наличии препятствий для рассмотрения вопроса о предоставлении услуги, объясняет заявителю содержание выявленных недостатков в представленных документах </w:t>
      </w:r>
      <w:r w:rsidRPr="0019696F">
        <w:rPr>
          <w:rFonts w:ascii="Times New Roman" w:eastAsia="Times New Roman" w:hAnsi="Times New Roman" w:cs="Times New Roman"/>
          <w:sz w:val="24"/>
          <w:szCs w:val="24"/>
          <w:lang w:eastAsia="ru-RU"/>
        </w:rPr>
        <w:br/>
        <w:t>и предлагает принять меры по их устранению;</w:t>
      </w:r>
    </w:p>
    <w:p w:rsidR="00E1457E" w:rsidRPr="0019696F" w:rsidRDefault="00E1457E" w:rsidP="00E1457E">
      <w:pPr>
        <w:tabs>
          <w:tab w:val="left" w:pos="851"/>
        </w:tabs>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 случае не заполнения отдельных пунктов заявления предлагает заявителю заполнить все пункты заявления для последующего принятия заявления и пакета документов.</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наличии оснований для отказа в приеме документов, необходимых для предоставления услуги, в соответствии с административным регламентом, специалист МАУ «МФЦ» отказывает заявителю в приеме заявления и документов.</w:t>
      </w:r>
    </w:p>
    <w:p w:rsidR="00E1457E" w:rsidRPr="0019696F" w:rsidRDefault="00E1457E" w:rsidP="00E1457E">
      <w:pPr>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отсутствии оснований для отказа в приеме документов, необходимых для предоставления услуги, специалист МАУ «МФЦ»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ИИС ЕС МФЦ РО, выдает заявителю расписку в получении документов с информацией о сроках рассмотрения заявления.</w:t>
      </w:r>
    </w:p>
    <w:p w:rsidR="00E1457E" w:rsidRPr="0019696F" w:rsidRDefault="00E1457E" w:rsidP="00E1457E">
      <w:pPr>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lastRenderedPageBreak/>
        <w:t>Прием, регистрация, учет заявления и пакета документов специалистами МАУ «МФЦ», а также передача документов в Администрацию Краснокутского сельского поселения осуществляется в соответствии с соглашением о взаимодействии.</w:t>
      </w:r>
    </w:p>
    <w:p w:rsidR="00E1457E" w:rsidRPr="0019696F" w:rsidRDefault="00E1457E" w:rsidP="00E1457E">
      <w:pPr>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Доведение исполнения услуги до ответственного исполнителя осуществляется Администрацией Краснокутского сельского поселения в порядке общего делопроизводства.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 Прием и регистрация заявления и пакета документов при направлении заявления и пакета документов при личном обращении либо почтовым отправлением в адрес Администрации Краснокутского сельского поселения.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Регистрация полученного по почте заявления и пакета документов осуществляется специалистом Администрации Краснокутского сельского поселения, ответственным за делопроизводство. </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Доведение исполнения услуги до исполнителя Администрации Краснокутского сельского поселения осуществляется в порядке общего делопроизводства.</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Критерием принятия решений о регистрации заявления и пакета документов является факт направления заявления и пакета документов на предоставление муниципальной услуги.</w:t>
      </w:r>
    </w:p>
    <w:p w:rsidR="00E1457E" w:rsidRPr="0019696F" w:rsidRDefault="00E1457E" w:rsidP="00E1457E">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bCs/>
          <w:sz w:val="24"/>
          <w:szCs w:val="24"/>
          <w:lang w:eastAsia="ru-RU"/>
        </w:rPr>
        <w:t>Результатом административной процедуры является регистрация заявления</w:t>
      </w:r>
      <w:r w:rsidRPr="0019696F">
        <w:rPr>
          <w:rFonts w:ascii="Times New Roman" w:eastAsia="Times New Roman" w:hAnsi="Times New Roman" w:cs="Times New Roman"/>
          <w:sz w:val="28"/>
          <w:szCs w:val="28"/>
          <w:lang w:eastAsia="ru-RU"/>
        </w:rPr>
        <w:t xml:space="preserve"> </w:t>
      </w:r>
      <w:r w:rsidRPr="0019696F">
        <w:rPr>
          <w:rFonts w:ascii="Times New Roman" w:eastAsia="Times New Roman" w:hAnsi="Times New Roman" w:cs="Times New Roman"/>
          <w:sz w:val="24"/>
          <w:szCs w:val="24"/>
          <w:lang w:eastAsia="ru-RU"/>
        </w:rPr>
        <w:t>и передача ответственному исполнителю заявления о предоставлении муниципальной услуги.</w:t>
      </w:r>
      <w:r w:rsidRPr="0019696F">
        <w:rPr>
          <w:rFonts w:ascii="Times New Roman" w:eastAsia="Times New Roman" w:hAnsi="Times New Roman" w:cs="Times New Roman"/>
          <w:bCs/>
          <w:sz w:val="24"/>
          <w:szCs w:val="24"/>
          <w:lang w:eastAsia="ru-RU"/>
        </w:rPr>
        <w:t xml:space="preserve"> </w:t>
      </w:r>
    </w:p>
    <w:p w:rsidR="00E1457E" w:rsidRPr="0019696F" w:rsidRDefault="00E1457E" w:rsidP="00E1457E">
      <w:pPr>
        <w:widowControl w:val="0"/>
        <w:spacing w:after="0" w:line="240" w:lineRule="auto"/>
        <w:ind w:firstLine="709"/>
        <w:jc w:val="both"/>
        <w:outlineLvl w:val="0"/>
        <w:rPr>
          <w:rFonts w:ascii="Times New Roman" w:eastAsia="Times New Roman" w:hAnsi="Times New Roman" w:cs="Times New Roman"/>
          <w:bCs/>
          <w:sz w:val="24"/>
          <w:szCs w:val="24"/>
          <w:lang w:eastAsia="ru-RU"/>
        </w:rPr>
      </w:pPr>
      <w:r w:rsidRPr="0019696F">
        <w:rPr>
          <w:rFonts w:ascii="Times New Roman" w:eastAsia="Times New Roman" w:hAnsi="Times New Roman" w:cs="Times New Roman"/>
          <w:bCs/>
          <w:sz w:val="24"/>
          <w:szCs w:val="24"/>
          <w:lang w:eastAsia="ru-RU"/>
        </w:rPr>
        <w:t>Способом фиксации результата выполнения административной процедуры является регистрация заявления через систему автоматизации делопроизводства и электронного документооборота «Дело», с отражением порядкового номера и даты регистрации.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sz w:val="24"/>
          <w:szCs w:val="24"/>
          <w:lang w:eastAsia="ru-RU"/>
        </w:rPr>
        <w:t>3.3.2. Административная процедура – </w:t>
      </w:r>
      <w:r w:rsidRPr="0019696F">
        <w:rPr>
          <w:rFonts w:ascii="Times New Roman" w:eastAsia="Times New Roman" w:hAnsi="Times New Roman" w:cs="Times New Roman"/>
          <w:color w:val="000000"/>
          <w:sz w:val="24"/>
          <w:szCs w:val="24"/>
          <w:lang w:eastAsia="ru-RU"/>
        </w:rPr>
        <w:t xml:space="preserve"> формирование и направление межведомственных запросов и получение документов и информации, которые находятся в распоряжении государственных органов, органов местного самоуправления.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Основанием для начала административной процедуры является отсутствие в Администрации Краснокутского сельского поселения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предусмотренных в пункте 2.7 административного регламента.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Межведомственный запрос формируется в соответствии с требованиями статьи 7.2 Федерального закона от 27.07.2010 № 210 - ФЗ «Об организации предоставления государственных и муниципальных услуг».</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Направление межведомственного запроса осуществляется с использованием единой системы межведомственного электронного взаимодействия.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Критерием принятия решения о формировании,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 которые находятся в распоряжении государственных органов, органов местного самоуправления.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 xml:space="preserve">Результатом административной процедуры является направление и получение из государственных органов, органов местного самоуправления и иных организаций запрашиваемых документов и сведений, необходимых для предоставления муниципальной услуги. </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получение и регистрация запрашиваемых документов.</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Максимальный срок исполнения административной процедуры составляет 3 (три) рабочих дня.</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Times New Roman" w:hAnsi="Times New Roman" w:cs="Times New Roman"/>
          <w:bCs/>
          <w:sz w:val="24"/>
          <w:szCs w:val="24"/>
          <w:lang w:eastAsia="ru-RU"/>
        </w:rPr>
        <w:t xml:space="preserve">Результатом административной процедуры является </w:t>
      </w:r>
      <w:r w:rsidRPr="0019696F">
        <w:rPr>
          <w:rFonts w:ascii="Times New Roman" w:eastAsia="Calibri" w:hAnsi="Times New Roman" w:cs="Times New Roman"/>
          <w:sz w:val="24"/>
          <w:szCs w:val="24"/>
        </w:rPr>
        <w:t>получение документов (сведений), необходимых для предоставления муниципальной услуги.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3.3.3. Административная процедура – рассмотрение документов и сведений.</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Основанием для начала административной процедуры является получение всех документов и сведений, необходимых для подготовки проекта соглашения о расторжении договора аренды земельного участка, безвозмездного пользования земельным участком.</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lastRenderedPageBreak/>
        <w:t>Ответственным за исполнение данной административной процедуры является Администрация Краснокутского сельского поселения.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Специалист Администрации Краснокутского сельского поселения устанавливает соответствие документов и сведений требованиям нормативных правовых актов предоставления муниципальной услуги: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Критерием принятия решения о предоставлении муниципальной услуги, является отсутствие основания для отказа в предоставлении муниципальной услуги, предусмотренные разделом 2.9 административного регламента.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Результатом административной процедуры является проект соглашения о расторжении договора аренды, безвозмездного пользования земельным участком либо мотивированный отказ.</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Максимальный срок исполнения данной административной процедуры – 1 (один) рабочий день. </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3.3.4. Административная процедура - принятие решения о предоставлении услуги или об отказе в предоставлении услуги.</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Основанием для начала административной процедуры является подготовленный специалистом Администрации Краснокутского сельского поселения проект соглашения о расторжении договора аренды, безвозмездного пользования земельным участком либо мотивированный отказ.</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Ответственными за исполнение данной процедуры является Администрация Краснокутского сельского поселения.</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Специалист Администрации Краснокутского сельского поселения после подготовки соглашения о расторжении договора аренды, безвозмездного пользования земельным участком либо мотивированного отказа передает подготовленные документы на подпись главе Администрации Краснокутского сельского поселения. </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После получения подписанного соглашения о расторжении договора аренды, безвозмездного пользования земельным участком, мотивированного отказа, специалист Администрации Краснокутского сельского поселения передает подготовленные документы в МАУ «МФЦ» для выдачи заявителю либо отправляет заявителю по почте.</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Максимальный срок исполнения данной административной процедуры – 25 (двадцать пять) рабочих дней.</w:t>
      </w:r>
    </w:p>
    <w:p w:rsidR="00E1457E" w:rsidRPr="0019696F" w:rsidRDefault="00E1457E" w:rsidP="00E1457E">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3.3.5. Административная процедура - выдача результата муниципальной услуги.</w:t>
      </w:r>
    </w:p>
    <w:p w:rsidR="00E1457E" w:rsidRPr="0019696F" w:rsidRDefault="00E1457E" w:rsidP="00E1457E">
      <w:pPr>
        <w:widowControl w:val="0"/>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Выдача результата муниципальной услуги при обращении заявителя в МФЦ.</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В случае согласия заявителя, МФЦ уведомляет </w:t>
      </w:r>
      <w:r w:rsidRPr="0019696F">
        <w:rPr>
          <w:rFonts w:ascii="Times New Roman" w:eastAsia="Times New Roman" w:hAnsi="Times New Roman" w:cs="Times New Roman"/>
          <w:sz w:val="24"/>
          <w:szCs w:val="24"/>
          <w:lang w:val="en-US" w:eastAsia="ru-RU"/>
        </w:rPr>
        <w:t>SMS</w:t>
      </w:r>
      <w:r w:rsidRPr="0019696F">
        <w:rPr>
          <w:rFonts w:ascii="Times New Roman" w:eastAsia="Times New Roman" w:hAnsi="Times New Roman" w:cs="Times New Roman"/>
          <w:sz w:val="24"/>
          <w:szCs w:val="24"/>
          <w:lang w:eastAsia="ru-RU"/>
        </w:rPr>
        <w:t>-уведомлением на мобильный номер телефона заявителя о ходе предоставления муниципальной услуги.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Выдача результата осуществляется в следующем порядке:</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заявитель прибывает в МФЦ с документом, удостоверяющим личность и выпиской из ИИС ЕС МФЦ РО;</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специалист МФЦ составляет документ на бумажном носителе и подтверждает соответствие содержания данного документа содержанию электронного документа (в случае направления результата предоставления услуги в МФЦ по каналам межведомственного электронного взаимодействия); </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специалист МФЦ знакомит заявителя с перечнем и содержанием выдаваемых документов;</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заявитель подтверждает получение результата муниципальной услуги личной подписью с расшифровкой в соответствующей графе выписки. </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Направление результата муниципальной услуги по почте.</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В случае указания заявителем способа получения результата муниципальной услуги по почте, соглашения о расторжении договора аренды, безвозмездного пользования земельным участком, мотивированного отказа в предоставлении услуги, специалист Администрации Краснокутского сельского поселения направляет заявителю по почте.</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Направление результата муниципальной услуги в электронной форме.</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lastRenderedPageBreak/>
        <w:t>Специалист Администрации Краснокутского сельского поселения осуществляет отправку результата муниципальной услуги на адрес электронной почты заявителя.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Критерием принятия решения при выборе способа направления результата муниципальной услуги является способ получения результата муниципальной услуги, указанный в запросе заявителем.</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Результатом административной процедуры является передача соглашения о расторжении договора аренды, безвозмездного пользования земельным участком, мотивированного отказа.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Способом фиксации результата административной процедуры является:</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выдаче в МФЦ - отметка в выписке из ИИС ЕС МФЦ РО о получении заверенных копий правоустанавливающих и иных документов, либо мотивированного отказа;</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направлении почтой – отметка об отправке фиксируется в реестре заказной корреспонденции;</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при направлении в электронной форме – отметка в САПУ ГИСОД.</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Максимальный срок исполнения данной административной процедуры составляет 1 (один) день.</w:t>
      </w:r>
    </w:p>
    <w:p w:rsidR="00E1457E" w:rsidRPr="0019696F" w:rsidRDefault="00E1457E" w:rsidP="00E1457E">
      <w:pPr>
        <w:widowControl w:val="0"/>
        <w:spacing w:after="0" w:line="240" w:lineRule="auto"/>
        <w:ind w:firstLine="708"/>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3.4. Блок-схема оказания муниципальной услуги приведена</w:t>
      </w:r>
      <w:r w:rsidRPr="0019696F">
        <w:rPr>
          <w:rFonts w:ascii="Times New Roman" w:eastAsia="Times New Roman" w:hAnsi="Times New Roman" w:cs="Times New Roman"/>
          <w:sz w:val="24"/>
          <w:szCs w:val="24"/>
          <w:lang w:eastAsia="ru-RU"/>
        </w:rPr>
        <w:br/>
        <w:t>в Приложении № 6 к административному регламенту.</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Times New Roman" w:hAnsi="Times New Roman" w:cs="Times New Roman"/>
          <w:sz w:val="24"/>
          <w:szCs w:val="24"/>
          <w:lang w:eastAsia="ru-RU"/>
        </w:rPr>
        <w:t xml:space="preserve">3.5. </w:t>
      </w:r>
      <w:r w:rsidRPr="0019696F">
        <w:rPr>
          <w:rFonts w:ascii="Times New Roman" w:eastAsia="Calibri" w:hAnsi="Times New Roman" w:cs="Times New Roman"/>
          <w:sz w:val="24"/>
          <w:szCs w:val="24"/>
        </w:rPr>
        <w:t>В случае выявления опечаток и ошибок заявитель вправе обратиться в Администрацию Краснокутского сельского поселения с заявлением с приложением документов, указанных в разделе 2.6 настоящего Административного регламента.</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3.6.1. Основания отказа в приеме заявления об исправлении опечаток и ошибок указаны в разделе 2.8 настоящего Административного регламента.</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3.6.2.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3.6.2.1. Заявитель при обнаружении опечаток и ошибок в документах, выданных в результате предоставления муниципальной услуги, обращается лично в Администрацию Краснокутского сельского поселения с заявлением о необходимости исправления опечаток и ошибок, в котором содержится указание на их описание.</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3.6.2.2. Администрация при получении заявления, указанного в подпункте 3.6.2.1 пункта 3.6.2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E1457E" w:rsidRPr="0019696F" w:rsidRDefault="00E1457E" w:rsidP="00E1457E">
      <w:pPr>
        <w:autoSpaceDE w:val="0"/>
        <w:autoSpaceDN w:val="0"/>
        <w:adjustRightInd w:val="0"/>
        <w:spacing w:after="0" w:line="240" w:lineRule="auto"/>
        <w:ind w:firstLine="709"/>
        <w:jc w:val="both"/>
        <w:rPr>
          <w:rFonts w:ascii="Times New Roman" w:eastAsia="Calibri" w:hAnsi="Times New Roman" w:cs="Times New Roman"/>
          <w:sz w:val="24"/>
          <w:szCs w:val="24"/>
        </w:rPr>
      </w:pPr>
      <w:r w:rsidRPr="0019696F">
        <w:rPr>
          <w:rFonts w:ascii="Times New Roman" w:eastAsia="Calibri" w:hAnsi="Times New Roman" w:cs="Times New Roman"/>
          <w:sz w:val="24"/>
          <w:szCs w:val="24"/>
        </w:rPr>
        <w:t>3.6.2.3. Уполномоченный орган обеспечивает устранение опечаток и ошибок в документах, являющихся результатом предоставления муниципальной услуги.</w:t>
      </w:r>
    </w:p>
    <w:p w:rsidR="00194177" w:rsidRPr="0019696F" w:rsidRDefault="00E1457E" w:rsidP="00E1457E">
      <w:pPr>
        <w:widowControl w:val="0"/>
        <w:tabs>
          <w:tab w:val="left" w:pos="554"/>
          <w:tab w:val="left" w:pos="993"/>
        </w:tabs>
        <w:spacing w:after="0" w:line="240" w:lineRule="auto"/>
        <w:ind w:firstLine="709"/>
        <w:jc w:val="both"/>
        <w:rPr>
          <w:rFonts w:ascii="Times New Roman" w:hAnsi="Times New Roman" w:cs="Times New Roman"/>
          <w:sz w:val="28"/>
          <w:szCs w:val="28"/>
        </w:rPr>
      </w:pPr>
      <w:r w:rsidRPr="0019696F">
        <w:rPr>
          <w:rFonts w:ascii="Times New Roman" w:eastAsia="Calibri" w:hAnsi="Times New Roman" w:cs="Times New Roman"/>
          <w:sz w:val="24"/>
          <w:szCs w:val="24"/>
        </w:rPr>
        <w:t>3.6.2.4. Срок устранения опечаток и ошибок не должен превышать 3 (трех) рабочих дней с даты регистрации заявления, указанного в подпункте 3.6.2.1 пункта 3.6.2 настоящего подраздела</w:t>
      </w:r>
      <w:r w:rsidR="00194177" w:rsidRPr="0019696F">
        <w:rPr>
          <w:rFonts w:ascii="Times New Roman" w:hAnsi="Times New Roman" w:cs="Times New Roman"/>
          <w:sz w:val="28"/>
          <w:szCs w:val="28"/>
        </w:rPr>
        <w:t>.</w:t>
      </w:r>
    </w:p>
    <w:p w:rsidR="00194177" w:rsidRPr="0019696F" w:rsidRDefault="00194177" w:rsidP="00194177">
      <w:pPr>
        <w:spacing w:after="0" w:line="240" w:lineRule="auto"/>
        <w:ind w:firstLine="851"/>
        <w:jc w:val="both"/>
        <w:rPr>
          <w:rStyle w:val="fontstyle21"/>
          <w:rFonts w:ascii="Times New Roman" w:hAnsi="Times New Roman" w:cs="Times New Roman"/>
        </w:rPr>
      </w:pPr>
    </w:p>
    <w:p w:rsidR="00A57AD7" w:rsidRPr="0019696F"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19696F">
        <w:rPr>
          <w:rFonts w:ascii="Times New Roman" w:eastAsia="Times New Roman" w:hAnsi="Times New Roman" w:cs="Times New Roman"/>
          <w:b/>
          <w:color w:val="000000"/>
          <w:sz w:val="24"/>
          <w:szCs w:val="24"/>
          <w:lang w:eastAsia="ru-RU"/>
        </w:rPr>
        <w:t>4. Формы контроля за исполнением административного регламента</w:t>
      </w:r>
    </w:p>
    <w:p w:rsidR="00A57AD7" w:rsidRPr="0019696F"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 </w:t>
      </w:r>
    </w:p>
    <w:p w:rsidR="00A57AD7" w:rsidRPr="0019696F"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19696F">
        <w:rPr>
          <w:rFonts w:ascii="Times New Roman" w:eastAsia="Times New Roman" w:hAnsi="Times New Roman" w:cs="Times New Roman"/>
          <w:b/>
          <w:color w:val="000000"/>
          <w:sz w:val="24"/>
          <w:szCs w:val="24"/>
          <w:lang w:eastAsia="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57AD7" w:rsidRPr="0019696F"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19696F"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4.1.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19696F">
        <w:rPr>
          <w:rFonts w:ascii="Times New Roman" w:eastAsia="Times New Roman" w:hAnsi="Times New Roman" w:cs="Times New Roman"/>
          <w:color w:val="000000"/>
          <w:sz w:val="24"/>
          <w:szCs w:val="24"/>
          <w:lang w:eastAsia="ru-RU"/>
        </w:rPr>
        <w:t>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4.1.1.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4.1.2.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 Контроль за полнотой и качеством предоставления муниципальной услуги включает в себя проведение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4.2.1. Плановые и внеплановые проверки могут проводиться главой Администрации </w:t>
      </w:r>
      <w:r w:rsidRPr="00A65A4C">
        <w:rPr>
          <w:rFonts w:ascii="Times New Roman" w:eastAsia="Times New Roman" w:hAnsi="Times New Roman" w:cs="Times New Roman"/>
          <w:color w:val="000000"/>
          <w:sz w:val="24"/>
          <w:szCs w:val="24"/>
          <w:lang w:eastAsia="ru-RU"/>
        </w:rPr>
        <w:t xml:space="preserve">Краснокутского сельского поселения </w:t>
      </w:r>
      <w:r>
        <w:rPr>
          <w:rFonts w:ascii="Times New Roman" w:eastAsia="Times New Roman" w:hAnsi="Times New Roman" w:cs="Times New Roman"/>
          <w:color w:val="000000"/>
          <w:sz w:val="24"/>
          <w:szCs w:val="24"/>
          <w:lang w:eastAsia="ru-RU"/>
        </w:rPr>
        <w:t xml:space="preserve">Октябрьского </w:t>
      </w:r>
      <w:r w:rsidRPr="00B138F1">
        <w:rPr>
          <w:rFonts w:ascii="Times New Roman" w:eastAsia="Times New Roman" w:hAnsi="Times New Roman" w:cs="Times New Roman"/>
          <w:color w:val="000000"/>
          <w:sz w:val="24"/>
          <w:szCs w:val="24"/>
          <w:lang w:eastAsia="ru-RU"/>
        </w:rPr>
        <w:t>района.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4.2.2.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4.2.3.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4.2.4. В ходе плановых и внеплановых проверок:</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проверяется знание ответственными специалистами требований Административного регламента, нормативных правовых актов, устанавливающих требования к предоставлению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проверяется соблюдение сроков и последовательности исполнения административных процедур;</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выявляются нарушения прав заявителей, недостатки, допущенные в ходе предоставления муниципальной услуги.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Ответственность должностных лиц уполномоченного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4.3.1.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4.3.2.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4.4.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Ростовской области, а также положений Административного регламента.</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4.4.1.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4.4.2.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4.4.3.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Административного регламента в судебном порядке, в соответствии с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Предмет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5.2.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субъекта Российской Федерации –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Ростовской области, муниципальными правовыми актами для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8) нарушение срока или порядка выдачи документов по результатам предоставления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Ростовской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w:t>
      </w:r>
      <w:r w:rsidRPr="00B138F1">
        <w:rPr>
          <w:rFonts w:ascii="Times New Roman" w:eastAsia="Times New Roman" w:hAnsi="Times New Roman" w:cs="Times New Roman"/>
          <w:color w:val="000000"/>
          <w:sz w:val="24"/>
          <w:szCs w:val="24"/>
          <w:lang w:eastAsia="ru-RU"/>
        </w:rPr>
        <w:lastRenderedPageBreak/>
        <w:t>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Орган, предоставляющий муниципальную услугу, многофункциональный центр,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tabs>
          <w:tab w:val="left" w:pos="142"/>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Times New Roman" w:hAnsi="Times New Roman" w:cs="Times New Roman"/>
          <w:color w:val="000000"/>
          <w:sz w:val="24"/>
          <w:szCs w:val="24"/>
          <w:lang w:eastAsia="ru-RU"/>
        </w:rPr>
        <w:t>5.3. </w:t>
      </w:r>
      <w:r w:rsidRPr="00B138F1">
        <w:rPr>
          <w:rFonts w:ascii="Times New Roman" w:eastAsia="Arial Unicode MS" w:hAnsi="Times New Roman" w:cs="Times New Roman"/>
          <w:sz w:val="24"/>
          <w:szCs w:val="24"/>
          <w:lang w:eastAsia="ru-RU"/>
        </w:rPr>
        <w:t xml:space="preserve">Жалоба на нарушение порядка предоставления услуги, выразившееся в неправомерных решениях и действиях (бездействии) сотрудников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подается непосредственно в Администрацию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w:t>
      </w:r>
    </w:p>
    <w:p w:rsidR="00A57AD7" w:rsidRPr="00B138F1" w:rsidRDefault="00A57AD7" w:rsidP="00A57AD7">
      <w:pPr>
        <w:tabs>
          <w:tab w:val="left" w:pos="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5.3.1. Жалоба на нарушение порядка предоставления услуги, выразившееся в неправомерных решениях и действиях (бездействии) Главы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(далее – Глава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может быть подана Главе Администрации </w:t>
      </w:r>
      <w:r>
        <w:rPr>
          <w:rFonts w:ascii="Times New Roman" w:eastAsia="Arial Unicode MS" w:hAnsi="Times New Roman" w:cs="Times New Roman"/>
          <w:sz w:val="24"/>
          <w:szCs w:val="24"/>
          <w:lang w:eastAsia="ru-RU"/>
        </w:rPr>
        <w:t>Октябрьского</w:t>
      </w:r>
      <w:r w:rsidRPr="00B138F1">
        <w:rPr>
          <w:rFonts w:ascii="Times New Roman" w:eastAsia="Arial Unicode MS" w:hAnsi="Times New Roman" w:cs="Times New Roman"/>
          <w:sz w:val="24"/>
          <w:szCs w:val="24"/>
          <w:lang w:eastAsia="ru-RU"/>
        </w:rPr>
        <w:t xml:space="preserve"> района, в орган исполнительной власти.</w:t>
      </w:r>
    </w:p>
    <w:p w:rsidR="00A57AD7" w:rsidRPr="00B138F1" w:rsidRDefault="00A57AD7" w:rsidP="00A57AD7">
      <w:pPr>
        <w:tabs>
          <w:tab w:val="left" w:pos="426"/>
          <w:tab w:val="left" w:pos="993"/>
          <w:tab w:val="left" w:pos="1080"/>
          <w:tab w:val="left" w:pos="1620"/>
        </w:tabs>
        <w:spacing w:after="0" w:line="240" w:lineRule="auto"/>
        <w:ind w:firstLine="700"/>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Главой Администрации </w:t>
      </w:r>
      <w:r w:rsidRPr="00A65A4C">
        <w:rPr>
          <w:rFonts w:ascii="Times New Roman" w:eastAsia="Arial Unicode MS" w:hAnsi="Times New Roman" w:cs="Times New Roman"/>
          <w:sz w:val="24"/>
          <w:szCs w:val="24"/>
          <w:lang w:eastAsia="ru-RU"/>
        </w:rPr>
        <w:t>Краснокутского сельского поселения</w:t>
      </w:r>
      <w:r w:rsidRPr="00B138F1">
        <w:rPr>
          <w:rFonts w:ascii="Times New Roman" w:eastAsia="Arial Unicode MS" w:hAnsi="Times New Roman" w:cs="Times New Roman"/>
          <w:sz w:val="24"/>
          <w:szCs w:val="24"/>
          <w:lang w:eastAsia="ru-RU"/>
        </w:rPr>
        <w:t xml:space="preserve">, осуществляется личный прием граждан по вопросам, отнесенным к их ведению. В случае необходимости на прием приглашается начальник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Информация о месте, днях и часах приема доводится до сведения граждан.</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 xml:space="preserve">Предварительная беседа с гражданами, запись на прием, организация проведения личного приема возлагаются на начальника Сектора. </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При личном приеме гражданин предъявляет документ, удостоверяющий его личность.</w:t>
      </w:r>
    </w:p>
    <w:p w:rsidR="00A57AD7" w:rsidRPr="00B138F1" w:rsidRDefault="00A57AD7" w:rsidP="00A57AD7">
      <w:pPr>
        <w:tabs>
          <w:tab w:val="left" w:pos="426"/>
          <w:tab w:val="left" w:pos="1080"/>
          <w:tab w:val="left" w:pos="1620"/>
        </w:tabs>
        <w:spacing w:after="0" w:line="240" w:lineRule="auto"/>
        <w:ind w:firstLine="709"/>
        <w:jc w:val="both"/>
        <w:rPr>
          <w:rFonts w:ascii="Times New Roman" w:eastAsia="Arial Unicode MS" w:hAnsi="Times New Roman" w:cs="Times New Roman"/>
          <w:sz w:val="24"/>
          <w:szCs w:val="24"/>
          <w:lang w:eastAsia="ru-RU"/>
        </w:rPr>
      </w:pPr>
      <w:r w:rsidRPr="00B138F1">
        <w:rPr>
          <w:rFonts w:ascii="Times New Roman" w:eastAsia="Arial Unicode MS" w:hAnsi="Times New Roman" w:cs="Times New Roman"/>
          <w:sz w:val="24"/>
          <w:szCs w:val="24"/>
          <w:lang w:eastAsia="ru-RU"/>
        </w:rPr>
        <w:t>Письменное обращение, принятое в ходе личного приема, подлежит регистрации и рассмотрению в порядке, установленном настоящим регламентом.</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5.4.1. Жалоба на решения и действия (бездействие) уполномоченного органа, должностного лица либо муниципального служащего уполномоченного органа, главу Администрации </w:t>
      </w:r>
      <w:r w:rsidRPr="00A65A4C">
        <w:rPr>
          <w:rFonts w:ascii="Times New Roman" w:eastAsia="Times New Roman" w:hAnsi="Times New Roman" w:cs="Times New Roman"/>
          <w:color w:val="000000"/>
          <w:sz w:val="24"/>
          <w:szCs w:val="24"/>
          <w:lang w:eastAsia="ru-RU"/>
        </w:rPr>
        <w:t>Краснокутского сельского поселения</w:t>
      </w:r>
      <w:r w:rsidRPr="00B138F1">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Октябрьского</w:t>
      </w:r>
      <w:r w:rsidRPr="00B138F1">
        <w:rPr>
          <w:rFonts w:ascii="Times New Roman" w:eastAsia="Times New Roman" w:hAnsi="Times New Roman" w:cs="Times New Roman"/>
          <w:color w:val="000000"/>
          <w:sz w:val="24"/>
          <w:szCs w:val="24"/>
          <w:lang w:eastAsia="ru-RU"/>
        </w:rPr>
        <w:t xml:space="preserve">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5.4.2.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статьей 11.2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w:t>
      </w:r>
      <w:r w:rsidRPr="00B138F1">
        <w:rPr>
          <w:rFonts w:ascii="Times New Roman" w:eastAsia="Times New Roman" w:hAnsi="Times New Roman" w:cs="Times New Roman"/>
          <w:color w:val="000000"/>
          <w:sz w:val="24"/>
          <w:szCs w:val="24"/>
          <w:lang w:eastAsia="ru-RU"/>
        </w:rPr>
        <w:lastRenderedPageBreak/>
        <w:t>«Интернет», официального сайта МФЦ, Единого портала, а также может быть принята при личном приеме заявителя.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5.4.4. Жалоба, поступившая в администрацию, подлежит регистрации не позднее следующего рабочего дня со дня ее поступления.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5.4.5. Жалоба должна содержать:</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3) сведения об обжалуемых решениях и действиях (бездействии) уполномоченного органа, должностного лица либо муниципального служащего уполномоченного органа, МФЦ, работника МФЦ;</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уполномоченного органа,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Сроки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5.5.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5.6. Основания для приостановления рассмотрения жалобы отсутствуют.</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Результат рассмотрения жалобы</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 По результатам рассмотрения жалобы принимается одно из следующих решений:</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Ростовской области, муниципальными правовыми актами;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2) в удовлетворении жалобы отказывается.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5.7.1. Администрация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5.7.2. МФЦ отказывает в удовлетворении жалобы в соответствии с основаниями, предусмотренными Правилами 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lastRenderedPageBreak/>
        <w:t>5.7.3. Администрация оставляет жалобу без ответа в соответствии с основаниями, предусмотренными Порядком рассмотрения обращения с гражданами.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5.7.4. МФЦ оставляет жалобу без ответа в соответствии с основаниями, предусмотренными Порядком.</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5.7.5. В случае признания жалобы подлежащей удовлетворению в ответе заявителю, указанном в пункте 5.8. раздела 5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5.7.6. В случае признания жалобы, не подлежащей удовлетворению, в ответе заявителю, указанном в пункте 5.8. раздела 5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5.7.7.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информирования заявителя о результатах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 Не позднее дня, следующего за днем принятия решения, указанного в подпункте 5.7. раздела 5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5.8.1.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обжалования решения по жалобе</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5.9.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Право заявителя на получение информации и документов, необходимых для обоснования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5.10.</w:t>
      </w:r>
      <w:r w:rsidRPr="00B138F1">
        <w:rPr>
          <w:rFonts w:ascii="Times New Roman" w:eastAsia="Times New Roman" w:hAnsi="Times New Roman" w:cs="Times New Roman"/>
          <w:b/>
          <w:bCs/>
          <w:color w:val="000000"/>
          <w:sz w:val="24"/>
          <w:szCs w:val="24"/>
          <w:lang w:eastAsia="ru-RU"/>
        </w:rPr>
        <w:t> </w:t>
      </w:r>
      <w:r w:rsidRPr="00B138F1">
        <w:rPr>
          <w:rFonts w:ascii="Times New Roman" w:eastAsia="Times New Roman" w:hAnsi="Times New Roman" w:cs="Times New Roman"/>
          <w:color w:val="000000"/>
          <w:sz w:val="24"/>
          <w:szCs w:val="24"/>
          <w:lang w:eastAsia="ru-RU"/>
        </w:rPr>
        <w:t>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а также при личном приеме заявителя.</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Способы информирования заявителей о порядке подачи и рассмотрения жалобы</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A57AD7" w:rsidRPr="00B138F1" w:rsidRDefault="00A57AD7" w:rsidP="00A57AD7">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5.11.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lastRenderedPageBreak/>
        <w:t>6.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B35AD4" w:rsidRPr="00B35AD4" w:rsidRDefault="00A57AD7"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6.1. </w:t>
      </w:r>
      <w:r w:rsidR="00B35AD4" w:rsidRPr="00B35AD4">
        <w:rPr>
          <w:rFonts w:ascii="Times New Roman" w:eastAsia="Times New Roman" w:hAnsi="Times New Roman" w:cs="Times New Roman"/>
          <w:color w:val="000000"/>
          <w:sz w:val="24"/>
          <w:szCs w:val="24"/>
          <w:lang w:eastAsia="ru-RU"/>
        </w:rPr>
        <w:t>Предоставление муниципальной услуги включает в себя следующие административные процедуры (действия), выполняемые МФЦ:</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6.1.4. Прием результата предоставления муниципальной услуги от органа, предоставляющего муниципальную услугу;</w:t>
      </w:r>
    </w:p>
    <w:p w:rsidR="00B35AD4" w:rsidRPr="00B35AD4"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а также выдачу документов, включая составление на бумажном носителе и заверение выписок из информационной системы органа, предоставляющего муниципальную услугу;</w:t>
      </w:r>
    </w:p>
    <w:p w:rsidR="00A57AD7" w:rsidRPr="00B138F1" w:rsidRDefault="00B35AD4" w:rsidP="00B35AD4">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color w:val="000000"/>
          <w:sz w:val="24"/>
          <w:szCs w:val="24"/>
          <w:lang w:eastAsia="ru-RU"/>
        </w:rPr>
        <w:t>6.1.6.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A57AD7" w:rsidRPr="00B138F1">
        <w:rPr>
          <w:rFonts w:ascii="Times New Roman" w:eastAsia="Times New Roman" w:hAnsi="Times New Roman" w:cs="Times New Roman"/>
          <w:color w:val="000000"/>
          <w:sz w:val="24"/>
          <w:szCs w:val="24"/>
          <w:lang w:eastAsia="ru-RU"/>
        </w:rPr>
        <w:t>.</w:t>
      </w:r>
    </w:p>
    <w:p w:rsidR="00A57AD7" w:rsidRPr="00B138F1" w:rsidRDefault="00A57AD7" w:rsidP="00A57AD7">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w:t>
      </w:r>
    </w:p>
    <w:p w:rsidR="00A57AD7" w:rsidRPr="00B138F1" w:rsidRDefault="00A57AD7" w:rsidP="00A57AD7">
      <w:pPr>
        <w:shd w:val="clear" w:color="auto" w:fill="FFFFFF"/>
        <w:spacing w:after="0" w:line="240" w:lineRule="auto"/>
        <w:jc w:val="center"/>
        <w:rPr>
          <w:rFonts w:ascii="Times New Roman" w:eastAsia="Times New Roman" w:hAnsi="Times New Roman" w:cs="Times New Roman"/>
          <w:b/>
          <w:color w:val="000000"/>
          <w:sz w:val="24"/>
          <w:szCs w:val="24"/>
          <w:lang w:eastAsia="ru-RU"/>
        </w:rPr>
      </w:pPr>
      <w:r w:rsidRPr="00B138F1">
        <w:rPr>
          <w:rFonts w:ascii="Times New Roman" w:eastAsia="Times New Roman" w:hAnsi="Times New Roman" w:cs="Times New Roman"/>
          <w:b/>
          <w:color w:val="000000"/>
          <w:sz w:val="24"/>
          <w:szCs w:val="24"/>
          <w:lang w:eastAsia="ru-RU"/>
        </w:rPr>
        <w:t>Порядок выполнения административных процедур (действий) многофункциональными центрами предоставления государственных и муниципальных услуг</w:t>
      </w:r>
    </w:p>
    <w:p w:rsidR="00A57AD7" w:rsidRPr="00B138F1" w:rsidRDefault="00A57AD7" w:rsidP="00A57AD7">
      <w:pPr>
        <w:shd w:val="clear" w:color="auto" w:fill="FFFFFF"/>
        <w:spacing w:after="0" w:line="240" w:lineRule="auto"/>
        <w:ind w:firstLine="567"/>
        <w:jc w:val="center"/>
        <w:rPr>
          <w:rFonts w:ascii="Times New Roman" w:eastAsia="Times New Roman" w:hAnsi="Times New Roman" w:cs="Times New Roman"/>
          <w:b/>
          <w:color w:val="000000"/>
          <w:sz w:val="24"/>
          <w:szCs w:val="24"/>
          <w:lang w:eastAsia="ru-RU"/>
        </w:rPr>
      </w:pPr>
    </w:p>
    <w:p w:rsidR="00E1457E" w:rsidRPr="00E1457E" w:rsidRDefault="00A57AD7"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B138F1">
        <w:rPr>
          <w:rFonts w:ascii="Times New Roman" w:eastAsia="Times New Roman" w:hAnsi="Times New Roman" w:cs="Times New Roman"/>
          <w:color w:val="000000"/>
          <w:sz w:val="24"/>
          <w:szCs w:val="24"/>
          <w:lang w:eastAsia="ru-RU"/>
        </w:rPr>
        <w:t xml:space="preserve">6.2. </w:t>
      </w:r>
      <w:r w:rsidR="00E1457E" w:rsidRPr="00E1457E">
        <w:rPr>
          <w:rFonts w:ascii="Times New Roman" w:eastAsia="Times New Roman" w:hAnsi="Times New Roman" w:cs="Times New Roman"/>
          <w:color w:val="000000"/>
          <w:sz w:val="24"/>
          <w:szCs w:val="24"/>
          <w:lang w:eastAsia="ru-RU"/>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 в подпункте «а» пункта 8 Правил организации деятельности многофункциональных центров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6.2.1. Основанием для начала административной процедуры является обращение заявителя в МФЦ с заявлением и документами, необходимыми для предоставления муниципальной услуги, в соответствии пунктом 2.9 Административного регламента.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Прием заявления и документов в МФЦ осуществляется 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а также с условиями соглашения о взаимодействии МФЦ с исполнительным органом государственной власти </w:t>
      </w:r>
      <w:r w:rsidRPr="00E1457E">
        <w:rPr>
          <w:rFonts w:ascii="Times New Roman" w:eastAsia="Times New Roman" w:hAnsi="Times New Roman" w:cs="Times New Roman"/>
          <w:color w:val="000000"/>
          <w:sz w:val="24"/>
          <w:szCs w:val="24"/>
          <w:lang w:eastAsia="ru-RU"/>
        </w:rPr>
        <w:lastRenderedPageBreak/>
        <w:t>Ростовской области (органом местного самоуправления Ростовской области) (далее - соглашение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Работник МФЦ при приеме заявления о предоставлении муниципальной услуги либо запроса о предоставлении нескольких муниципальных услуг в МФЦ, предусмотренного статьей 15.1 Федерального закона № 210-ФЗ (далее – комплексный запрос):</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заявителя;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проверяет правильность составления комплексного запроса (заявления), а также комплектность документов, необходимых в соответствии с пунктом 2.9 Административного регламента для предоставления государственной (муниципальной) услуги;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проверяет на соответствие копий представляемых документов (за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 Заверяет копии документов, возвращает подлинники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при отсутствии оснований для отказа в приеме документов, в соответствии пунктом 2.18 Административного регламента регистрирует заявление и документы, необходимые для предоставления муниципальной услуги, формирует пакет документов.</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(представителя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При предоставлении муниципальной услуги по экстерриториальному принципу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1) принимает от заявителя (представителя заявителя) заявление и документы, представленные заявителем (представителем заявителя);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2) осуществляет копирование (сканирование) документов, предусмотренных пунктами 1 - 7, 9, 10, 14, 18 части 6 статьи 7 Федерального закона № 210-ФЗ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w:t>
      </w:r>
      <w:r w:rsidRPr="00E1457E">
        <w:rPr>
          <w:rFonts w:ascii="Times New Roman" w:eastAsia="Times New Roman" w:hAnsi="Times New Roman" w:cs="Times New Roman"/>
          <w:color w:val="000000"/>
          <w:sz w:val="24"/>
          <w:szCs w:val="24"/>
          <w:lang w:eastAsia="ru-RU"/>
        </w:rPr>
        <w:lastRenderedPageBreak/>
        <w:t>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 </w:t>
      </w:r>
      <w:r w:rsidR="00B35AD4">
        <w:rPr>
          <w:rFonts w:ascii="Times New Roman" w:eastAsia="Times New Roman" w:hAnsi="Times New Roman" w:cs="Times New Roman"/>
          <w:color w:val="000000"/>
          <w:sz w:val="24"/>
          <w:szCs w:val="24"/>
          <w:lang w:eastAsia="ru-RU"/>
        </w:rPr>
        <w:t>Краснокутского</w:t>
      </w:r>
      <w:r w:rsidRPr="00E1457E">
        <w:rPr>
          <w:rFonts w:ascii="Times New Roman" w:eastAsia="Times New Roman" w:hAnsi="Times New Roman" w:cs="Times New Roman"/>
          <w:color w:val="000000"/>
          <w:sz w:val="24"/>
          <w:szCs w:val="24"/>
          <w:lang w:eastAsia="ru-RU"/>
        </w:rPr>
        <w:t xml:space="preserve"> сельского поселения </w:t>
      </w:r>
      <w:r w:rsidR="00B35AD4">
        <w:rPr>
          <w:rFonts w:ascii="Times New Roman" w:eastAsia="Times New Roman" w:hAnsi="Times New Roman" w:cs="Times New Roman"/>
          <w:color w:val="000000"/>
          <w:sz w:val="24"/>
          <w:szCs w:val="24"/>
          <w:lang w:eastAsia="ru-RU"/>
        </w:rPr>
        <w:t>Октябрьского</w:t>
      </w:r>
      <w:r w:rsidRPr="00E1457E">
        <w:rPr>
          <w:rFonts w:ascii="Times New Roman" w:eastAsia="Times New Roman" w:hAnsi="Times New Roman" w:cs="Times New Roman"/>
          <w:color w:val="000000"/>
          <w:sz w:val="24"/>
          <w:szCs w:val="24"/>
          <w:lang w:eastAsia="ru-RU"/>
        </w:rPr>
        <w:t xml:space="preserve"> района, подведомственные им организации, предоставляющие соответствующую муниципальной услугу.</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Критерием принятия решения по настоящей административной процедуре является отсутствие оснований для отказа в приеме документов, необходимых для предоставления муниципальной услуги, в соответствии с пунктом 2.18 Административного регламента.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6.2.2. Основанием для начала административной процедуры является принятые МФЦ заявление и прилагаемые к нему документы от заявителя (пакет документов).</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Передача пакета документов из МФЦ в орган, предоставляющий муниципальную услугу, осуществляется в соответствии 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Критериями административной процедуры по передаче пакета документов в орган, предоставляющий муниципальную услугу, являются: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соблюдение сроков передачи заявлений и прилагаемых к ним документов, установленных заключенными соглашениями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адресность направления (соответствие органа, предоставляющего муниципальную услугу либо его территориального отдела/филиала);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пакета документов органом, предоставляющим муниципальную услугу.</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 и специалиста органа, предоставляющего муниципальную услугу.</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6.2.3. Основанием для начала административной процедуры является подготовленный органом, предоставляющим муниципальную услугу, для выдачи результат предоставления муниципальной услуги, в случае, если муниципальная услуга предоставляется посредством обращения заявителя в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w:t>
      </w:r>
      <w:r w:rsidRPr="00E1457E">
        <w:rPr>
          <w:rFonts w:ascii="Times New Roman" w:eastAsia="Times New Roman" w:hAnsi="Times New Roman" w:cs="Times New Roman"/>
          <w:color w:val="000000"/>
          <w:sz w:val="24"/>
          <w:szCs w:val="24"/>
          <w:lang w:eastAsia="ru-RU"/>
        </w:rPr>
        <w:lastRenderedPageBreak/>
        <w:t>экземплярах, и содержит дату, и время передачи документов заверяются подписями специалиста органа, предоставляющего муниципальную услугу и работника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Способом фиксации результата выполнения административной процедуры является наличие подписей специалиста органа, предоставляющего муниципальную услугу и работника МФЦ в реестре.</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Критериями принятия решения по настоящей административной процедуре является готовность результата предоставления муниципальной услуги к выдаче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специалиста органа, предоставляющего муниципальную услугу и работника МФЦ.</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6.2.4. Основанием для начала административной процедуры является получение МФЦ результата предоставления муниципальной услуги для его выдачи заявителю.</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МФЦ осуществляет выдачу заявителю документов, полученных от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Работник МФЦ при выдаче документов, являющихся результатом предоставления муниципальной услуги: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проверяет наличие соответствующих полномочий на получение муниципальной услуги, если за получением результата услуги обращается представитель физического или юридического лица;</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Критерием административной процедуры по выдаче документов, являющихся результатом предоставления муниципальной услуги, является:</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Результатом административной процедуры является выдача заявителю документов, являющихся результатом предоставления муниципальной услуги.</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Способом фиксации результата административной процедуры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E1457E" w:rsidRPr="00E1457E" w:rsidRDefault="00E1457E" w:rsidP="00E1457E">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E1457E">
        <w:rPr>
          <w:rFonts w:ascii="Times New Roman" w:eastAsia="Times New Roman" w:hAnsi="Times New Roman" w:cs="Times New Roman"/>
          <w:color w:val="000000"/>
          <w:sz w:val="24"/>
          <w:szCs w:val="24"/>
          <w:lang w:eastAsia="ru-RU"/>
        </w:rPr>
        <w:t>Исполнение данной административной процедуры возложено на работника МФЦ.</w:t>
      </w:r>
    </w:p>
    <w:p w:rsidR="00194177" w:rsidRDefault="00E1457E" w:rsidP="00E1457E">
      <w:pPr>
        <w:shd w:val="clear" w:color="auto" w:fill="FFFFFF"/>
        <w:spacing w:after="0" w:line="240" w:lineRule="auto"/>
        <w:ind w:firstLine="709"/>
        <w:jc w:val="both"/>
        <w:rPr>
          <w:rStyle w:val="fontstyle41"/>
          <w:rFonts w:ascii="Times New Roman" w:hAnsi="Times New Roman" w:cs="Times New Roman"/>
        </w:rPr>
      </w:pPr>
      <w:r w:rsidRPr="00E1457E">
        <w:rPr>
          <w:rFonts w:ascii="Times New Roman" w:eastAsia="Times New Roman" w:hAnsi="Times New Roman" w:cs="Times New Roman"/>
          <w:color w:val="000000"/>
          <w:sz w:val="24"/>
          <w:szCs w:val="24"/>
          <w:lang w:eastAsia="ru-RU"/>
        </w:rPr>
        <w:t>6.2.5.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r w:rsidR="00194177">
        <w:rPr>
          <w:rStyle w:val="fontstyle41"/>
          <w:rFonts w:ascii="Times New Roman" w:hAnsi="Times New Roman" w:cs="Times New Roman"/>
        </w:rPr>
        <w:t>.</w:t>
      </w:r>
    </w:p>
    <w:p w:rsidR="0019696F" w:rsidRDefault="0019696F" w:rsidP="0019696F">
      <w:pPr>
        <w:spacing w:after="0" w:line="240" w:lineRule="auto"/>
        <w:ind w:firstLine="851"/>
        <w:jc w:val="both"/>
        <w:rPr>
          <w:rStyle w:val="fontstyle41"/>
          <w:rFonts w:ascii="Times New Roman" w:hAnsi="Times New Roman" w:cs="Times New Roman"/>
        </w:rPr>
      </w:pPr>
    </w:p>
    <w:p w:rsidR="0019696F" w:rsidRPr="0019696F" w:rsidRDefault="0019696F" w:rsidP="0019696F">
      <w:pPr>
        <w:spacing w:after="0" w:line="240" w:lineRule="auto"/>
        <w:ind w:firstLine="851"/>
        <w:jc w:val="both"/>
        <w:rPr>
          <w:rStyle w:val="fontstyle41"/>
          <w:rFonts w:ascii="Times New Roman" w:hAnsi="Times New Roman" w:cs="Times New Roman"/>
        </w:rPr>
      </w:pPr>
      <w:r w:rsidRPr="0019696F">
        <w:rPr>
          <w:rStyle w:val="fontstyle41"/>
          <w:rFonts w:ascii="Times New Roman" w:hAnsi="Times New Roman" w:cs="Times New Roman"/>
        </w:rPr>
        <w:t xml:space="preserve">Ведущий специалист по земельным </w:t>
      </w:r>
    </w:p>
    <w:p w:rsidR="00B30B75" w:rsidRDefault="0019696F" w:rsidP="0019696F">
      <w:pPr>
        <w:spacing w:after="0" w:line="240" w:lineRule="auto"/>
        <w:ind w:firstLine="851"/>
        <w:jc w:val="both"/>
        <w:rPr>
          <w:rStyle w:val="fontstyle41"/>
          <w:rFonts w:ascii="Times New Roman" w:hAnsi="Times New Roman" w:cs="Times New Roman"/>
        </w:rPr>
      </w:pPr>
      <w:r w:rsidRPr="0019696F">
        <w:rPr>
          <w:rStyle w:val="fontstyle41"/>
          <w:rFonts w:ascii="Times New Roman" w:hAnsi="Times New Roman" w:cs="Times New Roman"/>
        </w:rPr>
        <w:t>и имущественным отношениям</w:t>
      </w:r>
      <w:r w:rsidRPr="0019696F">
        <w:rPr>
          <w:rStyle w:val="fontstyle41"/>
          <w:rFonts w:ascii="Times New Roman" w:hAnsi="Times New Roman" w:cs="Times New Roman"/>
        </w:rPr>
        <w:tab/>
      </w:r>
      <w:r w:rsidRPr="0019696F">
        <w:rPr>
          <w:rStyle w:val="fontstyle41"/>
          <w:rFonts w:ascii="Times New Roman" w:hAnsi="Times New Roman" w:cs="Times New Roman"/>
        </w:rPr>
        <w:tab/>
      </w:r>
      <w:r w:rsidRPr="0019696F">
        <w:rPr>
          <w:rStyle w:val="fontstyle41"/>
          <w:rFonts w:ascii="Times New Roman" w:hAnsi="Times New Roman" w:cs="Times New Roman"/>
        </w:rPr>
        <w:tab/>
      </w:r>
      <w:r w:rsidRPr="0019696F">
        <w:rPr>
          <w:rStyle w:val="fontstyle41"/>
          <w:rFonts w:ascii="Times New Roman" w:hAnsi="Times New Roman" w:cs="Times New Roman"/>
        </w:rPr>
        <w:tab/>
      </w:r>
      <w:r w:rsidRPr="0019696F">
        <w:rPr>
          <w:rStyle w:val="fontstyle41"/>
          <w:rFonts w:ascii="Times New Roman" w:hAnsi="Times New Roman" w:cs="Times New Roman"/>
        </w:rPr>
        <w:tab/>
        <w:t>К.Г. Богданова</w:t>
      </w:r>
    </w:p>
    <w:p w:rsidR="00A57AD7" w:rsidRP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lastRenderedPageBreak/>
        <w:t>Приложение № 1</w:t>
      </w:r>
    </w:p>
    <w:p w:rsidR="00A57AD7" w:rsidRDefault="00A57AD7" w:rsidP="00A57AD7">
      <w:pPr>
        <w:spacing w:after="0" w:line="240" w:lineRule="auto"/>
        <w:ind w:firstLine="851"/>
        <w:jc w:val="right"/>
        <w:rPr>
          <w:rStyle w:val="fontstyle21"/>
          <w:b w:val="0"/>
          <w:sz w:val="22"/>
          <w:szCs w:val="22"/>
        </w:rPr>
      </w:pPr>
      <w:r w:rsidRPr="00A57AD7">
        <w:rPr>
          <w:rStyle w:val="fontstyle21"/>
          <w:b w:val="0"/>
          <w:sz w:val="22"/>
          <w:szCs w:val="22"/>
        </w:rPr>
        <w:t>к административному регламенту</w:t>
      </w: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Default="00A57AD7" w:rsidP="00A57AD7">
      <w:pPr>
        <w:spacing w:after="0" w:line="240" w:lineRule="auto"/>
        <w:ind w:firstLine="851"/>
        <w:jc w:val="right"/>
        <w:rPr>
          <w:rStyle w:val="fontstyle21"/>
          <w:b w:val="0"/>
          <w:sz w:val="22"/>
          <w:szCs w:val="22"/>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СВЕДЕНИЯ</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A57AD7">
        <w:rPr>
          <w:rFonts w:ascii="Times New Roman" w:eastAsia="Times New Roman" w:hAnsi="Times New Roman" w:cs="Times New Roman"/>
          <w:b/>
          <w:sz w:val="24"/>
          <w:szCs w:val="24"/>
          <w:lang w:eastAsia="ru-RU"/>
        </w:rPr>
        <w:t>о местонахождении, контактных телефонах (телефонах для справок), интернет-адресах, адресах электронной почты</w:t>
      </w: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p w:rsidR="00A57AD7" w:rsidRPr="00A57AD7" w:rsidRDefault="00A57AD7" w:rsidP="00A57AD7">
      <w:pPr>
        <w:tabs>
          <w:tab w:val="left" w:pos="426"/>
        </w:tabs>
        <w:spacing w:after="0" w:line="240" w:lineRule="auto"/>
        <w:ind w:firstLine="567"/>
        <w:jc w:val="center"/>
        <w:rPr>
          <w:rFonts w:ascii="Times New Roman" w:eastAsia="Times New Roman" w:hAnsi="Times New Roman" w:cs="Times New Roman"/>
          <w:b/>
          <w:sz w:val="24"/>
          <w:szCs w:val="24"/>
          <w:lang w:eastAsia="ru-RU"/>
        </w:rPr>
      </w:pPr>
    </w:p>
    <w:tbl>
      <w:tblPr>
        <w:tblW w:w="0" w:type="auto"/>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2"/>
        <w:gridCol w:w="4395"/>
        <w:gridCol w:w="2800"/>
      </w:tblGrid>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Наименование муниципального органа, предоставляющего муниципальную услугу</w:t>
            </w:r>
          </w:p>
        </w:tc>
        <w:tc>
          <w:tcPr>
            <w:tcW w:w="4395"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Адреса, номера телефонов, адреса электронной почты</w:t>
            </w:r>
          </w:p>
        </w:tc>
        <w:tc>
          <w:tcPr>
            <w:tcW w:w="2800"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jc w:val="center"/>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График работы муниципального органа</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1) Администрация Краснокутского сельского поселения Октябрьского района Ростовской области</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область, Октябрьский район, х. Красный Кут, ул. Калинина,1 а. Фактический адрес: 346462, Ростовская область, Октябрьский район, х. Красный Кут, ул. Калинина,1 а.</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krasni_kut@mail.ru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8(86360)3-33-41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официальный сайт:</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http://www.krasnokutskoe.ru/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5-ти дневная рабочая неделя.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суббота, воскресенье.</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понедельник-четверг</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с 8.00 по -17.00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пятница с 8.00 по -16.00</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Перерыв: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с 12.00 по -13.00</w:t>
            </w:r>
          </w:p>
        </w:tc>
      </w:tr>
      <w:tr w:rsidR="00A57AD7" w:rsidRPr="00A57AD7" w:rsidTr="008000F2">
        <w:tc>
          <w:tcPr>
            <w:tcW w:w="2552" w:type="dxa"/>
            <w:tcBorders>
              <w:top w:val="single" w:sz="4" w:space="0" w:color="000000"/>
              <w:left w:val="single" w:sz="4" w:space="0" w:color="000000"/>
              <w:bottom w:val="single" w:sz="4" w:space="0" w:color="000000"/>
              <w:right w:val="single" w:sz="4" w:space="0" w:color="000000"/>
            </w:tcBorders>
            <w:shd w:val="clear" w:color="auto" w:fill="auto"/>
            <w:hideMark/>
          </w:tcPr>
          <w:p w:rsidR="00A57AD7" w:rsidRPr="00A57AD7" w:rsidRDefault="00A57AD7" w:rsidP="00A57AD7">
            <w:pPr>
              <w:spacing w:after="0" w:line="240" w:lineRule="auto"/>
              <w:rPr>
                <w:rFonts w:ascii="Times New Roman" w:eastAsia="Calibri" w:hAnsi="Times New Roman" w:cs="Times New Roman"/>
                <w:color w:val="000000"/>
                <w:sz w:val="24"/>
                <w:szCs w:val="24"/>
              </w:rPr>
            </w:pPr>
            <w:r w:rsidRPr="00A57AD7">
              <w:rPr>
                <w:rFonts w:ascii="Times New Roman" w:eastAsia="Calibri" w:hAnsi="Times New Roman" w:cs="Times New Roman"/>
                <w:color w:val="000000"/>
                <w:sz w:val="24"/>
                <w:szCs w:val="24"/>
              </w:rPr>
              <w:t>2) Муниципальное автономное учреждение Октябрьского района «Многофункциональный центр предоставления государственных и муниципальных услуг»</w:t>
            </w:r>
          </w:p>
        </w:tc>
        <w:tc>
          <w:tcPr>
            <w:tcW w:w="4395" w:type="dxa"/>
            <w:tcBorders>
              <w:top w:val="single" w:sz="4" w:space="0" w:color="000000"/>
              <w:left w:val="single" w:sz="4" w:space="0" w:color="000000"/>
              <w:bottom w:val="single" w:sz="4" w:space="0" w:color="000000"/>
              <w:right w:val="single" w:sz="4" w:space="0" w:color="000000"/>
            </w:tcBorders>
            <w:hideMark/>
          </w:tcPr>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МАУ «МФЦ»: Ростовская область, Октябрьский район, п. Каменоломни, ул. Дзержинского, д. 67. Почтовый адрес: 346480, Ростовская область, Октябрьский район, п. Каменоломни, ул. Дзержинского, д. 67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2-12-27</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электронной почты:</w:t>
            </w:r>
          </w:p>
          <w:p w:rsidR="00A57AD7" w:rsidRPr="00A57AD7" w:rsidRDefault="00F02F65" w:rsidP="00A57AD7">
            <w:pPr>
              <w:spacing w:after="0" w:line="240" w:lineRule="auto"/>
              <w:contextualSpacing/>
              <w:rPr>
                <w:rFonts w:ascii="Times New Roman" w:eastAsia="Times New Roman" w:hAnsi="Times New Roman" w:cs="Times New Roman"/>
                <w:color w:val="000000"/>
                <w:sz w:val="24"/>
                <w:szCs w:val="24"/>
              </w:rPr>
            </w:pPr>
            <w:hyperlink r:id="rId9" w:history="1">
              <w:r w:rsidR="00A57AD7" w:rsidRPr="00A57AD7">
                <w:rPr>
                  <w:rFonts w:ascii="Times New Roman" w:eastAsia="Times New Roman" w:hAnsi="Times New Roman" w:cs="Times New Roman"/>
                  <w:color w:val="0000FF"/>
                  <w:sz w:val="24"/>
                  <w:szCs w:val="24"/>
                  <w:u w:val="single"/>
                </w:rPr>
                <w:t>mfc_okt@donland.ru</w:t>
              </w:r>
            </w:hyperlink>
            <w:r w:rsidR="00A57AD7"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Юридический адрес: 346462, Ростовская обл., Октябрьский район, х. Красный Кут, ул. Калинина, 2 б</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Фактический адрес: 346462, </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Ростовская обл., Октябрьский район, х. Красный Кут, ул. Калинина, 2 б- адрес электронной почты:</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Calibri" w:hAnsi="Times New Roman" w:cs="Times New Roman"/>
                <w:sz w:val="24"/>
                <w:szCs w:val="24"/>
              </w:rPr>
              <w:t>mfc_okt@donland.ru</w:t>
            </w:r>
            <w:r w:rsidRPr="00A57AD7">
              <w:rPr>
                <w:rFonts w:ascii="Times New Roman" w:eastAsia="Times New Roman" w:hAnsi="Times New Roman" w:cs="Times New Roman"/>
                <w:color w:val="000000"/>
                <w:sz w:val="24"/>
                <w:szCs w:val="24"/>
              </w:rPr>
              <w:t>;</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телефон +7 (86360) 3-33-31</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официальный сайт: </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Calibri" w:eastAsia="Calibri" w:hAnsi="Calibri" w:cs="Times New Roman"/>
              </w:rPr>
              <w:t>https://okt.mfc61.ru</w:t>
            </w:r>
            <w:r w:rsidRPr="00A57AD7">
              <w:rPr>
                <w:rFonts w:ascii="Times New Roman" w:eastAsia="Times New Roman" w:hAnsi="Times New Roman" w:cs="Times New Roman"/>
                <w:color w:val="000000"/>
                <w:sz w:val="24"/>
                <w:szCs w:val="24"/>
              </w:rPr>
              <w:t xml:space="preserve"> </w:t>
            </w:r>
          </w:p>
        </w:tc>
        <w:tc>
          <w:tcPr>
            <w:tcW w:w="2800" w:type="dxa"/>
            <w:tcBorders>
              <w:top w:val="single" w:sz="4" w:space="0" w:color="000000"/>
              <w:left w:val="single" w:sz="4" w:space="0" w:color="000000"/>
              <w:bottom w:val="single" w:sz="4" w:space="0" w:color="000000"/>
              <w:right w:val="single" w:sz="4" w:space="0" w:color="000000"/>
            </w:tcBorders>
          </w:tcPr>
          <w:p w:rsidR="00A57AD7" w:rsidRPr="00A57AD7" w:rsidRDefault="00A57AD7" w:rsidP="00A57AD7">
            <w:pPr>
              <w:spacing w:after="0" w:line="240" w:lineRule="auto"/>
              <w:ind w:firstLine="708"/>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Приемные дни и время приема: вторник – суббота с 8:00 до 17:00 часов (без перерыва) воскресенье – понедельник выходные дни</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Выходные дни: воскресенье, понедельник.</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Рабочий день:</w:t>
            </w:r>
          </w:p>
          <w:p w:rsidR="00A57AD7" w:rsidRPr="00A57AD7" w:rsidRDefault="00A57AD7" w:rsidP="00A57AD7">
            <w:pPr>
              <w:spacing w:after="0"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 xml:space="preserve"> Вторник-суббота с -9.00 по – 13.00</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r w:rsidRPr="00A57AD7">
              <w:rPr>
                <w:rFonts w:ascii="Times New Roman" w:eastAsia="Times New Roman" w:hAnsi="Times New Roman" w:cs="Times New Roman"/>
                <w:color w:val="000000"/>
                <w:sz w:val="24"/>
                <w:szCs w:val="24"/>
              </w:rPr>
              <w:t>Без перерыва</w:t>
            </w:r>
          </w:p>
          <w:p w:rsidR="00A57AD7" w:rsidRPr="00A57AD7" w:rsidRDefault="00A57AD7" w:rsidP="00A57AD7">
            <w:pPr>
              <w:spacing w:after="100" w:afterAutospacing="1" w:line="240" w:lineRule="auto"/>
              <w:contextualSpacing/>
              <w:rPr>
                <w:rFonts w:ascii="Times New Roman" w:eastAsia="Times New Roman" w:hAnsi="Times New Roman" w:cs="Times New Roman"/>
                <w:color w:val="000000"/>
                <w:sz w:val="24"/>
                <w:szCs w:val="24"/>
              </w:rPr>
            </w:pPr>
          </w:p>
        </w:tc>
      </w:tr>
    </w:tbl>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Pr="00A57AD7" w:rsidRDefault="00A57AD7" w:rsidP="00A57AD7">
      <w:pPr>
        <w:rPr>
          <w:rFonts w:ascii="Times-Bold" w:hAnsi="Times-Bold"/>
        </w:rPr>
      </w:pPr>
    </w:p>
    <w:p w:rsidR="00A57AD7" w:rsidRDefault="00A57AD7" w:rsidP="00A57AD7">
      <w:pPr>
        <w:rPr>
          <w:rFonts w:ascii="Times-Bold" w:hAnsi="Times-Bold"/>
        </w:rPr>
      </w:pP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Приложение № 2</w:t>
      </w:r>
    </w:p>
    <w:p w:rsidR="00A57AD7" w:rsidRPr="00B138F1"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B138F1">
        <w:rPr>
          <w:rFonts w:ascii="Times New Roman" w:eastAsia="Times New Roman" w:hAnsi="Times New Roman" w:cs="Times New Roman"/>
          <w:bCs/>
          <w:lang w:eastAsia="ru-RU"/>
        </w:rPr>
        <w:t xml:space="preserve">к административному </w:t>
      </w:r>
      <w:r>
        <w:rPr>
          <w:rFonts w:ascii="Times New Roman" w:eastAsia="Times New Roman" w:hAnsi="Times New Roman" w:cs="Times New Roman"/>
          <w:bCs/>
          <w:lang w:eastAsia="ru-RU"/>
        </w:rPr>
        <w:t>р</w:t>
      </w:r>
      <w:r w:rsidRPr="00B138F1">
        <w:rPr>
          <w:rFonts w:ascii="Times New Roman" w:eastAsia="Times New Roman" w:hAnsi="Times New Roman" w:cs="Times New Roman"/>
          <w:bCs/>
          <w:lang w:eastAsia="ru-RU"/>
        </w:rPr>
        <w:t>егламенту</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ПЕРЕЧЕНЬ</w:t>
      </w:r>
    </w:p>
    <w:p w:rsidR="00A57AD7" w:rsidRPr="00B138F1" w:rsidRDefault="00A57AD7" w:rsidP="00A57AD7">
      <w:pPr>
        <w:widowControl w:val="0"/>
        <w:tabs>
          <w:tab w:val="left" w:pos="426"/>
        </w:tabs>
        <w:spacing w:after="0" w:line="240" w:lineRule="auto"/>
        <w:ind w:firstLine="567"/>
        <w:jc w:val="center"/>
        <w:rPr>
          <w:rFonts w:ascii="Times New Roman" w:eastAsia="Times New Roman" w:hAnsi="Times New Roman" w:cs="Times New Roman"/>
          <w:b/>
          <w:sz w:val="24"/>
          <w:szCs w:val="24"/>
          <w:lang w:eastAsia="ru-RU"/>
        </w:rPr>
      </w:pPr>
      <w:r w:rsidRPr="00B138F1">
        <w:rPr>
          <w:rFonts w:ascii="Times New Roman" w:eastAsia="Times New Roman" w:hAnsi="Times New Roman" w:cs="Times New Roman"/>
          <w:b/>
          <w:sz w:val="24"/>
          <w:szCs w:val="24"/>
          <w:lang w:eastAsia="ru-RU"/>
        </w:rPr>
        <w:t>нормативных правовых актов, регулирующих предоставление муниципальной услуги:</w:t>
      </w: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A57AD7" w:rsidRPr="00B138F1" w:rsidRDefault="00A57AD7" w:rsidP="00A57AD7">
      <w:pPr>
        <w:widowControl w:val="0"/>
        <w:tabs>
          <w:tab w:val="left" w:pos="426"/>
        </w:tabs>
        <w:spacing w:after="0" w:line="240" w:lineRule="auto"/>
        <w:ind w:firstLine="709"/>
        <w:jc w:val="center"/>
        <w:rPr>
          <w:rFonts w:ascii="Times New Roman" w:eastAsia="Times New Roman" w:hAnsi="Times New Roman" w:cs="Times New Roman"/>
          <w:sz w:val="24"/>
          <w:szCs w:val="24"/>
          <w:lang w:eastAsia="ru-RU"/>
        </w:rPr>
      </w:pPr>
    </w:p>
    <w:p w:rsidR="00B35AD4" w:rsidRPr="0019696F" w:rsidRDefault="00A57AD7" w:rsidP="00B35AD4">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 xml:space="preserve">1. </w:t>
      </w:r>
      <w:r w:rsidR="00B35AD4" w:rsidRPr="0019696F">
        <w:rPr>
          <w:rFonts w:ascii="Times New Roman" w:eastAsia="Times New Roman" w:hAnsi="Times New Roman" w:cs="Times New Roman"/>
          <w:sz w:val="24"/>
          <w:szCs w:val="24"/>
          <w:lang w:eastAsia="ru-RU"/>
        </w:rPr>
        <w:t>Земельный кодекс Российской Федерации;</w:t>
      </w:r>
    </w:p>
    <w:p w:rsidR="00B35AD4" w:rsidRPr="0019696F" w:rsidRDefault="00B35AD4" w:rsidP="00B35AD4">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2. Гражданский кодекс Российской Федерации;</w:t>
      </w:r>
    </w:p>
    <w:p w:rsidR="00B35AD4" w:rsidRPr="0019696F" w:rsidRDefault="00B35AD4" w:rsidP="00B35AD4">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3. Федеральный закон от 24.11.1995 № 181-ФЗ «О социальной защите инвалидов в Российской Федерации» (опубликован в издании «Российская газета», 02.12.1995, № 234);</w:t>
      </w:r>
    </w:p>
    <w:p w:rsidR="00E64CBF" w:rsidRPr="00B138F1" w:rsidRDefault="00B35AD4" w:rsidP="00B35AD4">
      <w:pPr>
        <w:spacing w:after="0" w:line="240" w:lineRule="auto"/>
        <w:ind w:firstLine="709"/>
        <w:jc w:val="both"/>
        <w:rPr>
          <w:rFonts w:ascii="Times New Roman" w:eastAsia="Times New Roman" w:hAnsi="Times New Roman" w:cs="Times New Roman"/>
          <w:sz w:val="24"/>
          <w:szCs w:val="24"/>
          <w:lang w:eastAsia="ru-RU"/>
        </w:rPr>
      </w:pPr>
      <w:r w:rsidRPr="0019696F">
        <w:rPr>
          <w:rFonts w:ascii="Times New Roman" w:eastAsia="Times New Roman" w:hAnsi="Times New Roman" w:cs="Times New Roman"/>
          <w:sz w:val="24"/>
          <w:szCs w:val="24"/>
          <w:lang w:eastAsia="ru-RU"/>
        </w:rPr>
        <w:t>4. Федеральный закон от 25.10.2001 № 137-ФЗ «О введении в действие Земельного кодекса Российской Федерации».</w:t>
      </w:r>
    </w:p>
    <w:p w:rsidR="00A57AD7" w:rsidRPr="00A57AD7" w:rsidRDefault="00B35AD4"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Calibri" w:hAnsi="Times New Roman" w:cs="Times New Roman"/>
          <w:sz w:val="24"/>
          <w:szCs w:val="24"/>
        </w:rPr>
        <w:t>5</w:t>
      </w:r>
      <w:r w:rsidR="00A57AD7" w:rsidRPr="00A57AD7">
        <w:rPr>
          <w:rFonts w:ascii="Times New Roman" w:eastAsia="Calibri" w:hAnsi="Times New Roman" w:cs="Times New Roman"/>
          <w:color w:val="000000"/>
          <w:sz w:val="24"/>
          <w:szCs w:val="24"/>
        </w:rPr>
        <w:t xml:space="preserve">. </w:t>
      </w:r>
      <w:r w:rsidR="00A57AD7" w:rsidRPr="00A57AD7">
        <w:rPr>
          <w:rFonts w:ascii="Times New Roman" w:eastAsia="Times New Roman" w:hAnsi="Times New Roman" w:cs="Times New Roman"/>
          <w:bCs/>
          <w:sz w:val="24"/>
          <w:szCs w:val="24"/>
          <w:lang w:eastAsia="ru-RU"/>
        </w:rPr>
        <w:t>Устав муниципального образования «Краснокутское сельское поселение».</w:t>
      </w:r>
    </w:p>
    <w:p w:rsidR="00A57AD7" w:rsidRPr="00A57AD7" w:rsidRDefault="00B35AD4" w:rsidP="00A57AD7">
      <w:pPr>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6</w:t>
      </w:r>
      <w:r w:rsidR="00A57AD7" w:rsidRPr="00A57AD7">
        <w:rPr>
          <w:rFonts w:ascii="Times New Roman" w:eastAsia="Times New Roman" w:hAnsi="Times New Roman" w:cs="Times New Roman"/>
          <w:bCs/>
          <w:sz w:val="24"/>
          <w:szCs w:val="24"/>
          <w:lang w:eastAsia="ru-RU"/>
        </w:rPr>
        <w:t>. Настоящий Административный регламент.</w:t>
      </w:r>
    </w:p>
    <w:p w:rsidR="00A57AD7" w:rsidRDefault="00A57AD7" w:rsidP="00A57AD7">
      <w:pP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A57AD7" w:rsidRDefault="00A57AD7" w:rsidP="00A57AD7">
      <w:pPr>
        <w:jc w:val="center"/>
        <w:rPr>
          <w:rFonts w:ascii="Times-Bold" w:hAnsi="Times-Bold"/>
        </w:rPr>
      </w:pPr>
    </w:p>
    <w:p w:rsidR="0019696F" w:rsidRDefault="0019696F" w:rsidP="00A57AD7">
      <w:pPr>
        <w:jc w:val="center"/>
        <w:rPr>
          <w:rFonts w:ascii="Times-Bold" w:hAnsi="Times-Bold"/>
        </w:rPr>
      </w:pPr>
      <w:bookmarkStart w:id="3" w:name="_GoBack"/>
      <w:bookmarkEnd w:id="3"/>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4</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Главе Администрации </w:t>
      </w:r>
      <w:r>
        <w:rPr>
          <w:rFonts w:ascii="Times New Roman" w:eastAsia="Calibri" w:hAnsi="Times New Roman" w:cs="Times New Roman"/>
          <w:sz w:val="24"/>
          <w:szCs w:val="24"/>
        </w:rPr>
        <w:t>Краснокутского</w:t>
      </w:r>
      <w:r w:rsidRPr="00A57AD7">
        <w:rPr>
          <w:rFonts w:ascii="Times New Roman" w:eastAsia="Calibri" w:hAnsi="Times New Roman" w:cs="Times New Roman"/>
          <w:sz w:val="24"/>
          <w:szCs w:val="24"/>
        </w:rPr>
        <w:t xml:space="preserve"> сельского поселения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 xml:space="preserve"> ____________________________________________                                     </w:t>
      </w:r>
      <w:proofErr w:type="gramStart"/>
      <w:r w:rsidRPr="00A57AD7">
        <w:rPr>
          <w:rFonts w:ascii="Times New Roman" w:eastAsia="Calibri" w:hAnsi="Times New Roman" w:cs="Times New Roman"/>
          <w:sz w:val="28"/>
          <w:szCs w:val="28"/>
        </w:rPr>
        <w:t xml:space="preserve">   </w:t>
      </w:r>
      <w:r w:rsidRPr="00A57AD7">
        <w:rPr>
          <w:rFonts w:ascii="Times New Roman" w:eastAsia="Calibri" w:hAnsi="Times New Roman" w:cs="Times New Roman"/>
          <w:sz w:val="24"/>
          <w:szCs w:val="24"/>
        </w:rPr>
        <w:t>(</w:t>
      </w:r>
      <w:proofErr w:type="gramEnd"/>
      <w:r w:rsidRPr="00A57AD7">
        <w:rPr>
          <w:rFonts w:ascii="Times New Roman" w:eastAsia="Calibri" w:hAnsi="Times New Roman" w:cs="Times New Roman"/>
          <w:sz w:val="18"/>
          <w:szCs w:val="18"/>
        </w:rPr>
        <w:t xml:space="preserve">фамилия, имя, отчество заявителя и представителя заявителя, полное </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18"/>
          <w:szCs w:val="18"/>
        </w:rPr>
        <w:t>наименование юр. лица)</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(ОГРН, ИНН для юр. лиц)</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(реквизиты документа, удостоверяющего личность заявителя)</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(адрес заявителя, юр. адрес, почтовый индекс)</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18"/>
          <w:szCs w:val="18"/>
        </w:rPr>
      </w:pPr>
      <w:r w:rsidRPr="00A57AD7">
        <w:rPr>
          <w:rFonts w:ascii="Times New Roman" w:eastAsia="Calibri" w:hAnsi="Times New Roman" w:cs="Times New Roman"/>
          <w:sz w:val="18"/>
          <w:szCs w:val="18"/>
        </w:rPr>
        <w:t>____________________________________________________________________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rPr>
      </w:pPr>
      <w:r w:rsidRPr="00A57AD7">
        <w:rPr>
          <w:rFonts w:ascii="Times New Roman" w:eastAsia="Calibri" w:hAnsi="Times New Roman" w:cs="Times New Roman"/>
        </w:rPr>
        <w:t>________________________________________________________</w:t>
      </w:r>
    </w:p>
    <w:p w:rsidR="00A57AD7" w:rsidRPr="00A57AD7" w:rsidRDefault="00A57AD7" w:rsidP="00A57AD7">
      <w:pPr>
        <w:tabs>
          <w:tab w:val="left" w:pos="4253"/>
        </w:tabs>
        <w:spacing w:after="0" w:line="240" w:lineRule="auto"/>
        <w:ind w:left="142"/>
        <w:jc w:val="right"/>
        <w:rPr>
          <w:rFonts w:ascii="Times New Roman" w:eastAsia="Calibri" w:hAnsi="Times New Roman" w:cs="Times New Roman"/>
          <w:sz w:val="20"/>
          <w:szCs w:val="20"/>
        </w:rPr>
      </w:pPr>
      <w:r w:rsidRPr="00A57AD7">
        <w:rPr>
          <w:rFonts w:ascii="Times New Roman" w:eastAsia="Calibri" w:hAnsi="Times New Roman" w:cs="Times New Roman"/>
          <w:sz w:val="20"/>
          <w:szCs w:val="20"/>
        </w:rPr>
        <w:t>(реквизиты документа подтверждающего полномочия представителя)</w:t>
      </w:r>
    </w:p>
    <w:p w:rsidR="00A57AD7" w:rsidRPr="00A57AD7" w:rsidRDefault="00A57AD7" w:rsidP="00A57AD7">
      <w:pPr>
        <w:spacing w:after="0" w:line="240" w:lineRule="auto"/>
        <w:ind w:left="142"/>
        <w:jc w:val="right"/>
        <w:rPr>
          <w:rFonts w:ascii="Times New Roman" w:eastAsia="Times New Roman" w:hAnsi="Times New Roman" w:cs="Times New Roman"/>
          <w:sz w:val="24"/>
          <w:szCs w:val="24"/>
          <w:lang w:eastAsia="ru-RU"/>
        </w:rPr>
      </w:pPr>
      <w:r w:rsidRPr="00A57AD7">
        <w:rPr>
          <w:rFonts w:ascii="Times New Roman" w:eastAsia="Times New Roman" w:hAnsi="Times New Roman" w:cs="Times New Roman"/>
          <w:sz w:val="24"/>
          <w:szCs w:val="24"/>
          <w:lang w:eastAsia="ru-RU"/>
        </w:rPr>
        <w:t>контактный телефон:</w:t>
      </w:r>
      <w:r w:rsidRPr="00A57AD7">
        <w:rPr>
          <w:rFonts w:ascii="Times New Roman" w:eastAsia="Times New Roman" w:hAnsi="Times New Roman" w:cs="Times New Roman"/>
          <w:sz w:val="28"/>
          <w:szCs w:val="28"/>
          <w:lang w:eastAsia="ru-RU"/>
        </w:rPr>
        <w:t xml:space="preserve"> _______________________</w:t>
      </w:r>
    </w:p>
    <w:p w:rsidR="00A57AD7" w:rsidRPr="00A57AD7" w:rsidRDefault="00A57AD7" w:rsidP="00A57AD7">
      <w:pPr>
        <w:spacing w:after="0" w:line="240" w:lineRule="auto"/>
        <w:rPr>
          <w:rFonts w:ascii="Times New Roman" w:eastAsia="Times New Roman" w:hAnsi="Times New Roman" w:cs="Times New Roman"/>
          <w:b/>
          <w:bCs/>
          <w:sz w:val="24"/>
          <w:szCs w:val="24"/>
          <w:lang w:eastAsia="ru-RU"/>
        </w:rPr>
      </w:pPr>
    </w:p>
    <w:p w:rsidR="00A57AD7" w:rsidRPr="00A57AD7" w:rsidRDefault="00A57AD7" w:rsidP="00A57AD7">
      <w:pPr>
        <w:spacing w:after="0" w:line="240" w:lineRule="auto"/>
        <w:jc w:val="center"/>
        <w:rPr>
          <w:rFonts w:ascii="Times New Roman" w:eastAsia="Times New Roman" w:hAnsi="Times New Roman" w:cs="Times New Roman"/>
          <w:b/>
          <w:bCs/>
          <w:sz w:val="24"/>
          <w:szCs w:val="24"/>
          <w:lang w:eastAsia="ru-RU"/>
        </w:rPr>
      </w:pPr>
      <w:r w:rsidRPr="00A57AD7">
        <w:rPr>
          <w:rFonts w:ascii="Times New Roman" w:eastAsia="Times New Roman" w:hAnsi="Times New Roman" w:cs="Times New Roman"/>
          <w:b/>
          <w:bCs/>
          <w:sz w:val="24"/>
          <w:szCs w:val="24"/>
          <w:lang w:eastAsia="ru-RU"/>
        </w:rPr>
        <w:t>ЗАЯВЛЕНИЕ</w:t>
      </w:r>
    </w:p>
    <w:p w:rsidR="00B35AD4" w:rsidRPr="00B35AD4" w:rsidRDefault="00A57AD7" w:rsidP="00B35AD4">
      <w:pPr>
        <w:pStyle w:val="4"/>
        <w:keepNext w:val="0"/>
        <w:widowControl w:val="0"/>
        <w:spacing w:before="0" w:line="221" w:lineRule="auto"/>
        <w:jc w:val="center"/>
        <w:rPr>
          <w:rFonts w:ascii="Times New Roman" w:eastAsia="Arial" w:hAnsi="Times New Roman" w:cs="Arial"/>
          <w:b/>
          <w:bCs/>
          <w:i w:val="0"/>
          <w:iCs w:val="0"/>
          <w:color w:val="auto"/>
          <w:sz w:val="24"/>
          <w:szCs w:val="24"/>
          <w:lang w:eastAsia="ru-RU"/>
        </w:rPr>
      </w:pPr>
      <w:r w:rsidRPr="00A57AD7">
        <w:rPr>
          <w:rFonts w:ascii="Times New Roman" w:eastAsia="Times New Roman" w:hAnsi="Times New Roman" w:cs="Times New Roman"/>
          <w:sz w:val="24"/>
          <w:szCs w:val="24"/>
          <w:lang w:eastAsia="ru-RU"/>
        </w:rPr>
        <w:t xml:space="preserve">о </w:t>
      </w:r>
      <w:r w:rsidR="00B35AD4" w:rsidRPr="00B35AD4">
        <w:rPr>
          <w:rFonts w:ascii="Times New Roman" w:eastAsia="Arial" w:hAnsi="Times New Roman" w:cs="Arial"/>
          <w:b/>
          <w:bCs/>
          <w:i w:val="0"/>
          <w:iCs w:val="0"/>
          <w:color w:val="auto"/>
          <w:sz w:val="24"/>
          <w:szCs w:val="24"/>
          <w:lang w:eastAsia="ru-RU"/>
        </w:rPr>
        <w:t>расторжения договора аренды земельного участка,</w:t>
      </w:r>
    </w:p>
    <w:p w:rsidR="00B35AD4" w:rsidRPr="00B35AD4" w:rsidRDefault="00B35AD4" w:rsidP="00B35AD4">
      <w:pPr>
        <w:spacing w:after="0" w:line="240" w:lineRule="auto"/>
        <w:jc w:val="center"/>
        <w:rPr>
          <w:rFonts w:ascii="Times New Roman" w:eastAsia="Times New Roman" w:hAnsi="Times New Roman" w:cs="Times New Roman"/>
          <w:b/>
          <w:sz w:val="24"/>
          <w:szCs w:val="24"/>
          <w:lang w:eastAsia="ru-RU"/>
        </w:rPr>
      </w:pPr>
      <w:r w:rsidRPr="00B35AD4">
        <w:rPr>
          <w:rFonts w:ascii="Times New Roman" w:eastAsia="Times New Roman" w:hAnsi="Times New Roman" w:cs="Times New Roman"/>
          <w:b/>
          <w:sz w:val="24"/>
          <w:szCs w:val="24"/>
          <w:lang w:eastAsia="ru-RU"/>
        </w:rPr>
        <w:t>безвозмездного пользования земельным участком</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____________________________________________________________________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(полное наименование юридического лица или Ф. И. О. физического лица)</w:t>
      </w:r>
    </w:p>
    <w:p w:rsidR="00B35AD4" w:rsidRPr="00B35AD4" w:rsidRDefault="00B35AD4" w:rsidP="00B35AD4">
      <w:pPr>
        <w:widowControl w:val="0"/>
        <w:spacing w:after="0" w:line="221" w:lineRule="auto"/>
        <w:jc w:val="both"/>
        <w:rPr>
          <w:rFonts w:ascii="Times New Roman" w:eastAsia="Times New Roman" w:hAnsi="Times New Roman" w:cs="Times New Roman"/>
          <w:i/>
          <w:sz w:val="24"/>
          <w:szCs w:val="24"/>
          <w:u w:val="single"/>
          <w:lang w:eastAsia="ru-RU"/>
        </w:rPr>
      </w:pPr>
      <w:r w:rsidRPr="00B35AD4">
        <w:rPr>
          <w:rFonts w:ascii="Times New Roman" w:eastAsia="Times New Roman" w:hAnsi="Times New Roman" w:cs="Times New Roman"/>
          <w:sz w:val="24"/>
          <w:szCs w:val="24"/>
          <w:lang w:eastAsia="ru-RU"/>
        </w:rPr>
        <w:t>ИНН _____________</w:t>
      </w:r>
      <w:r w:rsidRPr="00B35AD4">
        <w:rPr>
          <w:rFonts w:ascii="Times New Roman" w:eastAsia="Times New Roman" w:hAnsi="Times New Roman" w:cs="Times New Roman"/>
          <w:i/>
          <w:sz w:val="24"/>
          <w:szCs w:val="24"/>
          <w:lang w:eastAsia="ru-RU"/>
        </w:rPr>
        <w:t>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паспорт: </w:t>
      </w:r>
      <w:proofErr w:type="spellStart"/>
      <w:r w:rsidRPr="00B35AD4">
        <w:rPr>
          <w:rFonts w:ascii="Times New Roman" w:eastAsia="Times New Roman" w:hAnsi="Times New Roman" w:cs="Times New Roman"/>
          <w:sz w:val="24"/>
          <w:szCs w:val="24"/>
          <w:lang w:eastAsia="ru-RU"/>
        </w:rPr>
        <w:t>серия_____</w:t>
      </w:r>
      <w:r w:rsidRPr="00B35AD4">
        <w:rPr>
          <w:rFonts w:ascii="Times New Roman" w:eastAsia="Times New Roman" w:hAnsi="Times New Roman" w:cs="Times New Roman"/>
          <w:i/>
          <w:sz w:val="24"/>
          <w:szCs w:val="24"/>
          <w:lang w:eastAsia="ru-RU"/>
        </w:rPr>
        <w:t>_</w:t>
      </w:r>
      <w:r w:rsidRPr="00B35AD4">
        <w:rPr>
          <w:rFonts w:ascii="Times New Roman" w:eastAsia="Times New Roman" w:hAnsi="Times New Roman" w:cs="Times New Roman"/>
          <w:sz w:val="24"/>
          <w:szCs w:val="24"/>
          <w:lang w:eastAsia="ru-RU"/>
        </w:rPr>
        <w:t>номер</w:t>
      </w:r>
      <w:proofErr w:type="spellEnd"/>
      <w:r w:rsidRPr="00B35AD4">
        <w:rPr>
          <w:rFonts w:ascii="Times New Roman" w:eastAsia="Times New Roman" w:hAnsi="Times New Roman" w:cs="Times New Roman"/>
          <w:sz w:val="24"/>
          <w:szCs w:val="24"/>
          <w:lang w:eastAsia="ru-RU"/>
        </w:rPr>
        <w:t xml:space="preserve"> ________</w:t>
      </w:r>
      <w:r w:rsidRPr="00B35AD4">
        <w:rPr>
          <w:rFonts w:ascii="Times New Roman" w:eastAsia="Times New Roman" w:hAnsi="Times New Roman" w:cs="Times New Roman"/>
          <w:i/>
          <w:sz w:val="24"/>
          <w:szCs w:val="24"/>
          <w:lang w:eastAsia="ru-RU"/>
        </w:rPr>
        <w:t>____</w:t>
      </w:r>
      <w:r w:rsidRPr="00B35AD4">
        <w:rPr>
          <w:rFonts w:ascii="Times New Roman" w:eastAsia="Times New Roman" w:hAnsi="Times New Roman" w:cs="Times New Roman"/>
          <w:sz w:val="24"/>
          <w:szCs w:val="24"/>
          <w:lang w:eastAsia="ru-RU"/>
        </w:rPr>
        <w:t>дата выдачи 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i/>
          <w:sz w:val="24"/>
          <w:szCs w:val="24"/>
          <w:u w:val="single"/>
          <w:lang w:eastAsia="ru-RU"/>
        </w:rPr>
      </w:pPr>
      <w:r w:rsidRPr="00B35AD4">
        <w:rPr>
          <w:rFonts w:ascii="Times New Roman" w:eastAsia="Times New Roman" w:hAnsi="Times New Roman" w:cs="Times New Roman"/>
          <w:sz w:val="24"/>
          <w:szCs w:val="24"/>
          <w:lang w:eastAsia="ru-RU"/>
        </w:rPr>
        <w:t>выдан ______________________________________________________________,</w:t>
      </w:r>
      <w:r w:rsidRPr="00B35AD4">
        <w:rPr>
          <w:rFonts w:ascii="Times New Roman" w:eastAsia="Times New Roman" w:hAnsi="Times New Roman" w:cs="Times New Roman"/>
          <w:sz w:val="24"/>
          <w:szCs w:val="24"/>
          <w:u w:val="single"/>
          <w:lang w:eastAsia="ru-RU"/>
        </w:rPr>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ИНН </w:t>
      </w:r>
      <w:r w:rsidRPr="00B35AD4">
        <w:rPr>
          <w:rFonts w:ascii="Times New Roman" w:eastAsia="Times New Roman" w:hAnsi="Times New Roman" w:cs="Times New Roman"/>
          <w:bCs/>
          <w:sz w:val="24"/>
          <w:szCs w:val="24"/>
          <w:u w:val="single"/>
          <w:lang w:eastAsia="ru-RU"/>
        </w:rPr>
        <w:t>⁭⁭⁭⁭⁭⁭⁭⁭⁭</w:t>
      </w:r>
      <w:r w:rsidRPr="00B35AD4">
        <w:rPr>
          <w:rFonts w:ascii="Times New Roman" w:eastAsia="Times New Roman" w:hAnsi="Times New Roman" w:cs="Times New Roman"/>
          <w:sz w:val="24"/>
          <w:szCs w:val="24"/>
          <w:u w:val="single"/>
          <w:lang w:eastAsia="ru-RU"/>
        </w:rPr>
        <w:t>⁭</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свидетельство о государственной регистрации юридического лица:</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серия__________ номер ________________выдано_________________________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ОГРН__________________________ дата присвоения______________________,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в лице ______________________________________________________________,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действующего на основании __________________________________________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(доверенности, устава или др.)</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тел. (факс)заявителя (при наличии) ______________________________________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тел. представителя заявителя (при наличии) 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адрес регистрации заявителя   __________________________________________,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почтовый адрес и (или) адрес электронной почты__________________________.</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w:t>
      </w:r>
    </w:p>
    <w:p w:rsidR="00B35AD4" w:rsidRPr="00B35AD4" w:rsidRDefault="00B35AD4" w:rsidP="00B35AD4">
      <w:pPr>
        <w:widowControl w:val="0"/>
        <w:spacing w:after="0" w:line="221"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Прошу расторгнуть договор ___________________________________________</w:t>
      </w:r>
    </w:p>
    <w:p w:rsidR="00B35AD4" w:rsidRPr="00B35AD4" w:rsidRDefault="00B35AD4" w:rsidP="00B35AD4">
      <w:pPr>
        <w:widowControl w:val="0"/>
        <w:spacing w:after="0" w:line="221"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_________________________________№___________ от ___________ 20____г.</w:t>
      </w:r>
    </w:p>
    <w:p w:rsidR="00B35AD4" w:rsidRPr="00B35AD4" w:rsidRDefault="00B35AD4" w:rsidP="00B35AD4">
      <w:pPr>
        <w:widowControl w:val="0"/>
        <w:spacing w:after="0" w:line="221"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 xml:space="preserve"> </w:t>
      </w:r>
    </w:p>
    <w:p w:rsidR="00B35AD4" w:rsidRPr="00B35AD4" w:rsidRDefault="00B35AD4" w:rsidP="00B35AD4">
      <w:pPr>
        <w:widowControl w:val="0"/>
        <w:spacing w:after="0" w:line="221" w:lineRule="auto"/>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в связи с ____________________________________________________________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прекращением договора аренды земельного участка, окончанием строительства многоквартирного дома; выкупом земельного участка, переходом права на земельный участок в общую долевую собственность собственников помещений многоквартирного дома)</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jc w:val="both"/>
        <w:rPr>
          <w:rFonts w:ascii="Times New Roman" w:eastAsia="Times New Roman" w:hAnsi="Times New Roman" w:cs="Times New Roman"/>
          <w:b/>
          <w:bCs/>
          <w:sz w:val="24"/>
          <w:szCs w:val="24"/>
          <w:lang w:eastAsia="ru-RU"/>
        </w:rPr>
      </w:pPr>
      <w:r w:rsidRPr="00B35AD4">
        <w:rPr>
          <w:rFonts w:ascii="Times New Roman" w:eastAsia="Times New Roman" w:hAnsi="Times New Roman" w:cs="Times New Roman"/>
          <w:sz w:val="24"/>
          <w:szCs w:val="24"/>
          <w:lang w:eastAsia="ru-RU"/>
        </w:rPr>
        <w:t>1. Сведения о земельном участке:</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1.1. Площадь ____________ кв. м.</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1.2. Кадастровый №___________________.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1.3. Адрес: _________________________________________.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tabs>
          <w:tab w:val="left" w:pos="7088"/>
        </w:tabs>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 Сведения о здании, строении, сооружении, находящиеся на земельном участке:</w:t>
      </w:r>
    </w:p>
    <w:p w:rsidR="00B35AD4" w:rsidRPr="00B35AD4" w:rsidRDefault="00B35AD4" w:rsidP="00B35AD4">
      <w:pPr>
        <w:widowControl w:val="0"/>
        <w:tabs>
          <w:tab w:val="left" w:pos="7088"/>
        </w:tabs>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2.1. Объект права (наименование, литер, номера комнат) _________________.</w:t>
      </w:r>
    </w:p>
    <w:p w:rsidR="00B35AD4" w:rsidRPr="00B35AD4" w:rsidRDefault="00B35AD4" w:rsidP="00B35AD4">
      <w:pPr>
        <w:widowControl w:val="0"/>
        <w:tabs>
          <w:tab w:val="left" w:pos="7088"/>
        </w:tabs>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2.2. Площадь_____________</w:t>
      </w:r>
      <w:proofErr w:type="spellStart"/>
      <w:r w:rsidRPr="00B35AD4">
        <w:rPr>
          <w:rFonts w:ascii="Times New Roman" w:eastAsia="Times New Roman" w:hAnsi="Times New Roman" w:cs="Times New Roman"/>
          <w:sz w:val="24"/>
          <w:szCs w:val="24"/>
          <w:lang w:eastAsia="ru-RU"/>
        </w:rPr>
        <w:t>кв.м</w:t>
      </w:r>
      <w:proofErr w:type="spellEnd"/>
      <w:r w:rsidRPr="00B35AD4">
        <w:rPr>
          <w:rFonts w:ascii="Times New Roman" w:eastAsia="Times New Roman" w:hAnsi="Times New Roman" w:cs="Times New Roman"/>
          <w:sz w:val="24"/>
          <w:szCs w:val="24"/>
          <w:lang w:eastAsia="ru-RU"/>
        </w:rPr>
        <w:t>.</w:t>
      </w:r>
    </w:p>
    <w:p w:rsidR="00B35AD4" w:rsidRPr="00B35AD4" w:rsidRDefault="00B35AD4" w:rsidP="00B35AD4">
      <w:pPr>
        <w:widowControl w:val="0"/>
        <w:tabs>
          <w:tab w:val="left" w:pos="7088"/>
        </w:tabs>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2.3. Кадастровый № 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2.4. Адрес: _________________________________________.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tabs>
          <w:tab w:val="left" w:pos="225"/>
        </w:tabs>
        <w:spacing w:after="0" w:line="240"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Результат муниципальной услуги прошу предоставить (</w:t>
      </w:r>
      <w:r w:rsidRPr="00B35AD4">
        <w:rPr>
          <w:rFonts w:ascii="Times New Roman" w:eastAsia="Times New Roman" w:hAnsi="Times New Roman" w:cs="Times New Roman"/>
          <w:i/>
          <w:sz w:val="24"/>
          <w:szCs w:val="24"/>
          <w:lang w:eastAsia="ru-RU"/>
        </w:rPr>
        <w:t>напротив необходимого пункта поставить значок √)</w:t>
      </w:r>
      <w:r w:rsidRPr="00B35AD4">
        <w:rPr>
          <w:rFonts w:ascii="Times New Roman" w:eastAsia="Times New Roman" w:hAnsi="Times New Roman" w:cs="Times New Roman"/>
          <w:sz w:val="24"/>
          <w:szCs w:val="24"/>
          <w:lang w:eastAsia="ru-RU"/>
        </w:rPr>
        <w:t>:</w:t>
      </w:r>
    </w:p>
    <w:p w:rsidR="00B35AD4" w:rsidRPr="00B35AD4" w:rsidRDefault="00B35AD4" w:rsidP="00B35AD4">
      <w:pPr>
        <w:numPr>
          <w:ilvl w:val="0"/>
          <w:numId w:val="8"/>
        </w:numPr>
        <w:tabs>
          <w:tab w:val="left" w:pos="225"/>
        </w:tabs>
        <w:spacing w:after="0" w:line="240" w:lineRule="auto"/>
        <w:ind w:firstLine="540"/>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почтой;</w:t>
      </w:r>
    </w:p>
    <w:p w:rsidR="00B35AD4" w:rsidRPr="00B35AD4" w:rsidRDefault="00B35AD4" w:rsidP="00B35AD4">
      <w:pPr>
        <w:numPr>
          <w:ilvl w:val="0"/>
          <w:numId w:val="8"/>
        </w:numPr>
        <w:tabs>
          <w:tab w:val="left" w:pos="225"/>
        </w:tabs>
        <w:spacing w:after="0" w:line="240" w:lineRule="auto"/>
        <w:ind w:firstLine="540"/>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на руки по месту сдачи заявки;</w:t>
      </w:r>
    </w:p>
    <w:p w:rsidR="00B35AD4" w:rsidRPr="00B35AD4" w:rsidRDefault="00B35AD4" w:rsidP="00B35AD4">
      <w:pPr>
        <w:numPr>
          <w:ilvl w:val="0"/>
          <w:numId w:val="8"/>
        </w:numPr>
        <w:tabs>
          <w:tab w:val="left" w:pos="225"/>
        </w:tabs>
        <w:spacing w:after="0" w:line="240" w:lineRule="auto"/>
        <w:ind w:firstLine="540"/>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По электронной почте.</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Достоверность и полноту сведений подтверждаю.</w:t>
      </w:r>
    </w:p>
    <w:p w:rsidR="00B35AD4" w:rsidRPr="00B35AD4" w:rsidRDefault="00B35AD4" w:rsidP="00B35AD4">
      <w:pPr>
        <w:widowControl w:val="0"/>
        <w:spacing w:after="0" w:line="233" w:lineRule="auto"/>
        <w:ind w:left="-567" w:firstLine="7"/>
        <w:jc w:val="both"/>
        <w:rPr>
          <w:rFonts w:ascii="Times New Roman" w:eastAsia="Times New Roman" w:hAnsi="Times New Roman" w:cs="Times New Roman"/>
          <w:bCs/>
          <w:sz w:val="24"/>
          <w:szCs w:val="24"/>
          <w:lang w:eastAsia="ru-RU"/>
        </w:rPr>
      </w:pPr>
      <w:r w:rsidRPr="00B35AD4">
        <w:rPr>
          <w:rFonts w:ascii="Times New Roman" w:eastAsia="Times New Roman" w:hAnsi="Times New Roman" w:cs="Times New Roman"/>
          <w:bCs/>
          <w:sz w:val="24"/>
          <w:szCs w:val="24"/>
          <w:lang w:eastAsia="ru-RU"/>
        </w:rPr>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Заявитель: ________________________________________       ________________</w:t>
      </w:r>
    </w:p>
    <w:p w:rsidR="00B35AD4" w:rsidRPr="00B35AD4" w:rsidRDefault="00B35AD4" w:rsidP="00B35AD4">
      <w:pPr>
        <w:widowControl w:val="0"/>
        <w:spacing w:after="0" w:line="221" w:lineRule="auto"/>
        <w:jc w:val="both"/>
        <w:rPr>
          <w:rFonts w:ascii="Times New Roman" w:eastAsia="Times New Roman" w:hAnsi="Times New Roman" w:cs="Times New Roman"/>
          <w:sz w:val="18"/>
          <w:szCs w:val="18"/>
          <w:lang w:eastAsia="ru-RU"/>
        </w:rPr>
      </w:pPr>
      <w:r w:rsidRPr="00B35AD4">
        <w:rPr>
          <w:rFonts w:ascii="Times New Roman" w:eastAsia="Times New Roman" w:hAnsi="Times New Roman" w:cs="Times New Roman"/>
          <w:sz w:val="18"/>
          <w:szCs w:val="18"/>
          <w:lang w:eastAsia="ru-RU"/>
        </w:rPr>
        <w:t xml:space="preserve">                       (Ф. И. О. заявителя, Ф. И. О. представителя юридического лица)</w:t>
      </w:r>
      <w:r w:rsidRPr="00B35AD4">
        <w:rPr>
          <w:rFonts w:ascii="Times New Roman" w:eastAsia="Times New Roman" w:hAnsi="Times New Roman" w:cs="Times New Roman"/>
          <w:sz w:val="18"/>
          <w:szCs w:val="18"/>
          <w:lang w:eastAsia="ru-RU"/>
        </w:rPr>
        <w:tab/>
        <w:t xml:space="preserve">           </w:t>
      </w:r>
      <w:proofErr w:type="gramStart"/>
      <w:r w:rsidRPr="00B35AD4">
        <w:rPr>
          <w:rFonts w:ascii="Times New Roman" w:eastAsia="Times New Roman" w:hAnsi="Times New Roman" w:cs="Times New Roman"/>
          <w:sz w:val="18"/>
          <w:szCs w:val="18"/>
          <w:lang w:eastAsia="ru-RU"/>
        </w:rPr>
        <w:t xml:space="preserve">   (</w:t>
      </w:r>
      <w:proofErr w:type="gramEnd"/>
      <w:r w:rsidRPr="00B35AD4">
        <w:rPr>
          <w:rFonts w:ascii="Times New Roman" w:eastAsia="Times New Roman" w:hAnsi="Times New Roman" w:cs="Times New Roman"/>
          <w:sz w:val="18"/>
          <w:szCs w:val="18"/>
          <w:lang w:eastAsia="ru-RU"/>
        </w:rPr>
        <w:t>подпись)</w:t>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r>
      <w:r w:rsidRPr="00B35AD4">
        <w:rPr>
          <w:rFonts w:ascii="Times New Roman" w:eastAsia="Times New Roman" w:hAnsi="Times New Roman" w:cs="Times New Roman"/>
          <w:sz w:val="18"/>
          <w:szCs w:val="18"/>
          <w:lang w:eastAsia="ru-RU"/>
        </w:rPr>
        <w:tab/>
        <w:t xml:space="preserve"> </w:t>
      </w:r>
    </w:p>
    <w:p w:rsidR="00B35AD4" w:rsidRPr="00B35AD4" w:rsidRDefault="00B35AD4" w:rsidP="00B35AD4">
      <w:pPr>
        <w:widowControl w:val="0"/>
        <w:spacing w:after="0" w:line="221" w:lineRule="auto"/>
        <w:jc w:val="both"/>
        <w:rPr>
          <w:rFonts w:ascii="Times New Roman" w:eastAsia="Times New Roman" w:hAnsi="Times New Roman" w:cs="Times New Roman"/>
          <w:b/>
          <w:bCs/>
          <w:sz w:val="24"/>
          <w:szCs w:val="24"/>
          <w:lang w:eastAsia="ru-RU"/>
        </w:rPr>
      </w:pPr>
      <w:r w:rsidRPr="00B35AD4">
        <w:rPr>
          <w:rFonts w:ascii="Times New Roman" w:eastAsia="Times New Roman" w:hAnsi="Times New Roman" w:cs="Times New Roman"/>
          <w:sz w:val="24"/>
          <w:szCs w:val="24"/>
          <w:lang w:eastAsia="ru-RU"/>
        </w:rPr>
        <w:t>«____» ______________20____ года</w:t>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r>
      <w:r w:rsidRPr="00B35AD4">
        <w:rPr>
          <w:rFonts w:ascii="Times New Roman" w:eastAsia="Times New Roman" w:hAnsi="Times New Roman" w:cs="Times New Roman"/>
          <w:sz w:val="24"/>
          <w:szCs w:val="24"/>
          <w:lang w:eastAsia="ru-RU"/>
        </w:rPr>
        <w:tab/>
        <w:t>М.П.</w:t>
      </w:r>
      <w:r w:rsidRPr="00B35AD4">
        <w:rPr>
          <w:rFonts w:ascii="Times New Roman" w:eastAsia="Times New Roman" w:hAnsi="Times New Roman" w:cs="Times New Roman"/>
          <w:b/>
          <w:bCs/>
          <w:sz w:val="24"/>
          <w:szCs w:val="24"/>
          <w:lang w:eastAsia="ru-RU"/>
        </w:rPr>
        <w:t xml:space="preserve"> </w:t>
      </w:r>
    </w:p>
    <w:p w:rsidR="00B35AD4" w:rsidRPr="00B35AD4" w:rsidRDefault="00B35AD4" w:rsidP="00B35AD4">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eastAsia="ru-RU"/>
        </w:rPr>
      </w:pPr>
      <w:r w:rsidRPr="00B35AD4">
        <w:rPr>
          <w:rFonts w:ascii="Times New Roman" w:eastAsia="Times New Roman" w:hAnsi="Times New Roman" w:cs="Times New Roman"/>
          <w:color w:val="000000"/>
          <w:sz w:val="28"/>
          <w:szCs w:val="28"/>
          <w:lang w:eastAsia="ru-RU"/>
        </w:rPr>
        <w:t>Достоверность и полноту сведений подтверждаю.</w:t>
      </w:r>
    </w:p>
    <w:p w:rsidR="00B35AD4" w:rsidRPr="00B35AD4" w:rsidRDefault="00B35AD4" w:rsidP="00B35AD4">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eastAsia="ru-RU"/>
        </w:rPr>
      </w:pPr>
      <w:r w:rsidRPr="00B35AD4">
        <w:rPr>
          <w:rFonts w:ascii="Times New Roman" w:eastAsia="Times New Roman" w:hAnsi="Times New Roman" w:cs="Times New Roman"/>
          <w:b/>
          <w:bCs/>
          <w:color w:val="000000"/>
          <w:sz w:val="24"/>
          <w:szCs w:val="24"/>
          <w:lang w:eastAsia="ru-RU"/>
        </w:rPr>
        <w:t>Документы прилагаются*</w:t>
      </w:r>
    </w:p>
    <w:p w:rsidR="00A57AD7" w:rsidRPr="00A57AD7" w:rsidRDefault="00B35AD4" w:rsidP="00B35AD4">
      <w:pPr>
        <w:spacing w:after="0" w:line="240" w:lineRule="auto"/>
        <w:jc w:val="center"/>
        <w:rPr>
          <w:rFonts w:ascii="Times New Roman" w:eastAsia="Times New Roman" w:hAnsi="Times New Roman" w:cs="Times New Roman"/>
          <w:bCs/>
          <w:sz w:val="24"/>
          <w:szCs w:val="24"/>
          <w:lang w:eastAsia="ru-RU"/>
        </w:rPr>
      </w:pPr>
      <w:r w:rsidRPr="00B35AD4">
        <w:rPr>
          <w:rFonts w:ascii="Times New Roman" w:eastAsia="Times New Roman" w:hAnsi="Times New Roman" w:cs="Times New Roman"/>
          <w:color w:val="000000"/>
          <w:sz w:val="24"/>
          <w:szCs w:val="24"/>
          <w:lang w:eastAsia="ru-RU"/>
        </w:rPr>
        <w:t xml:space="preserve">* При отправке по почте документы направляются в адрес Администрации </w:t>
      </w:r>
      <w:r>
        <w:rPr>
          <w:rFonts w:ascii="Times New Roman" w:eastAsia="Times New Roman" w:hAnsi="Times New Roman" w:cs="Times New Roman"/>
          <w:color w:val="000000"/>
          <w:sz w:val="24"/>
          <w:szCs w:val="24"/>
          <w:lang w:eastAsia="ru-RU"/>
        </w:rPr>
        <w:t>Краснокутского</w:t>
      </w:r>
      <w:r w:rsidRPr="00B35AD4">
        <w:rPr>
          <w:rFonts w:ascii="Times New Roman" w:eastAsia="Times New Roman" w:hAnsi="Times New Roman" w:cs="Times New Roman"/>
          <w:color w:val="000000"/>
          <w:sz w:val="24"/>
          <w:szCs w:val="24"/>
          <w:lang w:eastAsia="ru-RU"/>
        </w:rPr>
        <w:t xml:space="preserve"> сельского поселения ценным почтовым отправлением с описью вложения и с уведомлением </w:t>
      </w:r>
      <w:r w:rsidRPr="00B35AD4">
        <w:rPr>
          <w:rFonts w:ascii="Times New Roman" w:eastAsia="Times New Roman" w:hAnsi="Times New Roman" w:cs="Times New Roman"/>
          <w:color w:val="000000"/>
          <w:sz w:val="24"/>
          <w:szCs w:val="24"/>
          <w:lang w:eastAsia="ru-RU"/>
        </w:rPr>
        <w:br/>
        <w:t>о вручении. В описи указывается: наименование документа, номер и дата выдачи, количество листов, оригинал или копия, количество экземпляров</w:t>
      </w:r>
      <w:r w:rsidR="00A57AD7" w:rsidRPr="00A57AD7">
        <w:rPr>
          <w:rFonts w:ascii="Times New Roman" w:eastAsia="Times New Roman" w:hAnsi="Times New Roman" w:cs="Times New Roman"/>
          <w:bCs/>
          <w:sz w:val="24"/>
          <w:szCs w:val="24"/>
          <w:lang w:eastAsia="ru-RU"/>
        </w:rPr>
        <w:t>.</w:t>
      </w: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s>
        <w:spacing w:after="0" w:line="240" w:lineRule="auto"/>
        <w:ind w:left="5103"/>
        <w:jc w:val="center"/>
        <w:rPr>
          <w:rFonts w:ascii="Times New Roman" w:eastAsia="Times New Roman" w:hAnsi="Times New Roman" w:cs="Times New Roman"/>
          <w:b/>
          <w:bCs/>
          <w:sz w:val="24"/>
          <w:szCs w:val="24"/>
          <w:lang w:eastAsia="ru-RU"/>
        </w:r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 xml:space="preserve">Приложение № </w:t>
      </w:r>
      <w:r w:rsidR="00F310CB">
        <w:rPr>
          <w:rFonts w:ascii="Times New Roman" w:eastAsia="Times New Roman" w:hAnsi="Times New Roman" w:cs="Times New Roman"/>
          <w:bCs/>
          <w:lang w:eastAsia="ru-RU"/>
        </w:rPr>
        <w:t>5</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Default="00A57AD7" w:rsidP="00A57AD7">
      <w:pPr>
        <w:spacing w:after="0" w:line="240" w:lineRule="auto"/>
        <w:jc w:val="center"/>
        <w:rPr>
          <w:rFonts w:ascii="Times New Roman" w:eastAsia="Calibri" w:hAnsi="Times New Roman" w:cs="Times New Roman"/>
          <w:sz w:val="24"/>
          <w:szCs w:val="24"/>
        </w:rPr>
      </w:pPr>
    </w:p>
    <w:p w:rsid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w:t>
      </w:r>
    </w:p>
    <w:p w:rsidR="00A57AD7" w:rsidRPr="00A57AD7" w:rsidRDefault="00A57AD7" w:rsidP="00A57AD7">
      <w:pPr>
        <w:spacing w:after="0" w:line="240" w:lineRule="auto"/>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на обработку персональных данных</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Я, _______________________________________________________________________,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(фамилия, имя, отчество)</w:t>
      </w:r>
    </w:p>
    <w:p w:rsidR="00A57AD7" w:rsidRPr="00A57AD7" w:rsidRDefault="00A57AD7" w:rsidP="00A57AD7">
      <w:pPr>
        <w:spacing w:after="0" w:line="240" w:lineRule="auto"/>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 xml:space="preserve">в соответствии со </w:t>
      </w:r>
      <w:hyperlink r:id="rId10" w:tooltip="consultantplus://offline/ref=C5B8E08B9AC67A47A01B02FD8597E865678E16CC54C3542205017BFD2187C0623FA60DCEAB8E5310f6YDL" w:history="1">
        <w:r w:rsidRPr="00A57AD7">
          <w:rPr>
            <w:rFonts w:ascii="Times New Roman" w:eastAsia="Calibri" w:hAnsi="Times New Roman" w:cs="Times New Roman"/>
            <w:sz w:val="24"/>
            <w:szCs w:val="24"/>
          </w:rPr>
          <w:t>статьей 9</w:t>
        </w:r>
      </w:hyperlink>
      <w:r w:rsidRPr="00A57AD7">
        <w:rPr>
          <w:rFonts w:ascii="Times New Roman" w:eastAsia="Calibri" w:hAnsi="Times New Roman" w:cs="Times New Roman"/>
          <w:sz w:val="24"/>
          <w:szCs w:val="24"/>
        </w:rPr>
        <w:t xml:space="preserve"> Федерального закона от 27.07.2006 № 152-ФЗ </w:t>
      </w:r>
      <w:r w:rsidRPr="00A57AD7">
        <w:rPr>
          <w:rFonts w:ascii="Times New Roman" w:eastAsia="Calibri" w:hAnsi="Times New Roman" w:cs="Times New Roman"/>
          <w:sz w:val="24"/>
          <w:szCs w:val="24"/>
        </w:rPr>
        <w:br/>
        <w:t>«О персональных данных» даю согласие на автоматизированную, а также без использования средств автоматизации обработку моих персональных данных:</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vertAlign w:val="superscript"/>
        </w:rPr>
      </w:pPr>
      <w:r w:rsidRPr="00A57AD7">
        <w:rPr>
          <w:rFonts w:ascii="Times New Roman" w:eastAsia="Calibri" w:hAnsi="Times New Roman" w:cs="Times New Roman"/>
          <w:sz w:val="28"/>
          <w:szCs w:val="28"/>
          <w:vertAlign w:val="superscript"/>
        </w:rPr>
        <w:t xml:space="preserve">Ф.И.О., дата рождения, серия, номер, кем и когда выдан документ, удостоверяющий личность </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w:t>
      </w:r>
    </w:p>
    <w:p w:rsidR="00A57AD7" w:rsidRPr="00A57AD7" w:rsidRDefault="00A57AD7" w:rsidP="00A57AD7">
      <w:pPr>
        <w:spacing w:after="0" w:line="240" w:lineRule="auto"/>
        <w:jc w:val="center"/>
        <w:rPr>
          <w:rFonts w:ascii="Times New Roman" w:eastAsia="Calibri" w:hAnsi="Times New Roman" w:cs="Times New Roman"/>
          <w:sz w:val="28"/>
          <w:szCs w:val="28"/>
        </w:rPr>
      </w:pPr>
      <w:r w:rsidRPr="00A57AD7">
        <w:rPr>
          <w:rFonts w:ascii="Times New Roman" w:eastAsia="Calibri" w:hAnsi="Times New Roman" w:cs="Times New Roman"/>
          <w:sz w:val="28"/>
          <w:szCs w:val="28"/>
          <w:vertAlign w:val="superscript"/>
        </w:rPr>
        <w:t>(свидетельство о рождении), адрес проживания, СНИЛС</w:t>
      </w:r>
    </w:p>
    <w:p w:rsidR="00A57AD7" w:rsidRPr="00A57AD7" w:rsidRDefault="00A57AD7" w:rsidP="00A57AD7">
      <w:pPr>
        <w:spacing w:after="0" w:line="240" w:lineRule="auto"/>
        <w:jc w:val="both"/>
        <w:rPr>
          <w:rFonts w:ascii="Times New Roman" w:eastAsia="Calibri" w:hAnsi="Times New Roman" w:cs="Times New Roman"/>
          <w:sz w:val="28"/>
          <w:szCs w:val="28"/>
        </w:rPr>
      </w:pPr>
      <w:r w:rsidRPr="00A57AD7">
        <w:rPr>
          <w:rFonts w:ascii="Times New Roman" w:eastAsia="Calibri" w:hAnsi="Times New Roman" w:cs="Times New Roman"/>
          <w:sz w:val="28"/>
          <w:szCs w:val="28"/>
        </w:rPr>
        <w:t>_____________________________________________________________________</w:t>
      </w:r>
    </w:p>
    <w:p w:rsidR="00A57AD7" w:rsidRPr="00A57AD7" w:rsidRDefault="00A57AD7" w:rsidP="00A57AD7">
      <w:pPr>
        <w:spacing w:after="0" w:line="240" w:lineRule="auto"/>
        <w:jc w:val="both"/>
        <w:rPr>
          <w:rFonts w:ascii="Times New Roman" w:eastAsia="Calibri" w:hAnsi="Times New Roman" w:cs="Times New Roman"/>
          <w:color w:val="FF0000"/>
          <w:sz w:val="24"/>
          <w:szCs w:val="24"/>
        </w:rPr>
      </w:pPr>
      <w:r w:rsidRPr="00A57AD7">
        <w:rPr>
          <w:rFonts w:ascii="Times New Roman" w:eastAsia="Calibri" w:hAnsi="Times New Roman" w:cs="Times New Roman"/>
          <w:sz w:val="24"/>
          <w:szCs w:val="24"/>
        </w:rPr>
        <w:t xml:space="preserve">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для совершения любых действий в рамках предоставления муниципальной услуги: </w:t>
      </w:r>
      <w:r w:rsidRPr="00A57AD7">
        <w:rPr>
          <w:rFonts w:ascii="Times New Roman" w:eastAsia="Calibri" w:hAnsi="Times New Roman" w:cs="Times New Roman"/>
          <w:bCs/>
          <w:sz w:val="24"/>
          <w:szCs w:val="24"/>
        </w:rPr>
        <w:t>«Расторжение договора муниципального имущества (за исключением земельных участков)</w:t>
      </w:r>
      <w:r w:rsidRPr="00A57AD7">
        <w:rPr>
          <w:rFonts w:ascii="Times New Roman" w:eastAsia="Calibri" w:hAnsi="Times New Roman" w:cs="Times New Roman"/>
          <w:sz w:val="24"/>
          <w:szCs w:val="24"/>
        </w:rPr>
        <w:t xml:space="preserve">». </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Согласие на обработку персональных данных, содержащихся в настоящем заявлении, действует до даты подачи заявления об отзыве настоящего согласия.</w:t>
      </w:r>
    </w:p>
    <w:p w:rsidR="00A57AD7" w:rsidRPr="00A57AD7" w:rsidRDefault="00A57AD7" w:rsidP="00A57AD7">
      <w:pPr>
        <w:spacing w:after="0" w:line="240" w:lineRule="auto"/>
        <w:ind w:firstLine="708"/>
        <w:jc w:val="both"/>
        <w:rPr>
          <w:rFonts w:ascii="Times New Roman" w:eastAsia="Calibri" w:hAnsi="Times New Roman" w:cs="Times New Roman"/>
          <w:sz w:val="24"/>
          <w:szCs w:val="24"/>
        </w:rPr>
      </w:pPr>
      <w:r w:rsidRPr="00A57AD7">
        <w:rPr>
          <w:rFonts w:ascii="Times New Roman" w:eastAsia="Calibri" w:hAnsi="Times New Roman" w:cs="Times New Roman"/>
          <w:sz w:val="24"/>
          <w:szCs w:val="24"/>
        </w:rPr>
        <w:t>Об ответственности за достоверность представленных сведений предупрежден.</w:t>
      </w:r>
    </w:p>
    <w:p w:rsidR="00A57AD7" w:rsidRPr="00A57AD7" w:rsidRDefault="00A57AD7" w:rsidP="00A57AD7">
      <w:pPr>
        <w:spacing w:after="0" w:line="240" w:lineRule="auto"/>
        <w:ind w:firstLine="708"/>
        <w:jc w:val="both"/>
        <w:rPr>
          <w:rFonts w:ascii="Times New Roman" w:eastAsia="Calibri" w:hAnsi="Times New Roman" w:cs="Times New Roman"/>
          <w:sz w:val="28"/>
          <w:szCs w:val="28"/>
        </w:rPr>
      </w:pPr>
      <w:r w:rsidRPr="00A57AD7">
        <w:rPr>
          <w:rFonts w:ascii="Times New Roman" w:eastAsia="Calibri" w:hAnsi="Times New Roman" w:cs="Times New Roman"/>
          <w:sz w:val="24"/>
          <w:szCs w:val="24"/>
        </w:rPr>
        <w:t xml:space="preserve">Подтверждаю, что ознакомлен с положениями Федерального </w:t>
      </w:r>
      <w:hyperlink r:id="rId11" w:tooltip="consultantplus://offline/ref=ACE1EE35D5D46629307F6F724604A7C8A4536C8C708D0D3F4F512B37E4x7d0M" w:history="1">
        <w:r w:rsidRPr="00A57AD7">
          <w:rPr>
            <w:rFonts w:ascii="Times New Roman" w:eastAsia="Calibri" w:hAnsi="Times New Roman" w:cs="Times New Roman"/>
            <w:sz w:val="24"/>
            <w:szCs w:val="24"/>
          </w:rPr>
          <w:t>закона</w:t>
        </w:r>
      </w:hyperlink>
      <w:r w:rsidRPr="00A57AD7">
        <w:rPr>
          <w:rFonts w:ascii="Times New Roman" w:eastAsia="Calibri" w:hAnsi="Times New Roman" w:cs="Times New Roman"/>
          <w:sz w:val="24"/>
          <w:szCs w:val="24"/>
        </w:rPr>
        <w:t xml:space="preserve"> от 27.07.2006 № 152-ФЗ «О персональных данных», права и обязанности в области защиты персональных данных мне разъяснены</w:t>
      </w:r>
      <w:r w:rsidRPr="00A57AD7">
        <w:rPr>
          <w:rFonts w:ascii="Times New Roman" w:eastAsia="Calibri" w:hAnsi="Times New Roman" w:cs="Times New Roman"/>
          <w:sz w:val="28"/>
          <w:szCs w:val="28"/>
        </w:rPr>
        <w:t>.</w:t>
      </w: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p w:rsidR="00A57AD7" w:rsidRPr="00A57AD7" w:rsidRDefault="00A57AD7" w:rsidP="00A57AD7">
      <w:pPr>
        <w:spacing w:after="0" w:line="240" w:lineRule="auto"/>
        <w:ind w:firstLine="709"/>
        <w:jc w:val="both"/>
        <w:rPr>
          <w:rFonts w:ascii="Times New Roman" w:eastAsia="Calibri" w:hAnsi="Times New Roman" w:cs="Times New Roman"/>
          <w:sz w:val="28"/>
          <w:szCs w:val="28"/>
        </w:rPr>
      </w:pPr>
    </w:p>
    <w:tbl>
      <w:tblPr>
        <w:tblW w:w="0" w:type="auto"/>
        <w:tblLook w:val="04A0" w:firstRow="1" w:lastRow="0" w:firstColumn="1" w:lastColumn="0" w:noHBand="0" w:noVBand="1"/>
      </w:tblPr>
      <w:tblGrid>
        <w:gridCol w:w="4856"/>
        <w:gridCol w:w="4856"/>
      </w:tblGrid>
      <w:tr w:rsidR="00A57AD7" w:rsidRPr="00A57AD7" w:rsidTr="008000F2">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Ф.И.О.</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hd w:val="clear" w:color="auto" w:fill="FFFFFF"/>
        <w:spacing w:after="0" w:line="240" w:lineRule="auto"/>
        <w:ind w:left="4962"/>
        <w:jc w:val="both"/>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4856"/>
        <w:gridCol w:w="4856"/>
      </w:tblGrid>
      <w:tr w:rsidR="00A57AD7" w:rsidRPr="00A57AD7" w:rsidTr="008000F2">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___________________________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должность, Ф.И.О. лица, принявшего документы</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p>
        </w:tc>
        <w:tc>
          <w:tcPr>
            <w:tcW w:w="4856" w:type="dxa"/>
          </w:tcPr>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____________</w:t>
            </w:r>
          </w:p>
          <w:p w:rsidR="00A57AD7" w:rsidRPr="00A57AD7" w:rsidRDefault="00A57AD7" w:rsidP="00A57AD7">
            <w:pPr>
              <w:spacing w:after="0" w:line="240" w:lineRule="auto"/>
              <w:ind w:firstLine="709"/>
              <w:jc w:val="center"/>
              <w:rPr>
                <w:rFonts w:ascii="Times New Roman" w:eastAsia="Calibri" w:hAnsi="Times New Roman" w:cs="Times New Roman"/>
                <w:sz w:val="24"/>
                <w:szCs w:val="24"/>
                <w:vertAlign w:val="superscript"/>
              </w:rPr>
            </w:pPr>
            <w:r w:rsidRPr="00A57AD7">
              <w:rPr>
                <w:rFonts w:ascii="Times New Roman" w:eastAsia="Calibri" w:hAnsi="Times New Roman" w:cs="Times New Roman"/>
                <w:sz w:val="24"/>
                <w:szCs w:val="24"/>
                <w:vertAlign w:val="superscript"/>
              </w:rPr>
              <w:t>подпись</w:t>
            </w:r>
          </w:p>
          <w:p w:rsidR="00A57AD7" w:rsidRPr="00A57AD7" w:rsidRDefault="00A57AD7" w:rsidP="00A57AD7">
            <w:pPr>
              <w:spacing w:after="0" w:line="240" w:lineRule="auto"/>
              <w:ind w:firstLine="709"/>
              <w:jc w:val="center"/>
              <w:rPr>
                <w:rFonts w:ascii="Times New Roman" w:eastAsia="Calibri" w:hAnsi="Times New Roman" w:cs="Times New Roman"/>
                <w:sz w:val="24"/>
                <w:szCs w:val="24"/>
              </w:rPr>
            </w:pPr>
            <w:r w:rsidRPr="00A57AD7">
              <w:rPr>
                <w:rFonts w:ascii="Times New Roman" w:eastAsia="Calibri" w:hAnsi="Times New Roman" w:cs="Times New Roman"/>
                <w:sz w:val="24"/>
                <w:szCs w:val="24"/>
              </w:rPr>
              <w:t>«____» _____________ 20___ г.</w:t>
            </w:r>
          </w:p>
        </w:tc>
      </w:tr>
    </w:tbl>
    <w:p w:rsidR="00A57AD7" w:rsidRPr="00A57AD7" w:rsidRDefault="00A57AD7" w:rsidP="00A57AD7">
      <w:pPr>
        <w:spacing w:after="0" w:line="240" w:lineRule="auto"/>
        <w:jc w:val="both"/>
        <w:rPr>
          <w:rFonts w:ascii="Times New Roman" w:eastAsia="Times New Roman" w:hAnsi="Times New Roman" w:cs="Times New Roman"/>
          <w:bCs/>
          <w:sz w:val="24"/>
          <w:szCs w:val="24"/>
          <w:lang w:eastAsia="ru-RU"/>
        </w:rPr>
        <w:sectPr w:rsidR="00A57AD7" w:rsidRPr="00A57AD7" w:rsidSect="008000F2">
          <w:headerReference w:type="default" r:id="rId12"/>
          <w:footerReference w:type="default" r:id="rId13"/>
          <w:pgSz w:w="11906" w:h="16838"/>
          <w:pgMar w:top="567" w:right="851" w:bottom="567" w:left="1304" w:header="709" w:footer="709" w:gutter="0"/>
          <w:cols w:space="708"/>
          <w:titlePg/>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 xml:space="preserve">Приложение № </w:t>
      </w:r>
      <w:r w:rsidR="00F310CB">
        <w:rPr>
          <w:rFonts w:ascii="Times New Roman" w:eastAsia="Times New Roman" w:hAnsi="Times New Roman" w:cs="Times New Roman"/>
          <w:bCs/>
          <w:lang w:eastAsia="ru-RU"/>
        </w:rPr>
        <w:t>3</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A57AD7" w:rsidRPr="00A57AD7" w:rsidRDefault="00A57AD7" w:rsidP="00A57AD7">
      <w:pPr>
        <w:tabs>
          <w:tab w:val="left" w:pos="426"/>
          <w:tab w:val="left" w:pos="5954"/>
        </w:tabs>
        <w:spacing w:after="0" w:line="240" w:lineRule="auto"/>
        <w:ind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предоставления муниципальной услуги</w:t>
      </w:r>
    </w:p>
    <w:p w:rsidR="00A57AD7" w:rsidRPr="00A57AD7" w:rsidRDefault="00A57AD7" w:rsidP="00A57AD7">
      <w:pPr>
        <w:spacing w:after="0" w:line="240" w:lineRule="auto"/>
        <w:jc w:val="right"/>
        <w:rPr>
          <w:rFonts w:ascii="Times New Roman" w:eastAsia="Times New Roman" w:hAnsi="Times New Roman" w:cs="Times New Roman"/>
          <w:sz w:val="24"/>
          <w:szCs w:val="24"/>
          <w:lang w:eastAsia="ru-RU"/>
        </w:rPr>
      </w:pPr>
    </w:p>
    <w:p w:rsidR="00B35AD4" w:rsidRPr="00B35AD4" w:rsidRDefault="00B35AD4" w:rsidP="00B35AD4">
      <w:pPr>
        <w:spacing w:after="0" w:line="240" w:lineRule="auto"/>
        <w:jc w:val="center"/>
        <w:rPr>
          <w:rFonts w:ascii="Times New Roman" w:eastAsia="Times New Roman" w:hAnsi="Times New Roman" w:cs="Times New Roman"/>
          <w:b/>
          <w:sz w:val="24"/>
          <w:szCs w:val="24"/>
          <w:lang w:eastAsia="ru-RU"/>
        </w:rPr>
      </w:pPr>
      <w:r w:rsidRPr="00B35AD4">
        <w:rPr>
          <w:rFonts w:ascii="Times New Roman" w:eastAsia="Times New Roman" w:hAnsi="Times New Roman" w:cs="Times New Roman"/>
          <w:b/>
          <w:sz w:val="24"/>
          <w:szCs w:val="24"/>
          <w:lang w:eastAsia="ru-RU"/>
        </w:rPr>
        <w:t>Документы, предоставляемые заявителем для получения муниципальной услуги</w:t>
      </w:r>
    </w:p>
    <w:p w:rsidR="00B35AD4" w:rsidRPr="00B35AD4" w:rsidRDefault="00B35AD4" w:rsidP="00B35AD4">
      <w:pPr>
        <w:spacing w:after="0" w:line="240" w:lineRule="auto"/>
        <w:jc w:val="center"/>
        <w:rPr>
          <w:rFonts w:ascii="Times New Roman" w:eastAsia="Times New Roman" w:hAnsi="Times New Roman" w:cs="Times New Roman"/>
          <w:b/>
          <w:sz w:val="24"/>
          <w:szCs w:val="24"/>
          <w:lang w:eastAsia="ru-RU"/>
        </w:rPr>
      </w:pPr>
      <w:r w:rsidRPr="00B35AD4">
        <w:rPr>
          <w:rFonts w:ascii="Times New Roman" w:eastAsia="Times New Roman" w:hAnsi="Times New Roman" w:cs="Times New Roman"/>
          <w:b/>
          <w:sz w:val="24"/>
          <w:szCs w:val="24"/>
          <w:lang w:eastAsia="ru-RU"/>
        </w:rPr>
        <w:t xml:space="preserve"> «Расторжение договора аренды, безвозмездного пользования земельным участком»</w:t>
      </w:r>
    </w:p>
    <w:p w:rsidR="00B35AD4" w:rsidRPr="00B35AD4" w:rsidRDefault="00B35AD4" w:rsidP="00B35AD4">
      <w:pPr>
        <w:spacing w:after="0" w:line="240" w:lineRule="auto"/>
        <w:jc w:val="center"/>
        <w:rPr>
          <w:rFonts w:ascii="Times New Roman" w:eastAsia="Times New Roman" w:hAnsi="Times New Roman" w:cs="Times New Roman"/>
          <w:b/>
          <w:bCs/>
          <w:sz w:val="24"/>
          <w:szCs w:val="24"/>
          <w:lang w:eastAsia="ru-RU"/>
        </w:rPr>
      </w:pPr>
    </w:p>
    <w:tbl>
      <w:tblPr>
        <w:tblW w:w="149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23"/>
        <w:gridCol w:w="2552"/>
        <w:gridCol w:w="4146"/>
        <w:gridCol w:w="1985"/>
        <w:gridCol w:w="2410"/>
        <w:gridCol w:w="1842"/>
        <w:gridCol w:w="1701"/>
      </w:tblGrid>
      <w:tr w:rsidR="00B35AD4" w:rsidRPr="00B35AD4" w:rsidTr="00042552">
        <w:trPr>
          <w:trHeight w:val="20"/>
          <w:tblHeader/>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Категория документа</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 xml:space="preserve">Наименование документов, которые представляет заявитель для муниципальной услуги </w:t>
            </w:r>
          </w:p>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«Расторжение договора аренды, безвозмездного пользования земельным участком»</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Количество необходимых экземпляров документа с указанием подлинник/</w:t>
            </w:r>
          </w:p>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копия</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Условие предоставления документа</w:t>
            </w:r>
          </w:p>
        </w:tc>
        <w:tc>
          <w:tcPr>
            <w:tcW w:w="1842" w:type="dxa"/>
            <w:tcBorders>
              <w:top w:val="single" w:sz="4" w:space="0" w:color="000000"/>
              <w:left w:val="single" w:sz="4" w:space="0" w:color="000000"/>
              <w:bottom w:val="single" w:sz="4" w:space="0" w:color="000000"/>
              <w:right w:val="single" w:sz="4" w:space="0" w:color="000000"/>
            </w:tcBorders>
            <w:shd w:val="clear" w:color="auto" w:fill="auto"/>
          </w:tcPr>
          <w:p w:rsidR="00B35AD4" w:rsidRPr="00B35AD4" w:rsidRDefault="00B35AD4" w:rsidP="00B35AD4">
            <w:pPr>
              <w:spacing w:after="0" w:line="240" w:lineRule="auto"/>
              <w:contextualSpacing/>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Наименование документа (сведений), запрашиваемых в рамках межведомственного взаимодействия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Установленные требования</w:t>
            </w:r>
          </w:p>
          <w:p w:rsidR="00B35AD4" w:rsidRPr="00B35AD4" w:rsidRDefault="00B35AD4" w:rsidP="00B35AD4">
            <w:pPr>
              <w:spacing w:after="0" w:line="240" w:lineRule="auto"/>
              <w:jc w:val="center"/>
              <w:rPr>
                <w:rFonts w:ascii="Times New Roman" w:eastAsia="Times New Roman" w:hAnsi="Times New Roman" w:cs="Times New Roman"/>
                <w:b/>
                <w:bCs/>
                <w:sz w:val="16"/>
                <w:szCs w:val="16"/>
              </w:rPr>
            </w:pPr>
            <w:r w:rsidRPr="00B35AD4">
              <w:rPr>
                <w:rFonts w:ascii="Times New Roman" w:eastAsia="Times New Roman" w:hAnsi="Times New Roman" w:cs="Times New Roman"/>
                <w:b/>
                <w:bCs/>
                <w:sz w:val="16"/>
                <w:szCs w:val="16"/>
              </w:rPr>
              <w:t xml:space="preserve"> к документу</w:t>
            </w:r>
          </w:p>
        </w:tc>
      </w:tr>
      <w:tr w:rsidR="00B35AD4" w:rsidRPr="00B35AD4" w:rsidTr="00042552">
        <w:trPr>
          <w:trHeight w:val="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1.</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 xml:space="preserve">Заявление </w:t>
            </w:r>
          </w:p>
        </w:tc>
        <w:tc>
          <w:tcPr>
            <w:tcW w:w="4146"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 xml:space="preserve">1. </w:t>
            </w:r>
            <w:r w:rsidRPr="00B35AD4">
              <w:rPr>
                <w:rFonts w:ascii="Times New Roman" w:eastAsia="Calibri" w:hAnsi="Times New Roman" w:cs="Times New Roman"/>
                <w:sz w:val="16"/>
                <w:szCs w:val="16"/>
                <w:lang w:eastAsia="ru-RU"/>
              </w:rPr>
              <w:t xml:space="preserve">Заявление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bCs/>
                <w:sz w:val="16"/>
                <w:szCs w:val="16"/>
              </w:rPr>
              <w:t>Нет</w:t>
            </w: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Определяются Органом</w:t>
            </w:r>
          </w:p>
        </w:tc>
      </w:tr>
      <w:tr w:rsidR="00B35AD4" w:rsidRPr="00B35AD4" w:rsidTr="00042552">
        <w:trPr>
          <w:trHeight w:val="58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2.</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удостоверяющий личность заявителя или представителя заявителя</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Times New Roman"/>
                <w:sz w:val="16"/>
                <w:szCs w:val="16"/>
                <w:lang w:eastAsia="ru-RU"/>
              </w:rPr>
            </w:pPr>
            <w:r w:rsidRPr="00B35AD4">
              <w:rPr>
                <w:rFonts w:ascii="Times New Roman" w:eastAsia="Times New Roman" w:hAnsi="Times New Roman" w:cs="Times New Roman"/>
                <w:sz w:val="16"/>
                <w:szCs w:val="16"/>
                <w:lang w:eastAsia="ru-RU"/>
              </w:rPr>
              <w:t xml:space="preserve">2. Документ, удостоверяющий  личность заявителя или  представителя заявителя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bCs/>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Определяются Органом</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Times New Roman"/>
                <w:sz w:val="16"/>
                <w:szCs w:val="16"/>
                <w:lang w:eastAsia="ru-RU"/>
              </w:rPr>
            </w:pPr>
            <w:r w:rsidRPr="00B35AD4">
              <w:rPr>
                <w:rFonts w:ascii="Times New Roman" w:eastAsia="Times New Roman" w:hAnsi="Times New Roman" w:cs="Times New Roman"/>
                <w:sz w:val="16"/>
                <w:szCs w:val="16"/>
                <w:lang w:eastAsia="ru-RU"/>
              </w:rPr>
              <w:t>2.1.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bCs/>
                <w:sz w:val="16"/>
                <w:szCs w:val="16"/>
              </w:rPr>
            </w:pPr>
            <w:r w:rsidRPr="00B35AD4">
              <w:rPr>
                <w:rFonts w:ascii="Times New Roman" w:eastAsia="Times New Roman" w:hAnsi="Times New Roman" w:cs="Times New Roman"/>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Times New Roman"/>
                <w:sz w:val="16"/>
                <w:szCs w:val="16"/>
                <w:lang w:eastAsia="ru-RU"/>
              </w:rPr>
            </w:pPr>
            <w:r w:rsidRPr="00B35AD4">
              <w:rPr>
                <w:rFonts w:ascii="Times New Roman" w:eastAsia="Times New Roman" w:hAnsi="Times New Roman" w:cs="Times New Roman"/>
                <w:sz w:val="16"/>
                <w:szCs w:val="16"/>
                <w:lang w:eastAsia="ru-RU"/>
              </w:rPr>
              <w:t>2.2. Временное удостоверение личности (для граждан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bCs/>
                <w:sz w:val="16"/>
                <w:szCs w:val="16"/>
              </w:rPr>
              <w:t>Для граждан Российской Федерации</w:t>
            </w: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2.3. Паспорт гражданина иностранного государства, легализованный на территории Российской Федерации (для иностранных граждан)</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2.4. Разрешение на временное проживание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2.5. Вид на жительство (для лиц без гражданства)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416"/>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2.6. Удостоверение беженца в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p w:rsidR="00B35AD4" w:rsidRPr="00B35AD4" w:rsidRDefault="00B35AD4" w:rsidP="00B35AD4">
            <w:pPr>
              <w:spacing w:after="0" w:line="240" w:lineRule="auto"/>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698"/>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2.7. Свидетельство о рассмотрении ходатайства о признании беженцем по существу на территории Российской Федерации (для беженцев)</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3. Копия при предъявлении оригинала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Calibri" w:eastAsia="Times New Roman" w:hAnsi="Calibri" w:cs="Calibri"/>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2.8. Свидетельство о предоставлении временного убежища на территории Российской Федерации</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kern w:val="2"/>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3.</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 Документ, подтверждающий полномочия представителя физического или юридического лица, если с заявлением обращается представитель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 xml:space="preserve">3.1. Для представителей физического лица: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rPr>
                <w:rFonts w:ascii="Times New Roman" w:eastAsia="Calibri" w:hAnsi="Times New Roman" w:cs="Times New Roman"/>
                <w:sz w:val="16"/>
                <w:szCs w:val="16"/>
                <w:lang w:eastAsia="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3.1.1. Доверенность, оформленная в установленном законом порядке, на представление интересов заявителя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rPr>
                <w:rFonts w:ascii="Times New Roman" w:eastAsia="Calibri" w:hAnsi="Times New Roman" w:cs="Times New Roman"/>
                <w:sz w:val="16"/>
                <w:szCs w:val="16"/>
                <w:lang w:eastAsia="ru-RU"/>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20"/>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 xml:space="preserve">3.1.2.1. Сведения о государственной регистрации рождения </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Или</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 xml:space="preserve">3.1.2.2. 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w:t>
            </w:r>
            <w:r w:rsidRPr="00B35AD4">
              <w:rPr>
                <w:rFonts w:ascii="Times New Roman" w:eastAsia="Calibri" w:hAnsi="Times New Roman" w:cs="Times New Roman"/>
                <w:i/>
                <w:sz w:val="16"/>
                <w:szCs w:val="16"/>
                <w:lang w:eastAsia="ru-RU"/>
              </w:rPr>
              <w:t>(в случае регистрации рождения в иностранном государстве)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3.1.2.2. Нотариально удостоверенный перевод на русский язык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p>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3.1.2.1. Сведения о государственной регистрации рождения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471"/>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3.1.3. Акт органа опеки и попечительства о назначении опекуна или попечителя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Сведения об опекунах и попечителях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w:t>
            </w:r>
          </w:p>
        </w:tc>
      </w:tr>
      <w:tr w:rsidR="00B35AD4" w:rsidRPr="00B35AD4" w:rsidTr="00042552">
        <w:trPr>
          <w:trHeight w:val="1337"/>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 xml:space="preserve">3.2. Для представителей юридического лица: </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3.2.1. Доверенность, оформленная в установленном законом порядке, на представление интересов заявителя</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3.2.2. 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442"/>
          <w:jc w:val="center"/>
        </w:trPr>
        <w:tc>
          <w:tcPr>
            <w:tcW w:w="323"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4.</w:t>
            </w:r>
          </w:p>
        </w:tc>
        <w:tc>
          <w:tcPr>
            <w:tcW w:w="2552"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Выписка из ЕГРЮЛ</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4. Выписка из ЕГРЮЛ</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sz w:val="16"/>
                <w:szCs w:val="16"/>
                <w:lang w:eastAsia="ru-RU"/>
              </w:rPr>
              <w:t>(для юридических лиц)</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Выписка из ЕГРЮЛ</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603"/>
          <w:jc w:val="center"/>
        </w:trPr>
        <w:tc>
          <w:tcPr>
            <w:tcW w:w="323" w:type="dxa"/>
            <w:vMerge w:val="restart"/>
            <w:tcBorders>
              <w:top w:val="single" w:sz="4" w:space="0" w:color="000000"/>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5.</w:t>
            </w:r>
          </w:p>
        </w:tc>
        <w:tc>
          <w:tcPr>
            <w:tcW w:w="2552" w:type="dxa"/>
            <w:vMerge w:val="restart"/>
            <w:tcBorders>
              <w:top w:val="single" w:sz="4" w:space="0" w:color="000000"/>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5. Документ, обосновывающий расторжение договора аренды земельного участка при регистрации права собственности на любое из помещений в многоквартирном доме (после завершения строительства):</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548"/>
          <w:jc w:val="center"/>
        </w:trPr>
        <w:tc>
          <w:tcPr>
            <w:tcW w:w="323" w:type="dxa"/>
            <w:vMerge/>
            <w:tcBorders>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p>
        </w:tc>
        <w:tc>
          <w:tcPr>
            <w:tcW w:w="2552" w:type="dxa"/>
            <w:vMerge/>
            <w:tcBorders>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5.1. Выписка из ЕГРН об объекте недвижимости (о правах на помещение в многоквартирном доме)</w:t>
            </w:r>
          </w:p>
        </w:tc>
        <w:tc>
          <w:tcPr>
            <w:tcW w:w="1985" w:type="dxa"/>
            <w:tcBorders>
              <w:top w:val="single" w:sz="4" w:space="0" w:color="000000"/>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 1</w:t>
            </w:r>
          </w:p>
        </w:tc>
        <w:tc>
          <w:tcPr>
            <w:tcW w:w="2410" w:type="dxa"/>
            <w:tcBorders>
              <w:top w:val="single" w:sz="4" w:space="0" w:color="000000"/>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930"/>
          <w:jc w:val="center"/>
        </w:trPr>
        <w:tc>
          <w:tcPr>
            <w:tcW w:w="323" w:type="dxa"/>
            <w:tcBorders>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6.</w:t>
            </w:r>
          </w:p>
        </w:tc>
        <w:tc>
          <w:tcPr>
            <w:tcW w:w="2552" w:type="dxa"/>
            <w:tcBorders>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обосновывающий расторжение договора безвозмездного срочного пользования земельным участком при вводе объекта в эксплуатацию</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sz w:val="16"/>
                <w:szCs w:val="16"/>
                <w:lang w:eastAsia="ru-RU"/>
              </w:rPr>
              <w:t xml:space="preserve">6.Документ, обосновывающий расторжение договора безвозмездного срочного пользования земельным участком </w:t>
            </w:r>
            <w:r w:rsidRPr="00B35AD4">
              <w:rPr>
                <w:rFonts w:ascii="Times New Roman" w:eastAsia="Calibri" w:hAnsi="Times New Roman" w:cs="Times New Roman"/>
                <w:bCs/>
                <w:sz w:val="16"/>
                <w:szCs w:val="16"/>
                <w:lang w:eastAsia="ru-RU"/>
              </w:rPr>
              <w:t>при вводе объекта в эксплуатацию:</w:t>
            </w:r>
          </w:p>
          <w:p w:rsidR="00B35AD4" w:rsidRPr="00B35AD4" w:rsidRDefault="00B35AD4" w:rsidP="00B35AD4">
            <w:pPr>
              <w:spacing w:after="0" w:line="240" w:lineRule="auto"/>
              <w:rPr>
                <w:rFonts w:ascii="Times New Roman" w:eastAsia="Calibri" w:hAnsi="Times New Roman" w:cs="Times New Roman"/>
                <w:sz w:val="16"/>
                <w:szCs w:val="16"/>
                <w:lang w:eastAsia="ru-RU"/>
              </w:rPr>
            </w:pPr>
            <w:r w:rsidRPr="00B35AD4">
              <w:rPr>
                <w:rFonts w:ascii="Times New Roman" w:eastAsia="Calibri" w:hAnsi="Times New Roman" w:cs="Times New Roman"/>
                <w:bCs/>
                <w:sz w:val="16"/>
                <w:szCs w:val="16"/>
                <w:lang w:eastAsia="ru-RU"/>
              </w:rPr>
              <w:t>6.1.Разрешение на ввод объекта в эксплуатацию</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Копия при предъявлении оригинала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Разрешение на ввод объекта в эксплуатацию</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930"/>
          <w:jc w:val="center"/>
        </w:trPr>
        <w:tc>
          <w:tcPr>
            <w:tcW w:w="323" w:type="dxa"/>
            <w:tcBorders>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t>7.</w:t>
            </w:r>
          </w:p>
        </w:tc>
        <w:tc>
          <w:tcPr>
            <w:tcW w:w="2552" w:type="dxa"/>
            <w:tcBorders>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Документ,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 строение, сооружение:</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7. </w:t>
            </w:r>
            <w:r w:rsidRPr="00B35AD4">
              <w:rPr>
                <w:rFonts w:ascii="Times New Roman" w:eastAsia="Calibri" w:hAnsi="Times New Roman" w:cs="Times New Roman"/>
                <w:sz w:val="16"/>
                <w:szCs w:val="16"/>
                <w:lang w:eastAsia="ru-RU"/>
              </w:rPr>
              <w:t xml:space="preserve">Документ, обосновывающий расторжение договора безвозмездного срочного пользования земельным участком </w:t>
            </w:r>
            <w:r w:rsidRPr="00B35AD4">
              <w:rPr>
                <w:rFonts w:ascii="Times New Roman" w:eastAsia="Calibri" w:hAnsi="Times New Roman" w:cs="Times New Roman"/>
                <w:bCs/>
                <w:sz w:val="16"/>
                <w:szCs w:val="16"/>
                <w:lang w:eastAsia="ru-RU"/>
              </w:rPr>
              <w:t>при прекращении права безвозмездного срочного пользования на здание, строение, сооружение:</w:t>
            </w:r>
          </w:p>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7.1. Соглашение о расторжении договора безвозмездного срочного пользования на здание, строение, сооружение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r w:rsidR="00B35AD4" w:rsidRPr="00B35AD4" w:rsidTr="00042552">
        <w:trPr>
          <w:trHeight w:val="930"/>
          <w:jc w:val="center"/>
        </w:trPr>
        <w:tc>
          <w:tcPr>
            <w:tcW w:w="323" w:type="dxa"/>
            <w:tcBorders>
              <w:left w:val="single" w:sz="4" w:space="0" w:color="000000"/>
              <w:right w:val="single" w:sz="4" w:space="0" w:color="000000"/>
            </w:tcBorders>
            <w:shd w:val="clear" w:color="auto" w:fill="auto"/>
            <w:tcMar>
              <w:left w:w="28" w:type="dxa"/>
              <w:right w:w="28" w:type="dxa"/>
            </w:tcMar>
          </w:tcPr>
          <w:p w:rsidR="00B35AD4" w:rsidRPr="00B35AD4" w:rsidRDefault="00B35AD4" w:rsidP="00B35AD4">
            <w:pPr>
              <w:spacing w:after="0" w:line="240" w:lineRule="auto"/>
              <w:rPr>
                <w:rFonts w:ascii="Times New Roman" w:eastAsia="Times New Roman" w:hAnsi="Times New Roman" w:cs="Times New Roman"/>
                <w:bCs/>
                <w:sz w:val="16"/>
                <w:szCs w:val="16"/>
              </w:rPr>
            </w:pPr>
            <w:r w:rsidRPr="00B35AD4">
              <w:rPr>
                <w:rFonts w:ascii="Times New Roman" w:eastAsia="Times New Roman" w:hAnsi="Times New Roman" w:cs="Times New Roman"/>
                <w:bCs/>
                <w:sz w:val="16"/>
                <w:szCs w:val="16"/>
              </w:rPr>
              <w:lastRenderedPageBreak/>
              <w:t>8.</w:t>
            </w:r>
          </w:p>
        </w:tc>
        <w:tc>
          <w:tcPr>
            <w:tcW w:w="2552" w:type="dxa"/>
            <w:tcBorders>
              <w:left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rPr>
                <w:rFonts w:ascii="Times New Roman" w:eastAsia="Times New Roman" w:hAnsi="Times New Roman" w:cs="Calibri"/>
                <w:kern w:val="2"/>
                <w:sz w:val="16"/>
                <w:szCs w:val="16"/>
                <w:lang w:eastAsia="ru-RU"/>
              </w:rPr>
            </w:pPr>
            <w:r w:rsidRPr="00B35AD4">
              <w:rPr>
                <w:rFonts w:ascii="Times New Roman" w:eastAsia="Times New Roman" w:hAnsi="Times New Roman" w:cs="Calibri"/>
                <w:kern w:val="2"/>
                <w:sz w:val="16"/>
                <w:szCs w:val="16"/>
                <w:lang w:eastAsia="ru-RU"/>
              </w:rPr>
              <w:t>Выписка из ЕГРН об объекте недвижимости (об испрашиваемом земельном участке)</w:t>
            </w:r>
          </w:p>
        </w:tc>
        <w:tc>
          <w:tcPr>
            <w:tcW w:w="4146" w:type="dxa"/>
            <w:shd w:val="clear" w:color="auto" w:fill="auto"/>
            <w:tcMar>
              <w:left w:w="57" w:type="dxa"/>
              <w:right w:w="57" w:type="dxa"/>
            </w:tcMar>
          </w:tcPr>
          <w:p w:rsidR="00B35AD4" w:rsidRPr="00B35AD4" w:rsidRDefault="00B35AD4" w:rsidP="00B35AD4">
            <w:pPr>
              <w:spacing w:after="0" w:line="240" w:lineRule="auto"/>
              <w:rPr>
                <w:rFonts w:ascii="Times New Roman" w:eastAsia="Calibri" w:hAnsi="Times New Roman" w:cs="Times New Roman"/>
                <w:bCs/>
                <w:sz w:val="16"/>
                <w:szCs w:val="16"/>
                <w:lang w:eastAsia="ru-RU"/>
              </w:rPr>
            </w:pPr>
            <w:r w:rsidRPr="00B35AD4">
              <w:rPr>
                <w:rFonts w:ascii="Times New Roman" w:eastAsia="Calibri" w:hAnsi="Times New Roman" w:cs="Times New Roman"/>
                <w:bCs/>
                <w:sz w:val="16"/>
                <w:szCs w:val="16"/>
                <w:lang w:eastAsia="ru-RU"/>
              </w:rPr>
              <w:t>8. Выписка из ЕГРН об объекте недвижимости (об испрашиваемом земельном участке)</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Оригинал - 1</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c>
          <w:tcPr>
            <w:tcW w:w="1842" w:type="dxa"/>
            <w:tcBorders>
              <w:top w:val="single" w:sz="4" w:space="0" w:color="000000"/>
              <w:left w:val="single" w:sz="4" w:space="0" w:color="000000"/>
              <w:bottom w:val="single" w:sz="4" w:space="0" w:color="000000"/>
              <w:right w:val="single" w:sz="4" w:space="0" w:color="000000"/>
            </w:tcBorders>
          </w:tcPr>
          <w:p w:rsidR="00B35AD4" w:rsidRPr="00B35AD4" w:rsidRDefault="00B35AD4" w:rsidP="00B35AD4">
            <w:pPr>
              <w:spacing w:after="0" w:line="240" w:lineRule="auto"/>
              <w:jc w:val="center"/>
              <w:rPr>
                <w:rFonts w:ascii="Times New Roman" w:eastAsia="Times New Roman" w:hAnsi="Times New Roman" w:cs="Times New Roman"/>
                <w:sz w:val="16"/>
                <w:szCs w:val="16"/>
              </w:rPr>
            </w:pPr>
            <w:r w:rsidRPr="00B35AD4">
              <w:rPr>
                <w:rFonts w:ascii="Times New Roman" w:eastAsia="Times New Roman" w:hAnsi="Times New Roman" w:cs="Times New Roman"/>
                <w:sz w:val="16"/>
                <w:szCs w:val="16"/>
              </w:rPr>
              <w:t>Выписка из ЕГРН об объекте недвижимости (об испрашиваемом земельном участке)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Mar>
              <w:left w:w="57" w:type="dxa"/>
              <w:right w:w="57" w:type="dxa"/>
            </w:tcMar>
          </w:tcPr>
          <w:p w:rsidR="00B35AD4" w:rsidRPr="00B35AD4" w:rsidRDefault="00B35AD4" w:rsidP="00B35AD4">
            <w:pPr>
              <w:spacing w:after="0" w:line="240" w:lineRule="auto"/>
              <w:jc w:val="center"/>
              <w:rPr>
                <w:rFonts w:ascii="Times New Roman" w:eastAsia="Times New Roman" w:hAnsi="Times New Roman" w:cs="Times New Roman"/>
                <w:sz w:val="16"/>
                <w:szCs w:val="16"/>
              </w:rPr>
            </w:pPr>
          </w:p>
        </w:tc>
      </w:tr>
    </w:tbl>
    <w:p w:rsidR="00A57AD7" w:rsidRPr="00A57AD7" w:rsidRDefault="00A57AD7" w:rsidP="00A57AD7">
      <w:pPr>
        <w:spacing w:after="0" w:line="240" w:lineRule="auto"/>
        <w:jc w:val="center"/>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8"/>
          <w:szCs w:val="28"/>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Default="00F310CB" w:rsidP="00A57AD7">
      <w:pPr>
        <w:spacing w:after="0" w:line="240" w:lineRule="auto"/>
        <w:rPr>
          <w:rFonts w:ascii="Times New Roman" w:eastAsia="Times New Roman" w:hAnsi="Times New Roman" w:cs="Times New Roman"/>
          <w:sz w:val="24"/>
          <w:szCs w:val="24"/>
          <w:lang w:eastAsia="ru-RU"/>
        </w:rPr>
      </w:pPr>
    </w:p>
    <w:p w:rsidR="00F310CB" w:rsidRPr="00A57AD7" w:rsidRDefault="00F310CB" w:rsidP="00A57AD7">
      <w:pPr>
        <w:spacing w:after="0" w:line="240" w:lineRule="auto"/>
        <w:rPr>
          <w:rFonts w:ascii="Times New Roman" w:eastAsia="Times New Roman" w:hAnsi="Times New Roman" w:cs="Times New Roman"/>
          <w:sz w:val="24"/>
          <w:szCs w:val="24"/>
          <w:lang w:eastAsia="ru-RU"/>
        </w:rPr>
        <w:sectPr w:rsidR="00F310CB" w:rsidRPr="00A57AD7">
          <w:pgSz w:w="16838" w:h="11906" w:orient="landscape"/>
          <w:pgMar w:top="568" w:right="993" w:bottom="850" w:left="993" w:header="708" w:footer="708" w:gutter="0"/>
          <w:cols w:space="708"/>
          <w:docGrid w:linePitch="360"/>
        </w:sectPr>
      </w:pP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lastRenderedPageBreak/>
        <w:t>Приложение № 6</w:t>
      </w:r>
    </w:p>
    <w:p w:rsidR="00A57AD7" w:rsidRPr="00A57AD7" w:rsidRDefault="00A57AD7" w:rsidP="00A57AD7">
      <w:pPr>
        <w:tabs>
          <w:tab w:val="left" w:pos="426"/>
          <w:tab w:val="left" w:pos="5954"/>
        </w:tabs>
        <w:spacing w:after="0" w:line="240" w:lineRule="auto"/>
        <w:ind w:left="6237" w:right="-30"/>
        <w:jc w:val="right"/>
        <w:rPr>
          <w:rFonts w:ascii="Times New Roman" w:eastAsia="Times New Roman" w:hAnsi="Times New Roman" w:cs="Times New Roman"/>
          <w:bCs/>
          <w:lang w:eastAsia="ru-RU"/>
        </w:rPr>
      </w:pPr>
      <w:r w:rsidRPr="00A57AD7">
        <w:rPr>
          <w:rFonts w:ascii="Times New Roman" w:eastAsia="Times New Roman" w:hAnsi="Times New Roman" w:cs="Times New Roman"/>
          <w:bCs/>
          <w:lang w:eastAsia="ru-RU"/>
        </w:rPr>
        <w:t>к административному регламенту</w:t>
      </w: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F310CB" w:rsidRDefault="00F310CB" w:rsidP="00F310CB">
      <w:pPr>
        <w:spacing w:after="0" w:line="240" w:lineRule="auto"/>
        <w:jc w:val="center"/>
        <w:rPr>
          <w:rFonts w:ascii="Times New Roman" w:eastAsia="Times New Roman" w:hAnsi="Times New Roman" w:cs="Times New Roman"/>
          <w:b/>
          <w:sz w:val="24"/>
          <w:szCs w:val="28"/>
          <w:highlight w:val="white"/>
          <w:lang w:eastAsia="ru-RU"/>
        </w:rPr>
      </w:pPr>
    </w:p>
    <w:p w:rsidR="00B35AD4" w:rsidRPr="00B35AD4" w:rsidRDefault="00B35AD4" w:rsidP="00B35AD4">
      <w:pPr>
        <w:spacing w:after="0" w:line="240" w:lineRule="auto"/>
        <w:jc w:val="center"/>
        <w:rPr>
          <w:rFonts w:ascii="Times New Roman" w:eastAsia="Times New Roman" w:hAnsi="Times New Roman" w:cs="Times New Roman"/>
          <w:b/>
          <w:sz w:val="24"/>
          <w:szCs w:val="24"/>
          <w:highlight w:val="white"/>
          <w:lang w:eastAsia="ru-RU"/>
        </w:rPr>
      </w:pPr>
      <w:r w:rsidRPr="00B35AD4">
        <w:rPr>
          <w:rFonts w:ascii="Times New Roman" w:eastAsia="Times New Roman" w:hAnsi="Times New Roman" w:cs="Times New Roman"/>
          <w:b/>
          <w:sz w:val="24"/>
          <w:szCs w:val="28"/>
          <w:highlight w:val="white"/>
          <w:lang w:eastAsia="ru-RU"/>
        </w:rPr>
        <w:t>БЛОК-СХЕМА</w:t>
      </w:r>
    </w:p>
    <w:p w:rsidR="00B35AD4" w:rsidRPr="00B35AD4" w:rsidRDefault="00B35AD4" w:rsidP="00B35AD4">
      <w:pPr>
        <w:spacing w:after="0" w:line="240" w:lineRule="auto"/>
        <w:jc w:val="center"/>
        <w:rPr>
          <w:rFonts w:ascii="Times New Roman" w:eastAsia="Times New Roman" w:hAnsi="Times New Roman" w:cs="Times New Roman"/>
          <w:b/>
          <w:sz w:val="24"/>
          <w:szCs w:val="24"/>
          <w:highlight w:val="white"/>
          <w:lang w:eastAsia="ru-RU"/>
        </w:rPr>
      </w:pPr>
      <w:r w:rsidRPr="00B35AD4">
        <w:rPr>
          <w:rFonts w:ascii="Times New Roman" w:eastAsia="Times New Roman" w:hAnsi="Times New Roman" w:cs="Times New Roman"/>
          <w:b/>
          <w:sz w:val="24"/>
          <w:szCs w:val="28"/>
          <w:highlight w:val="white"/>
          <w:lang w:eastAsia="ru-RU"/>
        </w:rPr>
        <w:t xml:space="preserve">оказания муниципальной услуги </w:t>
      </w:r>
    </w:p>
    <w:p w:rsidR="00B35AD4" w:rsidRPr="00B35AD4" w:rsidRDefault="00B35AD4" w:rsidP="00B35AD4">
      <w:pPr>
        <w:spacing w:after="0" w:line="240" w:lineRule="auto"/>
        <w:jc w:val="center"/>
        <w:rPr>
          <w:rFonts w:ascii="Times New Roman" w:eastAsia="Times New Roman" w:hAnsi="Times New Roman" w:cs="Times New Roman"/>
          <w:b/>
          <w:sz w:val="24"/>
          <w:szCs w:val="28"/>
          <w:lang w:eastAsia="ru-RU"/>
        </w:rPr>
      </w:pPr>
      <w:r w:rsidRPr="00B35AD4">
        <w:rPr>
          <w:rFonts w:ascii="Times New Roman" w:eastAsia="Times New Roman" w:hAnsi="Times New Roman" w:cs="Times New Roman"/>
          <w:b/>
          <w:sz w:val="24"/>
          <w:szCs w:val="28"/>
          <w:lang w:eastAsia="ru-RU"/>
        </w:rPr>
        <w:t>«Расторжение договора аренды, безвозмездного пользования земельным участком»</w:t>
      </w:r>
    </w:p>
    <w:p w:rsidR="00B35AD4" w:rsidRPr="00B35AD4" w:rsidRDefault="00B35AD4" w:rsidP="00B35AD4">
      <w:pPr>
        <w:spacing w:after="0" w:line="240" w:lineRule="auto"/>
        <w:jc w:val="center"/>
        <w:rPr>
          <w:rFonts w:ascii="Times New Roman" w:eastAsia="Times New Roman" w:hAnsi="Times New Roman" w:cs="Times New Roman"/>
          <w:b/>
          <w:sz w:val="24"/>
          <w:szCs w:val="28"/>
          <w:lang w:eastAsia="ru-RU"/>
        </w:rPr>
      </w:pPr>
    </w:p>
    <w:p w:rsidR="00B35AD4" w:rsidRPr="00B35AD4" w:rsidRDefault="00B35AD4" w:rsidP="00B35AD4">
      <w:pPr>
        <w:widowControl w:val="0"/>
        <w:suppressAutoHyphens/>
        <w:spacing w:after="0" w:line="216" w:lineRule="auto"/>
        <w:jc w:val="center"/>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59264" behindDoc="0" locked="0" layoutInCell="1" allowOverlap="1" wp14:anchorId="2D80610E" wp14:editId="3118303A">
                <wp:simplePos x="0" y="0"/>
                <wp:positionH relativeFrom="column">
                  <wp:posOffset>-175260</wp:posOffset>
                </wp:positionH>
                <wp:positionV relativeFrom="paragraph">
                  <wp:posOffset>81280</wp:posOffset>
                </wp:positionV>
                <wp:extent cx="6353175" cy="334645"/>
                <wp:effectExtent l="5715" t="5080" r="13335" b="12700"/>
                <wp:wrapNone/>
                <wp:docPr id="20" name="Блок-схема: процесс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6353175" cy="334645"/>
                        </a:xfrm>
                        <a:prstGeom prst="flowChartProcess">
                          <a:avLst/>
                        </a:prstGeom>
                        <a:solidFill>
                          <a:srgbClr val="FFFFFF"/>
                        </a:solidFill>
                        <a:ln w="9525">
                          <a:solidFill>
                            <a:srgbClr val="000000"/>
                          </a:solidFill>
                          <a:miter lim="800000"/>
                          <a:headEnd/>
                          <a:tailEnd/>
                        </a:ln>
                      </wps:spPr>
                      <wps:txbx>
                        <w:txbxContent>
                          <w:p w:rsidR="007A5D3C" w:rsidRPr="00ED272E" w:rsidRDefault="007A5D3C" w:rsidP="00B35AD4">
                            <w:pPr>
                              <w:ind w:right="-218"/>
                              <w:jc w:val="center"/>
                            </w:pPr>
                            <w:r w:rsidRPr="00ED272E">
                              <w:t>Обращение заявителя за предоставлением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80610E" id="_x0000_t109" coordsize="21600,21600" o:spt="109" path="m,l,21600r21600,l21600,xe">
                <v:stroke joinstyle="miter"/>
                <v:path gradientshapeok="t" o:connecttype="rect"/>
              </v:shapetype>
              <v:shape id="Блок-схема: процесс 20" o:spid="_x0000_s1026" type="#_x0000_t109" style="position:absolute;left:0;text-align:left;margin-left:-13.8pt;margin-top:6.4pt;width:500.25pt;height:2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RgIXwIAAHkEAAAOAAAAZHJzL2Uyb0RvYy54bWysVM1uEzEQviPxDpbvzea/7aqbqkoJQipQ&#10;qcDd8XqzFl6PsZ1syqk9wJ034dILoPIKmzdi7I3SFDgh9mB5PDPfzHwzsyen60qRlbBOgs5or9Ol&#10;RGgOudSLjL59Mzs4osR5pnOmQIuMXgtHTydPn5zUJhV9KEHlwhIE0S6tTUZL702aJI6XomKuA0Zo&#10;VBZgK+ZRtIskt6xG9Eol/W53nNRgc2OBC+fw9bxV0knELwrB/euicMITlVHMzcfTxnMezmRywtKF&#10;ZaaUfJsG+4csKiY1Bt1BnTPPyNLKP6AqyS04KHyHQ5VAUUguYg1YTa/7WzVXJTMi1oLkOLOjyf0/&#10;WP5qdWmJzDPaR3o0q7BHzZfme3PffDvY3G4+NXfNj+ZrSpqfm5vmfvO5ucPXW4LWSF1tXIoIV+bS&#10;huKduQD+3hEN05LphTizFupSsBwT7gX75JFDEBy6knn9EnIMzJYeIovrwlakUNK8C44BGpki69i2&#10;613bxNoTjo/jwWjQOxxRwlE3GAzHw1EMxtKAE7yNdf65gIqES0YLBTVmaP1lOzgxAltdOB9yfDCP&#10;NYGS+UwqFQW7mE+VJSuG4zSL3zaS2zdTmtQZPR71RxH5kc7tQ3Tj9zeISnrcCyWrjB7tjFgayHym&#10;8zi1nknV3jFlpbfsBkLbxvj1fL3t0Rzya+TZQjv/uK94KcF+pKTG2c+o+7BkVlCiXmjs1XFvOAzL&#10;EoXh6DCMht3XzPc1THOEyqinpL1OfbtgS2PlosRIbQs1nGF/CxlJDr1vs9rmjfMdud/uYligfTla&#10;PfwxJr8AAAD//wMAUEsDBBQABgAIAAAAIQA5GicL3AAAAAkBAAAPAAAAZHJzL2Rvd25yZXYueG1s&#10;TI/BTsMwEETvSPyDtUjcWjsWTWmIU6FK9E6pKnFzY5ME7HVku2n4e5YTHFfzNPum3s7escnGNARU&#10;UCwFMIttMAN2Co5vL4tHYClrNNoFtAq+bYJtc3tT68qEK77a6ZA7RiWYKq2gz3msOE9tb71OyzBa&#10;pOwjRK8znbHjJuorlXvHpRAl93pA+tDr0e56234dLl6BKD73GF1MQkwPO1ec9tK8n5S6v5ufn4Bl&#10;O+c/GH71SR0acjqHC5rEnIKFXJeEUiBpAgGbtdwAOysoVyvgTc3/L2h+AAAA//8DAFBLAQItABQA&#10;BgAIAAAAIQC2gziS/gAAAOEBAAATAAAAAAAAAAAAAAAAAAAAAABbQ29udGVudF9UeXBlc10ueG1s&#10;UEsBAi0AFAAGAAgAAAAhADj9If/WAAAAlAEAAAsAAAAAAAAAAAAAAAAALwEAAF9yZWxzLy5yZWxz&#10;UEsBAi0AFAAGAAgAAAAhAMZZGAhfAgAAeQQAAA4AAAAAAAAAAAAAAAAALgIAAGRycy9lMm9Eb2Mu&#10;eG1sUEsBAi0AFAAGAAgAAAAhADkaJwvcAAAACQEAAA8AAAAAAAAAAAAAAAAAuQQAAGRycy9kb3du&#10;cmV2LnhtbFBLBQYAAAAABAAEAPMAAADCBQAAAAA=&#10;">
                <v:textbox>
                  <w:txbxContent>
                    <w:p w:rsidR="007A5D3C" w:rsidRPr="00ED272E" w:rsidRDefault="007A5D3C" w:rsidP="00B35AD4">
                      <w:pPr>
                        <w:ind w:right="-218"/>
                        <w:jc w:val="center"/>
                      </w:pPr>
                      <w:r w:rsidRPr="00ED272E">
                        <w:t>Обращение заявителя за предоставлением муниципальной услуги</w:t>
                      </w:r>
                    </w:p>
                  </w:txbxContent>
                </v:textbox>
              </v:shape>
            </w:pict>
          </mc:Fallback>
        </mc:AlternateContent>
      </w: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7456" behindDoc="0" locked="0" layoutInCell="1" allowOverlap="1" wp14:anchorId="07FEE842" wp14:editId="5920CE84">
                <wp:simplePos x="0" y="0"/>
                <wp:positionH relativeFrom="column">
                  <wp:posOffset>4048760</wp:posOffset>
                </wp:positionH>
                <wp:positionV relativeFrom="paragraph">
                  <wp:posOffset>102235</wp:posOffset>
                </wp:positionV>
                <wp:extent cx="9525" cy="252730"/>
                <wp:effectExtent l="38100" t="0" r="66675" b="52070"/>
                <wp:wrapNone/>
                <wp:docPr id="23" name="Прямая со стрелкой 23"/>
                <wp:cNvGraphicFramePr/>
                <a:graphic xmlns:a="http://schemas.openxmlformats.org/drawingml/2006/main">
                  <a:graphicData uri="http://schemas.microsoft.com/office/word/2010/wordprocessingShape">
                    <wps:wsp>
                      <wps:cNvCnPr/>
                      <wps:spPr>
                        <a:xfrm>
                          <a:off x="0" y="0"/>
                          <a:ext cx="9525" cy="25273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w14:anchorId="0BCCE07F" id="_x0000_t32" coordsize="21600,21600" o:spt="32" o:oned="t" path="m,l21600,21600e" filled="f">
                <v:path arrowok="t" fillok="f" o:connecttype="none"/>
                <o:lock v:ext="edit" shapetype="t"/>
              </v:shapetype>
              <v:shape id="Прямая со стрелкой 23" o:spid="_x0000_s1026" type="#_x0000_t32" style="position:absolute;margin-left:318.8pt;margin-top:8.05pt;width:.75pt;height:19.9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i7zEwIAAMYDAAAOAAAAZHJzL2Uyb0RvYy54bWysU0uO00AQ3SNxh1bvifNRhiGKM4uEYYNg&#10;JIYD1LTbdkv9U1cTJ7uBC8wRuAIbFnw0Z7BvRHUnhAF2CC/KVV2u11WvnpcXO6PZVgZUzpZ8Mhpz&#10;Jq1wlbJNyd9eXz455wwj2Aq0s7Lke4n8YvX40bLzCzl1rdOVDIxALC46X/I2Rr8oChStNIAj56Wl&#10;ZO2CgUhhaIoqQEfoRhfT8fis6FyofHBCItLp5pDkq4xf11LE13WNMjJdcuotZhuyvUm2WC1h0QTw&#10;rRLHNuAfujCgLF16gtpABPYuqL+gjBLBoavjSDhTuLpWQuYZaJrJ+I9p3rTgZZ6FyEF/ogn/H6x4&#10;tb0KTFUln844s2BoR/3H4Xa467/3n4Y7Nrzv78kMH4bb/nP/rf/a3/dfGH1MzHUeFwSwtlfhGKG/&#10;ComGXR1MetOAbJfZ3p/YlrvIBB0+m0/nnAlKTOfTp7O8i+JXqQ8YX0hnWHJKjjGAatq4dtbSVl2Y&#10;ZL5h+xIjXU6FPwvSvdZdKq3zcrVlXcnPZnNavwCSWK0hkms8DY224Qx0Q9oVMWREdFpVqTrh4B7X&#10;OrAtkHxIdZXrrql9zjRgpATNlJ9EBnXwW2lqZwPYHopz6qA2oyJJXitT8vNTNSwiKP3cVizuPe0g&#10;BgW20fKIrG3qRmZBHwdO5B/oTt6Nq/Z5C0WKSCy5oaOwkxofxuQ//P1WPwAAAP//AwBQSwMEFAAG&#10;AAgAAAAhALMVj8DeAAAACQEAAA8AAABkcnMvZG93bnJldi54bWxMj8FOwzAMhu9IvENkJC6IpaVa&#10;YKXpNCFxGlLF4AGyxqSFxqmabCs8PebEbrb+T78/V+vZD+KIU+wDacgXGQikNtienIb3t+fbBxAx&#10;GbJmCIQavjHCur68qExpw4le8bhLTnAJxdJo6FIaSylj26E3cRFGJM4+wuRN4nVy0k7mxOV+kHdZ&#10;pqQ3PfGFzoz41GH7tTt4DXhjqMmb7OfzpUlj4TaN226l1tdX8+YRRMI5/cPwp8/qULPTPhzIRjFo&#10;UMW9YpQDlYNgQBUrHvYalssVyLqS5x/UvwAAAP//AwBQSwECLQAUAAYACAAAACEAtoM4kv4AAADh&#10;AQAAEwAAAAAAAAAAAAAAAAAAAAAAW0NvbnRlbnRfVHlwZXNdLnhtbFBLAQItABQABgAIAAAAIQA4&#10;/SH/1gAAAJQBAAALAAAAAAAAAAAAAAAAAC8BAABfcmVscy8ucmVsc1BLAQItABQABgAIAAAAIQBw&#10;Oi7zEwIAAMYDAAAOAAAAAAAAAAAAAAAAAC4CAABkcnMvZTJvRG9jLnhtbFBLAQItABQABgAIAAAA&#10;IQCzFY/A3gAAAAkBAAAPAAAAAAAAAAAAAAAAAG0EAABkcnMvZG93bnJldi54bWxQSwUGAAAAAAQA&#10;BADzAAAAeAUAAAAA&#10;" strokecolor="windowText" strokeweight=".5pt">
                <v:stroke endarrow="block" joinstyle="miter"/>
              </v:shap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2336" behindDoc="0" locked="0" layoutInCell="1" allowOverlap="1" wp14:anchorId="5A9F940A" wp14:editId="36FF27AA">
                <wp:simplePos x="0" y="0"/>
                <wp:positionH relativeFrom="column">
                  <wp:posOffset>305435</wp:posOffset>
                </wp:positionH>
                <wp:positionV relativeFrom="paragraph">
                  <wp:posOffset>100966</wp:posOffset>
                </wp:positionV>
                <wp:extent cx="0" cy="254000"/>
                <wp:effectExtent l="76200" t="0" r="57150" b="5080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518571" id="Прямая соединительная линия 1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5pt,7.95pt" to="24.05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uzVYwIAAHsEAAAOAAAAZHJzL2Uyb0RvYy54bWysVM1uEzEQviPxDpbv6e6GTWhX3VQom3Ap&#10;UKnlAZy1N2vhtS3bzSZCSNAzUh6BV+AAUqUCz7B5I8bODy1cECIHZzye+fzNN+M9PVs2Ai2YsVzJ&#10;HCdHMUZMlopyOc/x66tp7xgj64ikRCjJcrxiFp+NHj86bXXG+qpWgjKDAETarNU5rp3TWRTZsmYN&#10;sUdKMwmHlTINcbA184ga0gJ6I6J+HA+jVhmqjSqZteAttod4FPCripXuVVVZ5pDIMXBzYTVhnfk1&#10;Gp2SbG6Irnm5o0H+gUVDuIRLD1AFcQRdG/4HVMNLo6yq3FGpmkhVFS9ZqAGqSeLfqrmsiWahFhDH&#10;6oNM9v/Bli8XFwZxCr0bYiRJAz3qPm3eb9bdt+7zZo02H7of3dfuS3fbfe9uNzdg320+gu0Pu7ud&#10;e40gHbRstc0AciwvjFejXMpLfa7KNxZJNa6JnLNQ09VKwz2Jz4gepPiN1cBo1r5QFGLItVNB2GVl&#10;Gg8JkqFl6N/q0D+2dKjcOkvw9gdpHIfWRiTb52lj3XOmGuSNHAsuvbIkI4tz6zwPku1DvFuqKRci&#10;TIeQqM3xyaA/CAlWCU79oQ+zZj4bC4MWxM9X+IWi4OR+mFHXkgawmhE62dmOcAE2ckENZzjoIxj2&#10;tzWMYiQYPClvbekJ6W+EWoHwztqO2NuT+GRyPDlOe2l/OOmlcVH0nk3HaW84TZ4OiifFeFwk7zz5&#10;JM1qTimTnv9+3JP078Zp9/C2g3oY+INQ0UP0oCiQ3f8H0qHZvr/bSZkpurowvjrfd5jwELx7jf4J&#10;3d+HqF/fjNFPAAAA//8DAFBLAwQUAAYACAAAACEARX2AqtwAAAAHAQAADwAAAGRycy9kb3ducmV2&#10;LnhtbEyOwU7DMBBE70j9B2uRuFEniKIQ4lQIqVxaQG0RgpsbL0nUeB3ZThv+noVLe3w7o9lXzEfb&#10;iQP60DpSkE4TEEiVMy3VCt63i+sMRIiajO4coYIfDDAvJxeFzo070hoPm1gLHqGQawVNjH0uZaga&#10;tDpMXY/E2bfzVkdGX0vj9ZHHbSdvkuROWt0Sf2h0j08NVvvNYBWsV4tl9rEcxsp/Paev27fVy2fI&#10;lLq6HB8fQEQc46kMf/qsDiU77dxAJohOwW2WcpPvs3sQnP/zTsGMWZaFPPcvfwEAAP//AwBQSwEC&#10;LQAUAAYACAAAACEAtoM4kv4AAADhAQAAEwAAAAAAAAAAAAAAAAAAAAAAW0NvbnRlbnRfVHlwZXNd&#10;LnhtbFBLAQItABQABgAIAAAAIQA4/SH/1gAAAJQBAAALAAAAAAAAAAAAAAAAAC8BAABfcmVscy8u&#10;cmVsc1BLAQItABQABgAIAAAAIQAYquzVYwIAAHsEAAAOAAAAAAAAAAAAAAAAAC4CAABkcnMvZTJv&#10;RG9jLnhtbFBLAQItABQABgAIAAAAIQBFfYCq3AAAAAcBAAAPAAAAAAAAAAAAAAAAAL0EAABkcnMv&#10;ZG93bnJldi54bWxQSwUGAAAAAAQABADzAAAAxgUAAAAA&#10;">
                <v:stroke endarrow="block"/>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6432" behindDoc="0" locked="0" layoutInCell="1" allowOverlap="1" wp14:anchorId="75A16B0A" wp14:editId="4C944702">
                <wp:simplePos x="0" y="0"/>
                <wp:positionH relativeFrom="column">
                  <wp:posOffset>2124710</wp:posOffset>
                </wp:positionH>
                <wp:positionV relativeFrom="paragraph">
                  <wp:posOffset>102235</wp:posOffset>
                </wp:positionV>
                <wp:extent cx="0" cy="255905"/>
                <wp:effectExtent l="76200" t="0" r="57150" b="48895"/>
                <wp:wrapNone/>
                <wp:docPr id="21" name="Прямая со стрелкой 21"/>
                <wp:cNvGraphicFramePr/>
                <a:graphic xmlns:a="http://schemas.openxmlformats.org/drawingml/2006/main">
                  <a:graphicData uri="http://schemas.microsoft.com/office/word/2010/wordprocessingShape">
                    <wps:wsp>
                      <wps:cNvCnPr/>
                      <wps:spPr>
                        <a:xfrm>
                          <a:off x="0" y="0"/>
                          <a:ext cx="0" cy="2559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19DFDD9A" id="Прямая со стрелкой 21" o:spid="_x0000_s1026" type="#_x0000_t32" style="position:absolute;margin-left:167.3pt;margin-top:8.05pt;width:0;height:20.1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0jdDQIAAMMDAAAOAAAAZHJzL2Uyb0RvYy54bWysU82O0zAQviPxDpbvNG1RV0vUdA8tywXB&#10;SiwPMOs4iSX/yWOa9rbwAvsIvAIXDvxonyF9I8ZuKAvcEDk49oy/LzPffFle7IxmWxlQOVvx2WTK&#10;mbTC1cq2FX97ffnknDOMYGvQzsqK7yXyi9XjR8vel3LuOqdrGRiRWCx7X/EuRl8WBYpOGsCJ89JS&#10;snHBQKRjaIs6QE/sRhfz6fSs6F2ofXBCIlJ0c0zyVeZvGini66ZBGZmuONUW8xryepPWYrWEsg3g&#10;OyXGMuAfqjCgLH30RLWBCOxdUH9RGSWCQ9fEiXCmcE2jhMw9UDez6R/dvOnAy9wLiYP+JBP+P1rx&#10;ansVmKorPp9xZsHQjIaPh9vD3fB9+HS4Y4f3wz0thw+H2+Hz8G34OtwPXxhdJuV6jyURrO1VGE/o&#10;r0KSYdcEk97UINtltfcnteUuMnEMCorOF4tn00WiK37hfMD4QjrD0qbiGAOototrZy2N1IVZFhu2&#10;LzEegT8B6aPWXSqtKQ6ltqyv+NnTBc1eAPmr0RBpazx1jLblDHRLxhUxZEZ0WtUJncC4x7UObAvk&#10;HbJc7fprqp0zDRgpQQ3lZyz9N2gqZwPYHcE5la5BaVQkv2tlKn5+QkMZQenntmZx72kAMSiwrZYj&#10;s7YJKbObx4aT8ket0+7G1fs8giKdyClZy9HVyYoPz7R/+O+tfgAAAP//AwBQSwMEFAAGAAgAAAAh&#10;AExe0WXcAAAACQEAAA8AAABkcnMvZG93bnJldi54bWxMj8FKw0AQhu+C77CM4EXsJqYGSbMpRfBU&#10;IVh9gGl2mkSzsyG7baNP74gHPc78H/98U65nN6gTTaH3bCBdJKCIG297bg28vT7dPoAKEdni4JkM&#10;fFKAdXV5UWJh/Zlf6LSLrZISDgUa6GIcC61D05HDsPAjsWQHPzmMMk6tthOepdwN+i5Jcu2wZ7nQ&#10;4UiPHTUfu6MzQDfIdVonX+/PdRyzdlO326025vpq3qxARZrjHww/+qIOlTjt/ZFtUIOBLFvmgkqQ&#10;p6AE+F3sDdznS9BVqf9/UH0DAAD//wMAUEsBAi0AFAAGAAgAAAAhALaDOJL+AAAA4QEAABMAAAAA&#10;AAAAAAAAAAAAAAAAAFtDb250ZW50X1R5cGVzXS54bWxQSwECLQAUAAYACAAAACEAOP0h/9YAAACU&#10;AQAACwAAAAAAAAAAAAAAAAAvAQAAX3JlbHMvLnJlbHNQSwECLQAUAAYACAAAACEAk/dI3Q0CAADD&#10;AwAADgAAAAAAAAAAAAAAAAAuAgAAZHJzL2Uyb0RvYy54bWxQSwECLQAUAAYACAAAACEATF7RZdwA&#10;AAAJAQAADwAAAAAAAAAAAAAAAABnBAAAZHJzL2Rvd25yZXYueG1sUEsFBgAAAAAEAAQA8wAAAHAF&#10;AAAAAA==&#10;" strokecolor="windowText" strokeweight=".5pt">
                <v:stroke endarrow="block" joinstyle="miter"/>
              </v:shap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3360" behindDoc="0" locked="0" layoutInCell="1" allowOverlap="1" wp14:anchorId="6F74F29D" wp14:editId="748C5789">
                <wp:simplePos x="0" y="0"/>
                <wp:positionH relativeFrom="column">
                  <wp:posOffset>5334635</wp:posOffset>
                </wp:positionH>
                <wp:positionV relativeFrom="paragraph">
                  <wp:posOffset>102235</wp:posOffset>
                </wp:positionV>
                <wp:extent cx="0" cy="254000"/>
                <wp:effectExtent l="76200" t="0" r="57150" b="50800"/>
                <wp:wrapNone/>
                <wp:docPr id="17" name="Прямая соединительная линия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4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FE0888" id="Прямая соединительная линия 17"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05pt,8.05pt" to="420.05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NBaYgIAAHsEAAAOAAAAZHJzL2Uyb0RvYy54bWysVM2O0zAQviPxDpbv3SQl3Z+o6Qo1LZcF&#10;VtrlAdzYaSwc27LdphVCAs5I+wi8AgeQVlrgGdI3Yuz+sAsXhOjBHY9nPn/zzTjD81Uj0JIZy5XM&#10;cXIUY8RkqSiX8xy/up72TjGyjkhKhJIsx2tm8fno8aNhqzPWV7USlBkEINJmrc5x7ZzOosiWNWuI&#10;PVKaSTislGmIg62ZR9SQFtAbEfXj+DhqlaHaqJJZC95ie4hHAb+qWOleVpVlDokcAzcXVhPWmV+j&#10;0ZBkc0N0zcsdDfIPLBrCJVx6gCqII2hh+B9QDS+NsqpyR6VqIlVVvGShBqgmiX+r5qommoVaQByr&#10;DzLZ/wdbvlheGsQp9O4EI0ka6FH3afNuc9N96z5vbtDmffej+9p96W67793t5gPYd5uPYPvD7m7n&#10;vkGQDlq22mYAOZaXxqtRruSVvlDla4ukGtdEzlmo6Xqt4Z7EZ0QPUvzGamA0a58rCjFk4VQQdlWZ&#10;xkOCZGgV+rc+9I+tHCq3zhK8/UEax6G1Ecn2edpY94ypBnkjx4JLryzJyPLCOs+DZPsQ75ZqyoUI&#10;0yEkanN8NugPQoJVglN/6MOsmc/GwqAl8fMVfqEoOLkfZtRC0gBWM0InO9sRLsBGLqjhDAd9BMP+&#10;toZRjASDJ+WtLT0h/Y1QKxDeWdsRe3MWn01OJ6dpL+0fT3ppXBS9p9Nx2jueJieD4kkxHhfJW08+&#10;SbOaU8qk578f9yT9u3HaPbztoB4G/iBU9BA9KApk9/+BdGi27+92UmaKri+Nr873HSY8BO9eo39C&#10;9/ch6tc3Y/QTAAD//wMAUEsDBBQABgAIAAAAIQCojWbb3gAAAAkBAAAPAAAAZHJzL2Rvd25yZXYu&#10;eG1sTI9BS8NAEIXvQv/DMoI3u4loCTGbIkK9tCptRfS2zY5JaHY27G7a+O8d6aE9DfPe4803xXy0&#10;nTigD60jBek0AYFUOdNSreBju7jNQISoyejOESr4xQDzcnJV6Ny4I63xsIm14BIKuVbQxNjnUoaq&#10;QavD1PVI7P04b3Xk1dfSeH3kctvJuySZSatb4guN7vG5wWq/GayC9WqxzD6Xw1j575f0bfu+ev0K&#10;mVI31+PTI4iIYzyH4R+f0aFkpp0byATRKcjuk5SjbMx4cuAk7BQ8sCDLQl5+UP4BAAD//wMAUEsB&#10;Ai0AFAAGAAgAAAAhALaDOJL+AAAA4QEAABMAAAAAAAAAAAAAAAAAAAAAAFtDb250ZW50X1R5cGVz&#10;XS54bWxQSwECLQAUAAYACAAAACEAOP0h/9YAAACUAQAACwAAAAAAAAAAAAAAAAAvAQAAX3JlbHMv&#10;LnJlbHNQSwECLQAUAAYACAAAACEABKjQWmICAAB7BAAADgAAAAAAAAAAAAAAAAAuAgAAZHJzL2Uy&#10;b0RvYy54bWxQSwECLQAUAAYACAAAACEAqI1m294AAAAJAQAADwAAAAAAAAAAAAAAAAC8BAAAZHJz&#10;L2Rvd25yZXYueG1sUEsFBgAAAAAEAAQA8wAAAMcFAAAAAA==&#10;">
                <v:stroke endarrow="block"/>
              </v:line>
            </w:pict>
          </mc:Fallback>
        </mc:AlternateContent>
      </w: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0288" behindDoc="0" locked="0" layoutInCell="1" allowOverlap="1" wp14:anchorId="47070F31" wp14:editId="74DE9E58">
                <wp:simplePos x="0" y="0"/>
                <wp:positionH relativeFrom="column">
                  <wp:posOffset>-218440</wp:posOffset>
                </wp:positionH>
                <wp:positionV relativeFrom="paragraph">
                  <wp:posOffset>200025</wp:posOffset>
                </wp:positionV>
                <wp:extent cx="1409700" cy="790575"/>
                <wp:effectExtent l="0" t="0" r="19050" b="28575"/>
                <wp:wrapNone/>
                <wp:docPr id="14" name="Блок-схема: процесс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0" cy="790575"/>
                        </a:xfrm>
                        <a:prstGeom prst="flowChartProcess">
                          <a:avLst/>
                        </a:prstGeom>
                        <a:solidFill>
                          <a:srgbClr val="FFFFFF"/>
                        </a:solidFill>
                        <a:ln w="9525">
                          <a:solidFill>
                            <a:srgbClr val="000000"/>
                          </a:solidFill>
                          <a:miter lim="800000"/>
                          <a:headEnd/>
                          <a:tailEnd/>
                        </a:ln>
                      </wps:spPr>
                      <wps:txbx>
                        <w:txbxContent>
                          <w:p w:rsidR="007A5D3C" w:rsidRDefault="007A5D3C" w:rsidP="00B35AD4">
                            <w:pPr>
                              <w:jc w:val="center"/>
                            </w:pPr>
                            <w:r>
                              <w:t xml:space="preserve">Прием </w:t>
                            </w:r>
                            <w:r>
                              <w:br/>
                              <w:t>и регистрация заявления</w:t>
                            </w:r>
                          </w:p>
                          <w:p w:rsidR="007A5D3C" w:rsidRPr="00ED272E" w:rsidRDefault="007A5D3C" w:rsidP="00B35AD4">
                            <w:pPr>
                              <w:jc w:val="center"/>
                            </w:pPr>
                            <w:r>
                              <w:t xml:space="preserve">через </w:t>
                            </w:r>
                            <w:r w:rsidRPr="00ED272E">
                              <w:t>МФЦ</w:t>
                            </w:r>
                          </w:p>
                          <w:p w:rsidR="007A5D3C" w:rsidRPr="00ED272E" w:rsidRDefault="007A5D3C" w:rsidP="00B35A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70F31" id="Блок-схема: процесс 14" o:spid="_x0000_s1027" type="#_x0000_t109" style="position:absolute;margin-left:-17.2pt;margin-top:15.75pt;width:111pt;height:6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znKXAIAAHYEAAAOAAAAZHJzL2Uyb0RvYy54bWysVMFuEzEQvSPxD5bv7W6ihDSrbqoqJQip&#10;QKXCBzheb9bCa5uxk0050UO58ydcegFUfmHzR4y9aZoCJ8QerBnP+M3Mm5k9PlnXiqwEOGl0TnuH&#10;KSVCc1NIvcjpu7ezgyNKnGe6YMpokdMr4ejJ5OmT48Zmom8qowoBBEG0yxqb08p7myWJ45WomTs0&#10;Vmg0lgZq5lGFRVIAaxC9Vkk/TZ8ljYHCguHCObw964x0EvHLUnD/piyd8ETlFHPz8YR4zsOZTI5Z&#10;tgBmK8m3abB/yKJmUmPQHdQZ84wsQf4BVUsOxpnSH3JTJ6YsJRexBqyml/5WzWXFrIi1IDnO7mhy&#10;/w+Wv15dAJEF9m5AiWY19qj90n5v79pvB5vrzU172/5ov2ak/bn51N5tPre3eHtN0Bupa6zLEOHS&#10;XkAo3tlzw987os20YnohTgFMUwlWYMK94J88ehAUh0/JvHllCgzMlt5EFtcl1AEQ+SHr2KyrXbPE&#10;2hOOl71BOh6l2FOOttE4HY6GMQTL7l9bcP6FMDUJQk5LZRrMC/xFNy4xEludOx8yY9m9e6zEKFnM&#10;pFJRgcV8qoCsGA7RLH7bSG7fTWnS5HQ87A8j8iOb24dI4/c3iFp63AYl65we7ZxYFih8ros4q55J&#10;1cmYstJbTgONXTv8er7u+hkCBIrnprhCksF0w4/LikJl4CMlDQ5+Tt2HJQNBiXqpsVHj3mAQNiUq&#10;g+GojwrsW+b7FqY5QuXUU9KJU99t19KCXFQYqRfZ0OYUm1vKyPVDVtv0cbhjC7aLGLZnX49eD7+L&#10;yS8AAAD//wMAUEsDBBQABgAIAAAAIQBFfE324QAAAAoBAAAPAAAAZHJzL2Rvd25yZXYueG1sTI9N&#10;T4QwEIbvJv6HZky8bHYLy4cEKRtjgnEPexC9eBtoBSKdEtpl8d/bPeltJvPknectDqse2aJmOxgS&#10;EO4CYIpaIwfqBHy8V9sMmHVIEkdDSsCPsnAob28KzKW50JtaatcxH0I2RwG9c1POuW17pdHuzKTI&#10;377MrNH5de64nPHiw/XI90GQco0D+Q89Tuq5V+13fdYC9tmmfqFT9Ro3R1lhEn4um+goxP3d+vQI&#10;zKnV/cFw1ffqUHqnxpxJWjYK2EZx7FEBUZgAuwLZQwqs8UOSBsDLgv+vUP4CAAD//wMAUEsBAi0A&#10;FAAGAAgAAAAhALaDOJL+AAAA4QEAABMAAAAAAAAAAAAAAAAAAAAAAFtDb250ZW50X1R5cGVzXS54&#10;bWxQSwECLQAUAAYACAAAACEAOP0h/9YAAACUAQAACwAAAAAAAAAAAAAAAAAvAQAAX3JlbHMvLnJl&#10;bHNQSwECLQAUAAYACAAAACEA9Os5ylwCAAB2BAAADgAAAAAAAAAAAAAAAAAuAgAAZHJzL2Uyb0Rv&#10;Yy54bWxQSwECLQAUAAYACAAAACEARXxN9uEAAAAKAQAADwAAAAAAAAAAAAAAAAC2BAAAZHJzL2Rv&#10;d25yZXYueG1sUEsFBgAAAAAEAAQA8wAAAMQFAAAAAA==&#10;">
                <v:textbox>
                  <w:txbxContent>
                    <w:p w:rsidR="007A5D3C" w:rsidRDefault="007A5D3C" w:rsidP="00B35AD4">
                      <w:pPr>
                        <w:jc w:val="center"/>
                      </w:pPr>
                      <w:r>
                        <w:t xml:space="preserve">Прием </w:t>
                      </w:r>
                      <w:r>
                        <w:br/>
                        <w:t>и регистрация заявления</w:t>
                      </w:r>
                    </w:p>
                    <w:p w:rsidR="007A5D3C" w:rsidRPr="00ED272E" w:rsidRDefault="007A5D3C" w:rsidP="00B35AD4">
                      <w:pPr>
                        <w:jc w:val="center"/>
                      </w:pPr>
                      <w:r>
                        <w:t xml:space="preserve">через </w:t>
                      </w:r>
                      <w:r w:rsidRPr="00ED272E">
                        <w:t>МФЦ</w:t>
                      </w:r>
                    </w:p>
                    <w:p w:rsidR="007A5D3C" w:rsidRPr="00ED272E" w:rsidRDefault="007A5D3C" w:rsidP="00B35AD4">
                      <w:pPr>
                        <w:jc w:val="center"/>
                      </w:pPr>
                    </w:p>
                  </w:txbxContent>
                </v:textbox>
              </v:shape>
            </w:pict>
          </mc:Fallback>
        </mc:AlternateContent>
      </w: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5408" behindDoc="0" locked="0" layoutInCell="1" allowOverlap="1" wp14:anchorId="1B6D841E" wp14:editId="537226F9">
                <wp:simplePos x="0" y="0"/>
                <wp:positionH relativeFrom="column">
                  <wp:posOffset>4810760</wp:posOffset>
                </wp:positionH>
                <wp:positionV relativeFrom="paragraph">
                  <wp:posOffset>42545</wp:posOffset>
                </wp:positionV>
                <wp:extent cx="1371600" cy="790575"/>
                <wp:effectExtent l="0" t="0" r="19050"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790575"/>
                        </a:xfrm>
                        <a:prstGeom prst="rect">
                          <a:avLst/>
                        </a:prstGeom>
                        <a:solidFill>
                          <a:srgbClr val="FFFFFF"/>
                        </a:solidFill>
                        <a:ln w="9525">
                          <a:solidFill>
                            <a:srgbClr val="000000"/>
                          </a:solidFill>
                          <a:miter lim="800000"/>
                          <a:headEnd/>
                          <a:tailEnd/>
                        </a:ln>
                      </wps:spPr>
                      <wps:txbx>
                        <w:txbxContent>
                          <w:p w:rsidR="007A5D3C" w:rsidRPr="00D3112C" w:rsidRDefault="007A5D3C" w:rsidP="00B35AD4">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D841E" id="Прямоугольник 15" o:spid="_x0000_s1028" style="position:absolute;margin-left:378.8pt;margin-top:3.35pt;width:108pt;height:6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6QHUgIAAGEEAAAOAAAAZHJzL2Uyb0RvYy54bWysVM2O0zAQviPxDpbvNElpt9uo6WrVpQhp&#10;gZUWHsB1nMbCsc3YbbqckPaKxCPwEFwQP/sM6RsxcdrSBU6IHCyPZ/x55vtmMjnbVIqsBThpdEaT&#10;XkyJ0NzkUi8z+vrV/NEpJc4znTNltMjojXD0bPrwwaS2qeib0qhcAEEQ7dLaZrT03qZR5HgpKuZ6&#10;xgqNzsJAxTyasIxyYDWiVyrqx/FJVBvILRgunMPTi85JpwG/KAT3L4vCCU9URjE3H1YI66Jdo+mE&#10;pUtgtpR8lwb7hywqJjU+eoC6YJ6RFcg/oCrJwThT+B43VWSKQnIRasBqkvi3aq5LZkWoBclx9kCT&#10;+3+w/MX6CojMUbshJZpVqFHzaft++7H53txtb5vPzV3zbfuh+dF8ab4SDELGautSvHhtr6Ct2dlL&#10;w984os2sZHopzgFMXQqWY55JGx/du9AaDq+SRf3c5PgeW3kTyNsUULWASAvZBI1uDhqJjSccD5PH&#10;o+QkRik5+kbjeDgKKUUs3d+24PxTYSrSbjIK2AMBna0vnW+zYek+JGRvlMznUqlgwHIxU0DWDPtl&#10;Hr5QABZ5HKY0qTM6HvaHAfmezx1DxOH7G0QlPTa+klVGTw9BLG1pe6Lz0JaeSdXtMWWldzy21HUS&#10;+M1iE6Tr70VZmPwGiQXT9TnOJW5KA+8oqbHHM+rerhgIStQzjeKMk8GgHYpgDIajPhpw7Fkce5jm&#10;CJVRT0m3nflukFYW5LLEl5LAhjbnKGghA9et2F1Wu/Sxj4MEu5lrB+XYDlG//gzTnwAAAP//AwBQ&#10;SwMEFAAGAAgAAAAhAEbgwMfdAAAACQEAAA8AAABkcnMvZG93bnJldi54bWxMj0FPg0AQhe8m/ofN&#10;mHizSyGCRZbGaGrisaUXbwO7AsrOEnZp0V/veKrHl/flzTfFdrGDOJnJ944UrFcRCEON0z21Co7V&#10;7u4BhA9IGgdHRsG38bAtr68KzLU7096cDqEVPEI+RwVdCGMupW86Y9Gv3GiIuw83WQwcp1bqCc88&#10;bgcZR1EqLfbEFzoczXNnmq/DbBXUfXzEn331GtnNLglvS/U5v78odXuzPD2CCGYJFxj+9FkdSnaq&#10;3Uzai0FBdp+ljCpIMxDcb7KEc81gso5BloX8/0H5CwAA//8DAFBLAQItABQABgAIAAAAIQC2gziS&#10;/gAAAOEBAAATAAAAAAAAAAAAAAAAAAAAAABbQ29udGVudF9UeXBlc10ueG1sUEsBAi0AFAAGAAgA&#10;AAAhADj9If/WAAAAlAEAAAsAAAAAAAAAAAAAAAAALwEAAF9yZWxzLy5yZWxzUEsBAi0AFAAGAAgA&#10;AAAhAA1fpAdSAgAAYQQAAA4AAAAAAAAAAAAAAAAALgIAAGRycy9lMm9Eb2MueG1sUEsBAi0AFAAG&#10;AAgAAAAhAEbgwMfdAAAACQEAAA8AAAAAAAAAAAAAAAAArAQAAGRycy9kb3ducmV2LnhtbFBLBQYA&#10;AAAABAAEAPMAAAC2BQAAAAA=&#10;">
                <v:textbox>
                  <w:txbxContent>
                    <w:p w:rsidR="007A5D3C" w:rsidRPr="00D3112C" w:rsidRDefault="007A5D3C" w:rsidP="00B35AD4">
                      <w:pPr>
                        <w:ind w:right="-125"/>
                        <w:jc w:val="center"/>
                        <w:rPr>
                          <w:sz w:val="18"/>
                          <w:szCs w:val="18"/>
                        </w:rPr>
                      </w:pPr>
                      <w:r w:rsidRPr="00D3112C">
                        <w:rPr>
                          <w:sz w:val="18"/>
                          <w:szCs w:val="18"/>
                        </w:rPr>
                        <w:t xml:space="preserve">Прием </w:t>
                      </w:r>
                      <w:r w:rsidRPr="00D3112C">
                        <w:rPr>
                          <w:sz w:val="18"/>
                          <w:szCs w:val="18"/>
                        </w:rPr>
                        <w:br/>
                        <w:t>и регистрация заявления</w:t>
                      </w:r>
                      <w:r w:rsidRPr="00D3112C">
                        <w:rPr>
                          <w:sz w:val="18"/>
                          <w:szCs w:val="18"/>
                        </w:rPr>
                        <w:br/>
                        <w:t>в Администрации (посредством электронной почты)</w:t>
                      </w:r>
                    </w:p>
                  </w:txbxContent>
                </v:textbox>
              </v:rect>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4384" behindDoc="0" locked="0" layoutInCell="1" allowOverlap="1" wp14:anchorId="5D4E0183" wp14:editId="149CDD61">
                <wp:simplePos x="0" y="0"/>
                <wp:positionH relativeFrom="column">
                  <wp:posOffset>3258185</wp:posOffset>
                </wp:positionH>
                <wp:positionV relativeFrom="paragraph">
                  <wp:posOffset>42545</wp:posOffset>
                </wp:positionV>
                <wp:extent cx="1438910" cy="790575"/>
                <wp:effectExtent l="0" t="0" r="27940"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910" cy="790575"/>
                        </a:xfrm>
                        <a:prstGeom prst="rect">
                          <a:avLst/>
                        </a:prstGeom>
                        <a:solidFill>
                          <a:srgbClr val="FFFFFF"/>
                        </a:solidFill>
                        <a:ln w="9525">
                          <a:solidFill>
                            <a:srgbClr val="000000"/>
                          </a:solidFill>
                          <a:miter lim="800000"/>
                          <a:headEnd/>
                          <a:tailEnd/>
                        </a:ln>
                      </wps:spPr>
                      <wps:txbx>
                        <w:txbxContent>
                          <w:p w:rsidR="007A5D3C" w:rsidRPr="00D3112C" w:rsidRDefault="007A5D3C" w:rsidP="00B35AD4">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7A5D3C" w:rsidRPr="00811B28" w:rsidRDefault="007A5D3C" w:rsidP="00B35AD4">
                            <w:pPr>
                              <w:jc w:val="center"/>
                            </w:pPr>
                            <w:r w:rsidRPr="00D3112C">
                              <w:rPr>
                                <w:sz w:val="18"/>
                                <w:szCs w:val="18"/>
                              </w:rPr>
                              <w:t>(с использованием</w:t>
                            </w:r>
                            <w:r w:rsidRPr="00296706">
                              <w:t xml:space="preserve"> </w:t>
                            </w:r>
                            <w:r w:rsidRPr="00D3112C">
                              <w:rPr>
                                <w:sz w:val="18"/>
                                <w:szCs w:val="18"/>
                              </w:rPr>
                              <w:t xml:space="preserve">Портала </w:t>
                            </w:r>
                            <w:proofErr w:type="spellStart"/>
                            <w:r w:rsidRPr="00D3112C">
                              <w:rPr>
                                <w:sz w:val="18"/>
                                <w:szCs w:val="18"/>
                              </w:rPr>
                              <w:t>госуслуг</w:t>
                            </w:r>
                            <w:proofErr w:type="spellEnd"/>
                            <w:r w:rsidRPr="00D3112C">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4E0183" id="Прямоугольник 12" o:spid="_x0000_s1029" style="position:absolute;margin-left:256.55pt;margin-top:3.35pt;width:113.3pt;height:6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fz+UQIAAGEEAAAOAAAAZHJzL2Uyb0RvYy54bWysVM2O0zAQviPxDpbvNE23Zduo6WrVpQhp&#10;gZUWHsB1nMbCsc3YbVpOSFyReAQeggviZ58hfSPGbrfbBU6IHCyPZ/zN+PtmMj5b14qsBDhpdE7T&#10;TpcSobkppF7k9PWr2aMhJc4zXTBltMjpRjh6Nnn4YNzYTPRMZVQhgCCIdlljc1p5b7MkcbwSNXMd&#10;Y4VGZ2mgZh5NWCQFsAbRa5X0ut3HSWOgsGC4cA5PL3ZOOon4ZSm4f1mWTniicoq1+bhCXOdhTSZj&#10;li2A2UryfRnsH6qomdSY9AB1wTwjS5B/QNWSg3Gm9B1u6sSUpeQivgFfk3Z/e811xayIb0FynD3Q&#10;5P4fLH+xugIiC9SuR4lmNWrUft6+335qf7Q32w/tl/am/b792P5sv7bfCAYhY411GV68tlcQ3uzs&#10;peFvHNFmWjG9EOcApqkEK7DONMQn9y4Ew+FVMm+emwLzsaU3kbx1CXUARFrIOmq0OWgk1p5wPEz7&#10;J8NRilJy9J2OuoPTQUzBstvbFpx/KkxNwiangD0Q0dnq0vlQDctuQ2L1RsliJpWKBizmUwVkxbBf&#10;ZvHbo7vjMKVJk9PRoDeIyPd87hiiG7+/QdTSY+MrWed0eAhiWaDtiS5iW3om1W6PJSu95zFQt5PA&#10;r+frKN1JSBBonZtig8SC2fU5ziVuKgPvKGmwx3Pq3i4ZCErUM43ijNJ+PwxFNPqD0x4acOyZH3uY&#10;5giVU0/Jbjv1u0FaWpCLCjOlkQ1tzlHQUkau76ral499HCXYz1wYlGM7Rt39GSa/AAAA//8DAFBL&#10;AwQUAAYACAAAACEA5a78zd8AAAAJAQAADwAAAGRycy9kb3ducmV2LnhtbEyPTU/DMAyG70j8h8hI&#10;3Fj6ITbWNZ0QaEgct+7CzW1M29EkVZNuhV+POY2brffR68f5dja9ONPoO2cVxIsIBNna6c42Co7l&#10;7uEJhA9oNfbOkoJv8rAtbm9yzLS72D2dD6ERXGJ9hgraEIZMSl+3ZNAv3ECWs083Ggy8jo3UI164&#10;3PQyiaKlNNhZvtDiQC8t1V+HySiouuSIP/vyLTLrXRre5/I0fbwqdX83P29ABJrDFYY/fVaHgp0q&#10;N1ntRa/gMU5jRhUsVyA4X6VrHioG0zgBWeTy/wfFLwAAAP//AwBQSwECLQAUAAYACAAAACEAtoM4&#10;kv4AAADhAQAAEwAAAAAAAAAAAAAAAAAAAAAAW0NvbnRlbnRfVHlwZXNdLnhtbFBLAQItABQABgAI&#10;AAAAIQA4/SH/1gAAAJQBAAALAAAAAAAAAAAAAAAAAC8BAABfcmVscy8ucmVsc1BLAQItABQABgAI&#10;AAAAIQCV4fz+UQIAAGEEAAAOAAAAAAAAAAAAAAAAAC4CAABkcnMvZTJvRG9jLnhtbFBLAQItABQA&#10;BgAIAAAAIQDlrvzN3wAAAAkBAAAPAAAAAAAAAAAAAAAAAKsEAABkcnMvZG93bnJldi54bWxQSwUG&#10;AAAAAAQABADzAAAAtwUAAAAA&#10;">
                <v:textbox>
                  <w:txbxContent>
                    <w:p w:rsidR="007A5D3C" w:rsidRPr="00D3112C" w:rsidRDefault="007A5D3C" w:rsidP="00B35AD4">
                      <w:pPr>
                        <w:jc w:val="center"/>
                        <w:rPr>
                          <w:sz w:val="18"/>
                          <w:szCs w:val="18"/>
                        </w:rPr>
                      </w:pPr>
                      <w:r w:rsidRPr="00D3112C">
                        <w:rPr>
                          <w:sz w:val="18"/>
                          <w:szCs w:val="18"/>
                        </w:rPr>
                        <w:t>Прием</w:t>
                      </w:r>
                      <w:r w:rsidRPr="00D3112C">
                        <w:rPr>
                          <w:sz w:val="18"/>
                          <w:szCs w:val="18"/>
                        </w:rPr>
                        <w:br/>
                        <w:t>и регистрация заявления в Администрации</w:t>
                      </w:r>
                    </w:p>
                    <w:p w:rsidR="007A5D3C" w:rsidRPr="00811B28" w:rsidRDefault="007A5D3C" w:rsidP="00B35AD4">
                      <w:pPr>
                        <w:jc w:val="center"/>
                      </w:pPr>
                      <w:r w:rsidRPr="00D3112C">
                        <w:rPr>
                          <w:sz w:val="18"/>
                          <w:szCs w:val="18"/>
                        </w:rPr>
                        <w:t>(с использованием</w:t>
                      </w:r>
                      <w:r w:rsidRPr="00296706">
                        <w:t xml:space="preserve"> </w:t>
                      </w:r>
                      <w:r w:rsidRPr="00D3112C">
                        <w:rPr>
                          <w:sz w:val="18"/>
                          <w:szCs w:val="18"/>
                        </w:rPr>
                        <w:t xml:space="preserve">Портала </w:t>
                      </w:r>
                      <w:proofErr w:type="spellStart"/>
                      <w:r w:rsidRPr="00D3112C">
                        <w:rPr>
                          <w:sz w:val="18"/>
                          <w:szCs w:val="18"/>
                        </w:rPr>
                        <w:t>госуслуг</w:t>
                      </w:r>
                      <w:proofErr w:type="spellEnd"/>
                      <w:r w:rsidRPr="00D3112C">
                        <w:rPr>
                          <w:sz w:val="18"/>
                          <w:szCs w:val="18"/>
                        </w:rPr>
                        <w:t>)</w:t>
                      </w:r>
                    </w:p>
                  </w:txbxContent>
                </v:textbox>
              </v:rect>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61312" behindDoc="0" locked="0" layoutInCell="1" allowOverlap="1" wp14:anchorId="60E57D18" wp14:editId="5EFCFE06">
                <wp:simplePos x="0" y="0"/>
                <wp:positionH relativeFrom="column">
                  <wp:posOffset>1286510</wp:posOffset>
                </wp:positionH>
                <wp:positionV relativeFrom="paragraph">
                  <wp:posOffset>42545</wp:posOffset>
                </wp:positionV>
                <wp:extent cx="1800225" cy="790575"/>
                <wp:effectExtent l="0" t="0" r="28575" b="28575"/>
                <wp:wrapNone/>
                <wp:docPr id="13" name="Блок-схема: процесс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790575"/>
                        </a:xfrm>
                        <a:prstGeom prst="flowChartProcess">
                          <a:avLst/>
                        </a:prstGeom>
                        <a:solidFill>
                          <a:srgbClr val="FFFFFF"/>
                        </a:solidFill>
                        <a:ln w="9525">
                          <a:solidFill>
                            <a:srgbClr val="000000"/>
                          </a:solidFill>
                          <a:miter lim="800000"/>
                          <a:headEnd/>
                          <a:tailEnd/>
                        </a:ln>
                      </wps:spPr>
                      <wps:txbx>
                        <w:txbxContent>
                          <w:p w:rsidR="007A5D3C" w:rsidRDefault="007A5D3C" w:rsidP="00B35AD4">
                            <w:pPr>
                              <w:jc w:val="center"/>
                            </w:pPr>
                            <w:r>
                              <w:t>Прием и регистрация заявления в Администрации</w:t>
                            </w:r>
                            <w:r w:rsidRPr="00ED272E">
                              <w:t xml:space="preserve"> </w:t>
                            </w:r>
                          </w:p>
                          <w:p w:rsidR="007A5D3C" w:rsidRPr="00ED272E" w:rsidRDefault="007A5D3C" w:rsidP="00B35AD4">
                            <w:pPr>
                              <w:jc w:val="center"/>
                            </w:pPr>
                            <w:r w:rsidRPr="00ED272E">
                              <w:t>(по почте)</w:t>
                            </w:r>
                          </w:p>
                          <w:p w:rsidR="007A5D3C" w:rsidRPr="00D34C05" w:rsidRDefault="007A5D3C" w:rsidP="00B35A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57D18" id="Блок-схема: процесс 13" o:spid="_x0000_s1030" type="#_x0000_t109" style="position:absolute;margin-left:101.3pt;margin-top:3.35pt;width:141.75pt;height:6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cxxWwIAAHYEAAAOAAAAZHJzL2Uyb0RvYy54bWysVM1uEzEQviPxDpbvzW5CQtpVN1XVEoRU&#10;IFLhARyvN2vh9RjbySac6AHuvAmXXgCVV9i8EWNv2oYfcUDswZrxjL+Z+WZmj0/WtSIrYZ0EndN+&#10;L6VEaA6F1Iucvn41PTikxHmmC6ZAi5xuhKMnk4cPjhuTiQFUoAphCYJolzUmp5X3JksSxytRM9cD&#10;IzQaS7A186jaRVJY1iB6rZJBmj5OGrCFscCFc3h73hnpJOKXpeD+ZVk64YnKKebm42njOQ9nMjlm&#10;2cIyU0m+S4P9QxY1kxqD3kGdM8/I0srfoGrJLTgofY9DnUBZSi5iDVhNP/2lmsuKGRFrQXKcuaPJ&#10;/T9Y/mI1s0QW2LtHlGhWY4/aT+3X9qb9crC92n5or9tv7eeMtN+379ub7cf2Gm+vCHojdY1xGSJc&#10;mpkNxTtzAfyNIxrOKqYX4tRaaCrBCky4H/yTnx4ExeFTMm+eQ4GB2dJDZHFd2joAIj9kHZu1uWuW&#10;WHvC8bJ/mKaDwYgSjrbxUToaj2IIlt2+Ntb5pwJqEoSclgoazMv6WTcuMRJbXTgfMmPZrXusBJQs&#10;plKpqNjF/ExZsmI4RNP47SK5fTelSZPToxHm9HeINH5/gqilx21Qss4pVodfcGJZoPCJLqLsmVSd&#10;jCkrveM00Ni1w6/n69jPYXgbKJ5DsUGSLXTDj8uKQgX2HSUNDn5O3dsls4IS9Uxjo476w2HYlKgM&#10;R+MBKnbfMt+3MM0RKqeekk488912LY2Viwoj9SMbGk6xuaWMXN9ntUsfhzu2YLeIYXv29eh1/7uY&#10;/AAAAP//AwBQSwMEFAAGAAgAAAAhACMMc13fAAAACQEAAA8AAABkcnMvZG93bnJldi54bWxMj0FP&#10;hDAQhe8m/odmTLxs3AK7IkHKxphg3IMH0Yu3gVYg0imhXRb/veNJj5P38r1visNqR7GY2Q+OFMTb&#10;CISh1umBOgXvb9VNBsIHJI2jI6Pg23g4lJcXBebanenVLHXoBEPI56igD2HKpfRtbyz6rZsMcfbp&#10;ZouBz7mTesYzw+0okyhKpcWBeKHHyTz2pv2qT1ZBkm3qJ3qpnvfNUVd4G38sm91Rqeur9eEeRDBr&#10;+CvDrz6rQ8lOjTuR9mJkRpSkXFWQ3oHgfJ+lMYiGi7s4AVkW8v8H5Q8AAAD//wMAUEsBAi0AFAAG&#10;AAgAAAAhALaDOJL+AAAA4QEAABMAAAAAAAAAAAAAAAAAAAAAAFtDb250ZW50X1R5cGVzXS54bWxQ&#10;SwECLQAUAAYACAAAACEAOP0h/9YAAACUAQAACwAAAAAAAAAAAAAAAAAvAQAAX3JlbHMvLnJlbHNQ&#10;SwECLQAUAAYACAAAACEAyHHMcVsCAAB2BAAADgAAAAAAAAAAAAAAAAAuAgAAZHJzL2Uyb0RvYy54&#10;bWxQSwECLQAUAAYACAAAACEAIwxzXd8AAAAJAQAADwAAAAAAAAAAAAAAAAC1BAAAZHJzL2Rvd25y&#10;ZXYueG1sUEsFBgAAAAAEAAQA8wAAAMEFAAAAAA==&#10;">
                <v:textbox>
                  <w:txbxContent>
                    <w:p w:rsidR="007A5D3C" w:rsidRDefault="007A5D3C" w:rsidP="00B35AD4">
                      <w:pPr>
                        <w:jc w:val="center"/>
                      </w:pPr>
                      <w:r>
                        <w:t>Прием и регистрация заявления в Администрации</w:t>
                      </w:r>
                      <w:r w:rsidRPr="00ED272E">
                        <w:t xml:space="preserve"> </w:t>
                      </w:r>
                    </w:p>
                    <w:p w:rsidR="007A5D3C" w:rsidRPr="00ED272E" w:rsidRDefault="007A5D3C" w:rsidP="00B35AD4">
                      <w:pPr>
                        <w:jc w:val="center"/>
                      </w:pPr>
                      <w:r w:rsidRPr="00ED272E">
                        <w:t>(по почте)</w:t>
                      </w:r>
                    </w:p>
                    <w:p w:rsidR="007A5D3C" w:rsidRPr="00D34C05" w:rsidRDefault="007A5D3C" w:rsidP="00B35AD4"/>
                  </w:txbxContent>
                </v:textbox>
              </v:shape>
            </w:pict>
          </mc:Fallback>
        </mc:AlternateContent>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r w:rsidRPr="00B35AD4">
        <w:rPr>
          <w:rFonts w:ascii="Times New Roman" w:eastAsia="Times New Roman" w:hAnsi="Times New Roman" w:cs="Times New Roman"/>
          <w:bCs/>
          <w:sz w:val="24"/>
          <w:szCs w:val="28"/>
          <w:lang w:eastAsia="ru-RU"/>
        </w:rPr>
        <w:tab/>
      </w: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jc w:val="center"/>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p>
    <w:p w:rsidR="00B35AD4" w:rsidRPr="00B35AD4" w:rsidRDefault="00B35AD4" w:rsidP="00B35AD4">
      <w:pPr>
        <w:widowControl w:val="0"/>
        <w:suppressAutoHyphens/>
        <w:spacing w:after="0" w:line="216" w:lineRule="auto"/>
        <w:rPr>
          <w:rFonts w:ascii="Times New Roman" w:eastAsia="Times New Roman" w:hAnsi="Times New Roman" w:cs="Times New Roman"/>
          <w:bCs/>
          <w:sz w:val="24"/>
          <w:szCs w:val="28"/>
          <w:lang w:eastAsia="ru-RU"/>
        </w:rPr>
      </w:pP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1792" behindDoc="0" locked="0" layoutInCell="1" allowOverlap="1" wp14:anchorId="2AAA1322" wp14:editId="59ACC8DB">
                <wp:simplePos x="0" y="0"/>
                <wp:positionH relativeFrom="column">
                  <wp:posOffset>534034</wp:posOffset>
                </wp:positionH>
                <wp:positionV relativeFrom="paragraph">
                  <wp:posOffset>158750</wp:posOffset>
                </wp:positionV>
                <wp:extent cx="4867275" cy="0"/>
                <wp:effectExtent l="0" t="0" r="28575" b="19050"/>
                <wp:wrapNone/>
                <wp:docPr id="50" name="Прямая соединительная линия 50"/>
                <wp:cNvGraphicFramePr/>
                <a:graphic xmlns:a="http://schemas.openxmlformats.org/drawingml/2006/main">
                  <a:graphicData uri="http://schemas.microsoft.com/office/word/2010/wordprocessingShape">
                    <wps:wsp>
                      <wps:cNvCnPr/>
                      <wps:spPr>
                        <a:xfrm>
                          <a:off x="0" y="0"/>
                          <a:ext cx="48672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6976561" id="Прямая соединительная линия 50"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42.05pt,12.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dx/QEAAKwDAAAOAAAAZHJzL2Uyb0RvYy54bWysU82O0zAQviPxDpbvNN3Cdquo6R62Wi4I&#10;KrE8gNdxGkv+k8c07Q04I/UReAUOIK20wDM4b8TYzZYCN0QOztjj+Wa+L1/ml1utyEZ4kNZU9Gw0&#10;pkQYbmtp1hV9c3P9ZEYJBGZqpqwRFd0JoJeLx4/mnSvFxLZW1cITBDFQdq6ibQiuLArgrdAMRtYJ&#10;g8nGes0Cbv26qD3rEF2rYjIeT4vO+tp5ywUAni4PSbrI+E0jeHjVNCACURXF2UJefV5v01os5qxc&#10;e+ZayYcx2D9MoZk02PQItWSBkbde/gWlJfcWbBNG3OrCNo3kInNANmfjP9i8bpkTmQuKA+4oE/w/&#10;WP5ys/JE1hU9R3kM0/iN4qf+Xb+P3+Lnfk/69/FH/Bq/xLv4Pd71HzC+7z9inJLxfjjeEyxHLTsH&#10;JUJemZUfduBWPgmzbbxOb6RMtln/3VF/sQ2E4+Gz2fRicnFOCX/IFb8KnYfwXFhNUlBRJU2ShpVs&#10;8wICNsOrD1fSsbHXUqn8eZUhXUWnTxNDztBkjWIBQ+2QNpg1JUyt0b08+IwIVsk6VScc2MGV8mTD&#10;0EDou9p2NzguJYpBwARyyE8ijxP8VprGWTJoD8U5dfCblgFNr6Su6Oy0WpnUUWTbDqSSoAcJU3Rr&#10;611Wtkg7tERuOtg3ee50j/HpT7b4CQAA//8DAFBLAwQUAAYACAAAACEAOzNgot0AAAAIAQAADwAA&#10;AGRycy9kb3ducmV2LnhtbEyPzU7DMBCE70i8g7VI3KjdlrZRiFOhoh64lUAljm68+YF4HcVOG96e&#10;RRzguDOj2W+y7eQ6ccYhtJ40zGcKBFLpbUu1hrfX/V0CIkRD1nSeUMMXBtjm11eZSa2/0Auei1gL&#10;LqGQGg1NjH0qZSgbdCbMfI/EXuUHZyKfQy3tYC5c7jq5UGotnWmJPzSmx12D5WcxOg3jYVepdr+c&#10;Pt6XhRyfN4fjU1VrfXszPT6AiDjFvzD84DM65Mx08iPZIDoNyf2ckxoWK57EfrJSaxCnX0Hmmfw/&#10;IP8GAAD//wMAUEsBAi0AFAAGAAgAAAAhALaDOJL+AAAA4QEAABMAAAAAAAAAAAAAAAAAAAAAAFtD&#10;b250ZW50X1R5cGVzXS54bWxQSwECLQAUAAYACAAAACEAOP0h/9YAAACUAQAACwAAAAAAAAAAAAAA&#10;AAAvAQAAX3JlbHMvLnJlbHNQSwECLQAUAAYACAAAACEAQ2/3cf0BAACsAwAADgAAAAAAAAAAAAAA&#10;AAAuAgAAZHJzL2Uyb0RvYy54bWxQSwECLQAUAAYACAAAACEAOzNgot0AAAAIAQAADwAAAAAAAAAA&#10;AAAAAABXBAAAZHJzL2Rvd25yZXYueG1sUEsFBgAAAAAEAAQA8wAAAGEFAAAAAA==&#10;" strokecolor="windowText" strokeweight=".5pt">
                <v:stroke joinstyle="miter"/>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80768" behindDoc="0" locked="0" layoutInCell="1" allowOverlap="1" wp14:anchorId="54A25AAA" wp14:editId="737D152E">
                <wp:simplePos x="0" y="0"/>
                <wp:positionH relativeFrom="column">
                  <wp:posOffset>5401310</wp:posOffset>
                </wp:positionH>
                <wp:positionV relativeFrom="paragraph">
                  <wp:posOffset>44450</wp:posOffset>
                </wp:positionV>
                <wp:extent cx="0" cy="114300"/>
                <wp:effectExtent l="0" t="0" r="19050" b="19050"/>
                <wp:wrapNone/>
                <wp:docPr id="48" name="Прямая соединительная линия 48"/>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3517C34D" id="Прямая соединительная линия 48"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425.3pt,3.5pt" to="425.3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lj/gEAAKsDAAAOAAAAZHJzL2Uyb0RvYy54bWysU81u00AQviPxDqu9EydtqSorTg+NygVB&#10;JMoDTNfreKX9084SJzfgjJRH4BU4gFSpwDPYb8TsJk0D3BA+rGdnPN/MfPN5erk2mq1kQOVsxSej&#10;MWfSClcru6z425vrZxecYQRbg3ZWVnwjkV/Onj6Zdr6UJ651upaBEYjFsvMVb2P0ZVGgaKUBHDkv&#10;LQUbFwxEuoZlUQfoCN3o4mQ8Pi86F2ofnJCI5J3vgnyW8ZtGivi6aVBGpitOvcV8hnzeprOYTaFc&#10;BvCtEvs24B+6MKAsFT1AzSECexfUX1BGieDQNXEknClc0ygh8ww0zWT8xzRvWvAyz0LkoD/QhP8P&#10;VrxaLQJTdcXPaFMWDO2o/zy8H7b99/7LsGXDh/5n/63/2t/1P/q74SPZ98MnslOwv9+7t4zSicvO&#10;Y0mQV3YR9jf0i5CIWTfBpDeNzNaZ/82Bf7mOTOycgryTydnpOK+meMzzAeML6QxLRsW1sokZKGH1&#10;EiPVok8fPklu666V1nm72rKu4uenz2n/AkhjjYZIpvE0NdolZ6CXJF4RQ0ZEp1WdshMObvBKB7YC&#10;0g/JrnbdDXXLmQaMFKAR8pNmpw5+S03tzAHbXXIO7eRmVCTNa2UqfnGcrW2qKLNq90MlPncMJuvW&#10;1ZtMbJFupIhcdK/eJLnjO9nH/9jsFwAAAP//AwBQSwMEFAAGAAgAAAAhAH8cyuTcAAAACAEAAA8A&#10;AABkcnMvZG93bnJldi54bWxMj0tPwzAQhO9I/AdrkbhRm1Z9KGRToaIeuJUUJI5usnlAvI5ipw3/&#10;nkUc4Dia0cw36XZynTrTEFrPCPczA4q48GXLNcLrcX+3ARWi5dJ2ngnhiwJss+ur1Calv/ALnfNY&#10;KynhkFiEJsY+0ToUDTkbZr4nFq/yg7NR5FDrcrAXKXednhuz0s62LAuN7WnXUPGZjw5hPOwq0+4X&#10;08f7Itfj8/rw9lTViLc30+MDqEhT/AvDD76gQyZMJz9yGVSHsFmalUQR1nJJ/F99QpgvDegs1f8P&#10;ZN8AAAD//wMAUEsBAi0AFAAGAAgAAAAhALaDOJL+AAAA4QEAABMAAAAAAAAAAAAAAAAAAAAAAFtD&#10;b250ZW50X1R5cGVzXS54bWxQSwECLQAUAAYACAAAACEAOP0h/9YAAACUAQAACwAAAAAAAAAAAAAA&#10;AAAvAQAAX3JlbHMvLnJlbHNQSwECLQAUAAYACAAAACEAImfpY/4BAACrAwAADgAAAAAAAAAAAAAA&#10;AAAuAgAAZHJzL2Uyb0RvYy54bWxQSwECLQAUAAYACAAAACEAfxzK5NwAAAAIAQAADwAAAAAAAAAA&#10;AAAAAABYBAAAZHJzL2Rvd25yZXYueG1sUEsFBgAAAAAEAAQA8wAAAGEFAAAAAA==&#10;" strokecolor="windowText" strokeweight=".5pt">
                <v:stroke joinstyle="miter"/>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9744" behindDoc="0" locked="0" layoutInCell="1" allowOverlap="1" wp14:anchorId="20A2755B" wp14:editId="137CF06A">
                <wp:simplePos x="0" y="0"/>
                <wp:positionH relativeFrom="column">
                  <wp:posOffset>4048760</wp:posOffset>
                </wp:positionH>
                <wp:positionV relativeFrom="paragraph">
                  <wp:posOffset>44450</wp:posOffset>
                </wp:positionV>
                <wp:extent cx="0" cy="114300"/>
                <wp:effectExtent l="0" t="0" r="19050" b="19050"/>
                <wp:wrapNone/>
                <wp:docPr id="47" name="Прямая соединительная линия 47"/>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D08AE39" id="Прямая соединительная линия 47"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318.8pt,3.5pt" to="318.8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aYW/gEAAKsDAAAOAAAAZHJzL2Uyb0RvYy54bWysU82O0zAQviPxDpbvNO3usqyipnvYarkg&#10;qMTuA8w6TmPJf/KYpr0BZ6Q+Aq/AAaSVFniG5I0Yu6UUuCFycMYzmc/zff4yvVwbzVYyoHK24pPR&#10;mDNphauVXVb89ub6yQVnGMHWoJ2VFd9I5Jezx4+mnS/liWudrmVgBGKx7HzF2xh9WRQoWmkAR85L&#10;S8XGBQORtmFZ1AE6Qje6OBmPz4vOhdoHJyQiZee7Ip9l/KaRIr5qGpSR6YrTbDGvIa93aS1mUyiX&#10;AXyrxH4M+IcpDChLhx6g5hCBvQnqLyijRHDomjgSzhSuaZSQmQOxmYz/YPO6BS8zFxIH/UEm/H+w&#10;4uVqEZiqK372jDMLhu6o/zi8Hbb91/7TsGXDu/57/6X/3N/33/r74T3FD8MHilOxf9int4zaScvO&#10;Y0mQV3YR9jv0i5CEWTfBpDdRZuus/+agv1xHJnZJQdnJ5Ox0nK+m+NXnA8bn0hmWgoprZZMyUMLq&#10;BUY6iz79+UlKW3ettM63qy3rKn5++pTuXwB5rNEQKTSeWKNdcgZ6SeYVMWREdFrVqTvh4AavdGAr&#10;IP+Q7WrX3dC0nGnASAWikJ/EnSb4rTWNMwdsd825tLObUZE8r5Wp+MVxt7bpRJlduyeV9NwpmKI7&#10;V2+ysEXakSPyoXv3Jssd7yk+/sdmPwAAAP//AwBQSwMEFAAGAAgAAAAhALGwsvrcAAAACAEAAA8A&#10;AABkcnMvZG93bnJldi54bWxMj81OwzAQhO9IvIO1SNyoTSMSFLKpUFEP3EoKEkc33vxAbEex04a3&#10;ZxEHOI5mNPNNsVnsIE40hd47hNuVAkGu9qZ3LcLrYXdzDyJE7YwevCOELwqwKS8vCp0bf3YvdKpi&#10;K7jEhVwjdDGOuZSh7sjqsPIjOfYaP1kdWU6tNJM+c7kd5FqpVFrdO17o9EjbjurParYI837bqH6X&#10;LB/vSSXn52z/9tS0iNdXy+MDiEhL/AvDDz6jQ8lMRz87E8SAkCZZylGEjC+x/6uPCOs7BbIs5P8D&#10;5TcAAAD//wMAUEsBAi0AFAAGAAgAAAAhALaDOJL+AAAA4QEAABMAAAAAAAAAAAAAAAAAAAAAAFtD&#10;b250ZW50X1R5cGVzXS54bWxQSwECLQAUAAYACAAAACEAOP0h/9YAAACUAQAACwAAAAAAAAAAAAAA&#10;AAAvAQAAX3JlbHMvLnJlbHNQSwECLQAUAAYACAAAACEAbE2mFv4BAACrAwAADgAAAAAAAAAAAAAA&#10;AAAuAgAAZHJzL2Uyb0RvYy54bWxQSwECLQAUAAYACAAAACEAsbCy+twAAAAIAQAADwAAAAAAAAAA&#10;AAAAAABYBAAAZHJzL2Rvd25yZXYueG1sUEsFBgAAAAAEAAQA8wAAAGEFAAAAAA==&#10;" strokecolor="windowText" strokeweight=".5pt">
                <v:stroke joinstyle="miter"/>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8720" behindDoc="0" locked="0" layoutInCell="1" allowOverlap="1" wp14:anchorId="3B1FC981" wp14:editId="4D824024">
                <wp:simplePos x="0" y="0"/>
                <wp:positionH relativeFrom="column">
                  <wp:posOffset>2343785</wp:posOffset>
                </wp:positionH>
                <wp:positionV relativeFrom="paragraph">
                  <wp:posOffset>44450</wp:posOffset>
                </wp:positionV>
                <wp:extent cx="0" cy="114300"/>
                <wp:effectExtent l="0" t="0" r="19050" b="19050"/>
                <wp:wrapNone/>
                <wp:docPr id="46" name="Прямая соединительная линия 46"/>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DE338B2" id="Прямая соединительная линия 46"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84.55pt,3.5pt" to="184.5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1W/QEAAKsDAAAOAAAAZHJzL2Uyb0RvYy54bWysU82O0zAQviPxDpbvNO3uUq2ipnvYarkg&#10;qMTyALOO01jynzymaW/AGamPwCtwAGmlBZ4heSPGbikFbogcnPFM5vN8n7/MrjZGs7UMqJyt+GQ0&#10;5kxa4WplVxV/fXvz5JIzjGBr0M7Kim8l8qv540ezzpfyzLVO1zIwArFYdr7ibYy+LAoUrTSAI+el&#10;pWLjgoFI27Aq6gAdoRtdnI3H06JzofbBCYlI2cW+yOcZv2mkiC+bBmVkuuI0W8xryOtdWov5DMpV&#10;AN8qcRgD/mEKA8rSoUeoBURgb4L6C8ooERy6Jo6EM4VrGiVk5kBsJuM/2LxqwcvMhcRBf5QJ/x+s&#10;eLFeBqbqil9MObNg6I76j8PbYdd/7T8NOza867/3X/rP/X3/rb8f3lP8MHygOBX7h0N6x6idtOw8&#10;lgR5bZfhsEO/DEmYTRNMehNltsn6b4/6y01kYp8UlJ1MLs7H+WqKX30+YHwmnWEpqLhWNikDJayf&#10;Y6Sz6NOfn6S0dTdK63y72rKu4tPzp3T/AshjjYZIofHEGu2KM9ArMq+IISOi06pO3QkHt3itA1sD&#10;+YdsV7vulqblTANGKhCF/CTuNMFvrWmcBWC7b86lvd2MiuR5rUzFL0+7tU0nyuzaA6mk517BFN25&#10;epuFLdKOHJEPPbg3We50T/HpPzb/AQAA//8DAFBLAwQUAAYACAAAACEA0Cb3utwAAAAIAQAADwAA&#10;AGRycy9kb3ducmV2LnhtbEyPzU7DMBCE70i8g7VI3KjdRrQlZFOhoh64lQBSj27s/EC8jmKnDW/P&#10;Ig7lOJrRzDfZZnKdONkhtJ4Q5jMFwlLpTUs1wvvb7m4NIkRNRneeLMK3DbDJr68ynRp/pld7KmIt&#10;uIRCqhGaGPtUylA21ukw870l9io/OB1ZDrU0gz5zuevkQqmldLolXmh0b7eNLb+K0SGM+22l2l0y&#10;fR6SQo4vq/3Hc1Uj3t5MT48gop3iJQy/+IwOOTMd/UgmiA4hWT7MOYqw4kvs/+kjwuJegcwz+f9A&#10;/gMAAP//AwBQSwECLQAUAAYACAAAACEAtoM4kv4AAADhAQAAEwAAAAAAAAAAAAAAAAAAAAAAW0Nv&#10;bnRlbnRfVHlwZXNdLnhtbFBLAQItABQABgAIAAAAIQA4/SH/1gAAAJQBAAALAAAAAAAAAAAAAAAA&#10;AC8BAABfcmVscy8ucmVsc1BLAQItABQABgAIAAAAIQB4h+1W/QEAAKsDAAAOAAAAAAAAAAAAAAAA&#10;AC4CAABkcnMvZTJvRG9jLnhtbFBLAQItABQABgAIAAAAIQDQJve63AAAAAgBAAAPAAAAAAAAAAAA&#10;AAAAAFcEAABkcnMvZG93bnJldi54bWxQSwUGAAAAAAQABADzAAAAYAUAAAAA&#10;" strokecolor="windowText" strokeweight=".5pt">
                <v:stroke joinstyle="miter"/>
              </v:line>
            </w:pict>
          </mc:Fallback>
        </mc:AlternateContent>
      </w:r>
      <w:r w:rsidRPr="00B35AD4">
        <w:rPr>
          <w:rFonts w:ascii="Times New Roman" w:eastAsia="Times New Roman" w:hAnsi="Times New Roman" w:cs="Times New Roman"/>
          <w:bCs/>
          <w:noProof/>
          <w:sz w:val="24"/>
          <w:szCs w:val="28"/>
          <w:lang w:eastAsia="ru-RU"/>
        </w:rPr>
        <mc:AlternateContent>
          <mc:Choice Requires="wps">
            <w:drawing>
              <wp:anchor distT="0" distB="0" distL="114300" distR="114300" simplePos="0" relativeHeight="251677696" behindDoc="0" locked="0" layoutInCell="1" allowOverlap="1" wp14:anchorId="18E37C99" wp14:editId="6A2FB30D">
                <wp:simplePos x="0" y="0"/>
                <wp:positionH relativeFrom="column">
                  <wp:posOffset>534035</wp:posOffset>
                </wp:positionH>
                <wp:positionV relativeFrom="paragraph">
                  <wp:posOffset>44450</wp:posOffset>
                </wp:positionV>
                <wp:extent cx="0" cy="114300"/>
                <wp:effectExtent l="0" t="0" r="19050" b="19050"/>
                <wp:wrapNone/>
                <wp:docPr id="45" name="Прямая соединительная линия 45"/>
                <wp:cNvGraphicFramePr/>
                <a:graphic xmlns:a="http://schemas.openxmlformats.org/drawingml/2006/main">
                  <a:graphicData uri="http://schemas.microsoft.com/office/word/2010/wordprocessingShape">
                    <wps:wsp>
                      <wps:cNvCnPr/>
                      <wps:spPr>
                        <a:xfrm>
                          <a:off x="0" y="0"/>
                          <a:ext cx="0" cy="11430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3381CC3" id="Прямая соединительная линия 45"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42.05pt,3.5pt" to="42.0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TGW/QEAAKsDAAAOAAAAZHJzL2Uyb0RvYy54bWysU82O0zAQviPxDpbvNO3+aRU13cNWywVB&#10;JZYHmHWcxpL/5DFNewPOSH0EXoEDSCvtwjMkb8TYLaXADZGDM57JfJ7v85fp1dpotpIBlbMVn4zG&#10;nEkrXK3ssuJvbm+eXXKGEWwN2llZ8Y1EfjV7+mTa+VKeuNbpWgZGIBbLzle8jdGXRYGilQZw5Ly0&#10;VGxcMBBpG5ZFHaAjdKOLk/H4ouhcqH1wQiJSdr4r8lnGbxop4qumQRmZrjjNFvMa8nqX1mI2hXIZ&#10;wLdK7MeAf5jCgLJ06AFqDhHY26D+gjJKBIeuiSPhTOGaRgmZORCbyfgPNq9b8DJzIXHQH2TC/wcr&#10;Xq4Wgam64mfnnFkwdEf9p+HdsO0f+8/Dlg3v++/91/5Lf99/6++HDxQ/DB8pTsX+YZ/eMmonLTuP&#10;JUFe20XY79AvQhJm3QST3kSZrbP+m4P+ch2Z2CUFZSeTs9NxvpriV58PGJ9LZ1gKKq6VTcpACasX&#10;GOks+vTnJylt3Y3SOt+utqyr+MXpOd2/APJYoyFSaDyxRrvkDPSSzCtiyIjotKpTd8LBDV7rwFZA&#10;/iHb1a67pWk504CRCkQhP4k7TfBbaxpnDtjumnNpZzejInleK1Pxy+NubdOJMrt2TyrpuVMwRXeu&#10;3mRhi7QjR+RD9+5NljveU3z8j81+AAAA//8DAFBLAwQUAAYACAAAACEA86rif9sAAAAGAQAADwAA&#10;AGRycy9kb3ducmV2LnhtbEyPzU7DMBCE70i8g7VI3KjTFmgVsqlQUQ/cSgCJoxtvfiBeR7HThrdn&#10;4VKOoxnNfJNtJtepIw2h9YwwnyWgiEtvW64R3l53N2tQIRq2pvNMCN8UYJNfXmQmtf7EL3QsYq2k&#10;hENqEJoY+1TrUDbkTJj5nli8yg/ORJFDre1gTlLuOr1IknvtTMuy0Jietg2VX8XoEMb9tkra3XL6&#10;/FgWenxe7d+fqhrx+mp6fAAVaYrnMPziCzrkwnTwI9ugOoT17VySCCt5JPafPCAs7hLQeab/4+c/&#10;AAAA//8DAFBLAQItABQABgAIAAAAIQC2gziS/gAAAOEBAAATAAAAAAAAAAAAAAAAAAAAAABbQ29u&#10;dGVudF9UeXBlc10ueG1sUEsBAi0AFAAGAAgAAAAhADj9If/WAAAAlAEAAAsAAAAAAAAAAAAAAAAA&#10;LwEAAF9yZWxzLy5yZWxzUEsBAi0AFAAGAAgAAAAhAETZMZb9AQAAqwMAAA4AAAAAAAAAAAAAAAAA&#10;LgIAAGRycy9lMm9Eb2MueG1sUEsBAi0AFAAGAAgAAAAhAPOq4n/bAAAABgEAAA8AAAAAAAAAAAAA&#10;AAAAVwQAAGRycy9kb3ducmV2LnhtbFBLBQYAAAAABAAEAPMAAABfBQAAAAA=&#10;" strokecolor="windowText" strokeweight=".5pt">
                <v:stroke joinstyle="miter"/>
              </v:line>
            </w:pict>
          </mc:Fallback>
        </mc:AlternateContent>
      </w:r>
    </w:p>
    <w:p w:rsidR="00B35AD4" w:rsidRPr="00B35AD4" w:rsidRDefault="00B35AD4" w:rsidP="00B35AD4">
      <w:pPr>
        <w:widowControl w:val="0"/>
        <w:suppressAutoHyphens/>
        <w:spacing w:after="0" w:line="276" w:lineRule="auto"/>
        <w:rPr>
          <w:rFonts w:ascii="Times New Roman" w:eastAsia="Times New Roman" w:hAnsi="Times New Roman" w:cs="Times New Roman"/>
          <w:bCs/>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2816" behindDoc="0" locked="0" layoutInCell="1" allowOverlap="1" wp14:anchorId="42F4DFC6" wp14:editId="473997E7">
                <wp:simplePos x="0" y="0"/>
                <wp:positionH relativeFrom="column">
                  <wp:posOffset>2973070</wp:posOffset>
                </wp:positionH>
                <wp:positionV relativeFrom="paragraph">
                  <wp:posOffset>5080</wp:posOffset>
                </wp:positionV>
                <wp:extent cx="0" cy="114300"/>
                <wp:effectExtent l="76200" t="0" r="57150" b="57150"/>
                <wp:wrapNone/>
                <wp:docPr id="1" name="Прямая со стрелкой 1"/>
                <wp:cNvGraphicFramePr/>
                <a:graphic xmlns:a="http://schemas.openxmlformats.org/drawingml/2006/main">
                  <a:graphicData uri="http://schemas.microsoft.com/office/word/2010/wordprocessingShape">
                    <wps:wsp>
                      <wps:cNvCnPr/>
                      <wps:spPr>
                        <a:xfrm>
                          <a:off x="0" y="0"/>
                          <a:ext cx="0" cy="11430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DD653B9" id="Прямая со стрелкой 1" o:spid="_x0000_s1026" type="#_x0000_t32" style="position:absolute;margin-left:234.1pt;margin-top:.4pt;width:0;height:9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AsNDAIAAMEDAAAOAAAAZHJzL2Uyb0RvYy54bWysU0uOEzEQ3SNxB8t70ukZGI1a6cwiYdgg&#10;GInhADVud7cl/+Qy6WQ3cIE5Aldgw4KP5gzdN6LshDDADpFFpcpWPdd79XpxsTWabWRA5WzNy9mc&#10;M2mFa5Ttav72+vLJOWcYwTagnZU130nkF8vHjxaDr+SJ651uZGAEYrEafM37GH1VFCh6aQBnzktL&#10;l60LBiKVoSuaAAOhG12czOdnxeBC44MTEpFO1/tLvsz4bStFfN22KCPTNafZYo4hx5sUi+UCqi6A&#10;75U4jAH/MIUBZenRI9QaIrB3Qf0FZZQIDl0bZ8KZwrWtEjJzIDbl/A82b3rwMnMhcdAfZcL/Byte&#10;ba4CUw3tjjMLhlY0fpxup7vx+/hpumPT+/GewvRhuh0/j9/Gr+P9+IWVSbfBY0XtK3sVDhX6q5BE&#10;2LbBpH+ix7ZZ691Ra7mNTOwPBZ2W5dPTeV5D8avPB4wvpDMsJTXHGEB1fVw5a2mhLpRZati8xEgv&#10;U+PPhvSodZdK67xXbdlQ87PTZ7R5AeSuVkOk1Hjii7bjDHRHthUxZER0WjWpO+HgDlc6sA2Qc8hw&#10;jRuuaXbONGCkCyKUf0kJmuC31jTOGrDfN+ervdGMiuR2rUzNz4/dUEVQ+rltWNx50j8GBbbT8oCs&#10;bZpGZi8fCCfl91qn7MY1u7yCIlXkkzzQwdPJiA9ryh9+ecsfAAAA//8DAFBLAwQUAAYACAAAACEA&#10;cVUoNtoAAAAHAQAADwAAAGRycy9kb3ducmV2LnhtbEyP0UrDQBBF3wX/YRnBF7GbVikhZlOK4FOF&#10;YOsHTLPjJm12NmS3bfTrHfFBHy/3cOdMuZp8r840xi6wgfksA0XcBNuxM/C+e7nPQcWEbLEPTAY+&#10;KcKqur4qsbDhwm903ianZIRjgQbalIZC69i05DHOwkAs3UcYPSaJo9N2xIuM+14vsmypPXYsF1oc&#10;6Lml5rg9eQN0h1zP6+zr8Fqn4cGta7fZaGNub6b1E6hEU/qD4Udf1KESp304sY2qN/C4zBeCGpAH&#10;pP6Ne+HyHHRV6v/+1TcAAAD//wMAUEsBAi0AFAAGAAgAAAAhALaDOJL+AAAA4QEAABMAAAAAAAAA&#10;AAAAAAAAAAAAAFtDb250ZW50X1R5cGVzXS54bWxQSwECLQAUAAYACAAAACEAOP0h/9YAAACUAQAA&#10;CwAAAAAAAAAAAAAAAAAvAQAAX3JlbHMvLnJlbHNQSwECLQAUAAYACAAAACEANCQLDQwCAADBAwAA&#10;DgAAAAAAAAAAAAAAAAAuAgAAZHJzL2Uyb0RvYy54bWxQSwECLQAUAAYACAAAACEAcVUoNtoAAAAH&#10;AQAADwAAAAAAAAAAAAAAAABmBAAAZHJzL2Rvd25yZXYueG1sUEsFBgAAAAAEAAQA8wAAAG0FAAAA&#10;AA==&#10;" strokecolor="windowText" strokeweight=".5pt">
                <v:stroke endarrow="block" joinstyle="miter"/>
              </v:shape>
            </w:pict>
          </mc:Fallback>
        </mc:AlternateContent>
      </w: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3600" behindDoc="0" locked="0" layoutInCell="1" allowOverlap="1" wp14:anchorId="0785651E" wp14:editId="2384EE77">
                <wp:simplePos x="0" y="0"/>
                <wp:positionH relativeFrom="column">
                  <wp:posOffset>181610</wp:posOffset>
                </wp:positionH>
                <wp:positionV relativeFrom="paragraph">
                  <wp:posOffset>119381</wp:posOffset>
                </wp:positionV>
                <wp:extent cx="5946140" cy="717550"/>
                <wp:effectExtent l="0" t="0" r="16510" b="25400"/>
                <wp:wrapNone/>
                <wp:docPr id="44" name="Надпись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6140" cy="717550"/>
                        </a:xfrm>
                        <a:prstGeom prst="rect">
                          <a:avLst/>
                        </a:prstGeom>
                        <a:solidFill>
                          <a:srgbClr val="FFFFFF"/>
                        </a:solidFill>
                        <a:ln w="9525">
                          <a:solidFill>
                            <a:srgbClr val="000000"/>
                          </a:solidFill>
                          <a:miter lim="800000"/>
                          <a:headEnd/>
                          <a:tailEnd/>
                        </a:ln>
                      </wps:spPr>
                      <wps:txbx>
                        <w:txbxContent>
                          <w:p w:rsidR="007A5D3C" w:rsidRPr="00421FB4" w:rsidRDefault="007A5D3C" w:rsidP="00B35AD4">
                            <w:pPr>
                              <w:jc w:val="center"/>
                            </w:pPr>
                            <w:r w:rsidRPr="00421FB4">
                              <w:t xml:space="preserve">Формирование, направление межведомственных запросов и получение документов </w:t>
                            </w:r>
                          </w:p>
                          <w:p w:rsidR="007A5D3C" w:rsidRPr="00421FB4" w:rsidRDefault="007A5D3C" w:rsidP="00B35AD4">
                            <w:pPr>
                              <w:jc w:val="center"/>
                            </w:pPr>
                            <w:r w:rsidRPr="00421FB4">
                              <w:t>и информации, которые находятся в распоряжении государственных органов, органов местного самоуправления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85651E" id="_x0000_t202" coordsize="21600,21600" o:spt="202" path="m,l,21600r21600,l21600,xe">
                <v:stroke joinstyle="miter"/>
                <v:path gradientshapeok="t" o:connecttype="rect"/>
              </v:shapetype>
              <v:shape id="Надпись 44" o:spid="_x0000_s1031" type="#_x0000_t202" style="position:absolute;margin-left:14.3pt;margin-top:9.4pt;width:468.2pt;height: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dGRQIAAF8EAAAOAAAAZHJzL2Uyb0RvYy54bWysVM2O0zAQviPxDpbvNE2VbLdR09XSpQhp&#10;+ZEWHsB1nMTC8RjbbVJu3HkF3oEDB268QveNmDhtqRa4IHKwPJ7x55nvm8n8qmsU2QrrJOicxqMx&#10;JUJzKKSucvru7erJJSXOM10wBVrkdCccvVo8fjRvTSYmUIMqhCUIol3WmpzW3pssihyvRcPcCIzQ&#10;6CzBNsyjaauosKxF9EZFk/H4ImrBFsYCF87h6c3gpIuAX5aC+9dl6YQnKqeYmw+rDeu6X6PFnGWV&#10;ZaaW/JAG+4csGiY1PnqCumGekY2Vv0E1kltwUPoRhyaCspRchBqwmnj8oJq7mhkRakFynDnR5P4f&#10;LH+1fWOJLHKaJJRo1qBG+y/7r/tv+x/77/ef7j8TdCBLrXEZBt8ZDPfdU+hQ7VCxM7fA3zuiYVkz&#10;XYlra6GtBSswy7i/GZ1dHXBcD7JuX0KBr7GNhwDUlbbpKURSCKKjWruTQqLzhONhOksu4gRdHH3T&#10;eJqmQcKIZcfbxjr/XEBD+k1OLXZAQGfbW+f7bFh2DOkfc6BksZJKBcNW66WyZMuwW1bhCwU8CFOa&#10;tDmdpZN0IOCvEOPw/QmikR7bXskmp5enIJb1tD3TRWhKz6Qa9piy0gcee+oGEn237oJw6VGeNRQ7&#10;JNbC0OU4lbipwX6kpMUOz6n7sGFWUKJeaBRnFic9kz4YSTqdoGHPPetzD9McoXLqKRm2Sz+M0cZY&#10;WdX40tAOGq5R0FIGrnvlh6wO6WMXBwkOE9ePybkdon79FxY/AQAA//8DAFBLAwQUAAYACAAAACEA&#10;hS1bm94AAAAJAQAADwAAAGRycy9kb3ducmV2LnhtbEyPwU7DMBBE70j8g7VIXBB12kJwQ5wKIYHo&#10;DQqCqxtvkwh7HWI3DX/PcoLjzoxm55XryTsx4hC7QBrmswwEUh1sR42Gt9eHSwUiJkPWuECo4Rsj&#10;rKvTk9IUNhzpBcdtagSXUCyMhjalvpAy1i16E2ehR2JvHwZvEp9DI+1gjlzunVxkWS696Yg/tKbH&#10;+xbrz+3Ba1BXT+NH3Cyf3+t871bp4mZ8/Bq0Pj+b7m5BJJzSXxh+5/N0qHjTLhzIRuE0LFTOSdYV&#10;E7C/yq+ZbcfCcq5AVqX8T1D9AAAA//8DAFBLAQItABQABgAIAAAAIQC2gziS/gAAAOEBAAATAAAA&#10;AAAAAAAAAAAAAAAAAABbQ29udGVudF9UeXBlc10ueG1sUEsBAi0AFAAGAAgAAAAhADj9If/WAAAA&#10;lAEAAAsAAAAAAAAAAAAAAAAALwEAAF9yZWxzLy5yZWxzUEsBAi0AFAAGAAgAAAAhAGZtV0ZFAgAA&#10;XwQAAA4AAAAAAAAAAAAAAAAALgIAAGRycy9lMm9Eb2MueG1sUEsBAi0AFAAGAAgAAAAhAIUtW5ve&#10;AAAACQEAAA8AAAAAAAAAAAAAAAAAnwQAAGRycy9kb3ducmV2LnhtbFBLBQYAAAAABAAEAPMAAACq&#10;BQAAAAA=&#10;">
                <v:textbox>
                  <w:txbxContent>
                    <w:p w:rsidR="007A5D3C" w:rsidRPr="00421FB4" w:rsidRDefault="007A5D3C" w:rsidP="00B35AD4">
                      <w:pPr>
                        <w:jc w:val="center"/>
                      </w:pPr>
                      <w:r w:rsidRPr="00421FB4">
                        <w:t xml:space="preserve">Формирование, направление межведомственных запросов и получение документов </w:t>
                      </w:r>
                    </w:p>
                    <w:p w:rsidR="007A5D3C" w:rsidRPr="00421FB4" w:rsidRDefault="007A5D3C" w:rsidP="00B35AD4">
                      <w:pPr>
                        <w:jc w:val="center"/>
                      </w:pPr>
                      <w:r w:rsidRPr="00421FB4">
                        <w:t>и информации, которые находятся в распоряжении государственных органов, органов местного самоуправления</w:t>
                      </w:r>
                    </w:p>
                  </w:txbxContent>
                </v:textbox>
              </v:shape>
            </w:pict>
          </mc:Fallback>
        </mc:AlternateContent>
      </w:r>
    </w:p>
    <w:p w:rsidR="00B35AD4" w:rsidRPr="00B35AD4" w:rsidRDefault="00B35AD4" w:rsidP="00B35AD4">
      <w:pPr>
        <w:widowControl w:val="0"/>
        <w:suppressAutoHyphens/>
        <w:spacing w:after="0" w:line="276" w:lineRule="auto"/>
        <w:rPr>
          <w:rFonts w:ascii="Times New Roman" w:eastAsia="Times New Roman" w:hAnsi="Times New Roman" w:cs="Times New Roman"/>
          <w:bCs/>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1552" behindDoc="0" locked="0" layoutInCell="1" allowOverlap="1" wp14:anchorId="3DBD1868" wp14:editId="1A5E2B12">
                <wp:simplePos x="0" y="0"/>
                <wp:positionH relativeFrom="column">
                  <wp:posOffset>5566410</wp:posOffset>
                </wp:positionH>
                <wp:positionV relativeFrom="paragraph">
                  <wp:posOffset>52705</wp:posOffset>
                </wp:positionV>
                <wp:extent cx="0" cy="0"/>
                <wp:effectExtent l="13335" t="5080" r="5715" b="13970"/>
                <wp:wrapNone/>
                <wp:docPr id="41" name="Прямая со стрелкой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1999A7" id="Прямая со стрелкой 41" o:spid="_x0000_s1026" type="#_x0000_t32" style="position:absolute;margin-left:438.3pt;margin-top:4.15pt;width:0;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JwNSAIAAFAEAAAOAAAAZHJzL2Uyb0RvYy54bWysVM2O0zAQviPxDpbvbZqSLW206QolLZcF&#10;Ku3yAK7tNBaJbdnephVCWniBfQRegQsHfrTPkL4RY/cHFi4I0cN0bM98nm/mc84vNk2N1txYoWSG&#10;4/4AIy6pYkKuMvz6et4bY2QdkYzUSvIMb7nFF9PHj85bnfKhqlTNuEEAIm3a6gxXzuk0iiyteENs&#10;X2ku4bBUpiEOlmYVMUNaQG/qaDgYjKJWGaaNotxa2C32h3ga8MuSU/eqLC13qM4w1OaCNcEuvY2m&#10;5yRdGaIrQQ9lkH+ooiFCwqUnqII4gm6M+AOqEdQoq0rXp6qJVFkKygMHYBMPfmNzVRHNAxdojtWn&#10;Ntn/B0tfrhcGCZbhJMZIkgZm1H3c3e7uuu/dp90d2r3v7sHsPuxuu8/dt+5rd999QRAMnWu1TQEg&#10;lwvjudONvNKXir6xSKq8InLFA4PrrQbUkBE9SPELq+H+ZftCMYghN06FNm5K03hIaBDahGltT9Pi&#10;G4fofpMedyOSHlO0se45Vw3yToatM0SsKpcrKUENysThArK+tA4oQOIxwd8n1VzUdRBFLVGb4cnZ&#10;8CwkWFUL5g99mDWrZV4btCZeVuHn+wFgD8KMupEsgFWcsNnBd0TUex/ia+nxgBKUc/D2unk7GUxm&#10;49k46SXD0ayXDIqi92yeJ73RPH56Vjwp8ryI3/nS4iStBGNc+uqOGo6Tv9PI4TXt1XdS8akN0UP0&#10;QBGKPf6HosNM/Rj3glgqtl0Y3w0/XpBtCD48Mf8ufl2HqJ8fgukPAAAA//8DAFBLAwQUAAYACAAA&#10;ACEAMU8BmtkAAAAHAQAADwAAAGRycy9kb3ducmV2LnhtbEyOQUvDQBCF74L/YRnBi7SbVoxtzKYU&#10;wYNH24LXaXZMotnZkN00sb/eUQ96m4/3ePPlm8m16kR9aDwbWMwTUMSltw1XBg77p9kKVIjIFlvP&#10;ZOCTAmyKy4scM+tHfqHTLlZKRjhkaKCOscu0DmVNDsPcd8SSvfneYRTsK217HGXctXqZJKl22LB8&#10;qLGjx5rKj93gDFAY7hbJdu2qw/N5vHldnt/Hbm/M9dW0fQAVaYp/ZfjWF3UoxOnoB7ZBtQZW92kq&#10;VTluQUn+y8cf1kWu//sXXwAAAP//AwBQSwECLQAUAAYACAAAACEAtoM4kv4AAADhAQAAEwAAAAAA&#10;AAAAAAAAAAAAAAAAW0NvbnRlbnRfVHlwZXNdLnhtbFBLAQItABQABgAIAAAAIQA4/SH/1gAAAJQB&#10;AAALAAAAAAAAAAAAAAAAAC8BAABfcmVscy8ucmVsc1BLAQItABQABgAIAAAAIQA66JwNSAIAAFAE&#10;AAAOAAAAAAAAAAAAAAAAAC4CAABkcnMvZTJvRG9jLnhtbFBLAQItABQABgAIAAAAIQAxTwGa2QAA&#10;AAcBAAAPAAAAAAAAAAAAAAAAAKIEAABkcnMvZG93bnJldi54bWxQSwUGAAAAAAQABADzAAAAqAUA&#10;AAAA&#10;"/>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29A70A7C" wp14:editId="084A12B0">
                <wp:simplePos x="0" y="0"/>
                <wp:positionH relativeFrom="column">
                  <wp:posOffset>182053</wp:posOffset>
                </wp:positionH>
                <wp:positionV relativeFrom="paragraph">
                  <wp:posOffset>157377</wp:posOffset>
                </wp:positionV>
                <wp:extent cx="5948961" cy="414669"/>
                <wp:effectExtent l="0" t="0" r="13970" b="23495"/>
                <wp:wrapNone/>
                <wp:docPr id="40" name="Прямоугольник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8961" cy="414669"/>
                        </a:xfrm>
                        <a:prstGeom prst="rect">
                          <a:avLst/>
                        </a:prstGeom>
                        <a:solidFill>
                          <a:srgbClr val="FFFFFF"/>
                        </a:solidFill>
                        <a:ln w="9525">
                          <a:solidFill>
                            <a:srgbClr val="000000"/>
                          </a:solidFill>
                          <a:miter lim="800000"/>
                          <a:headEnd/>
                          <a:tailEnd/>
                        </a:ln>
                      </wps:spPr>
                      <wps:txbx>
                        <w:txbxContent>
                          <w:p w:rsidR="007A5D3C" w:rsidRPr="00421FB4" w:rsidRDefault="007A5D3C" w:rsidP="00B35AD4">
                            <w:pPr>
                              <w:jc w:val="center"/>
                            </w:pPr>
                            <w:r w:rsidRPr="00421FB4">
                              <w:t>Рассмотрение документов и сведений</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A70A7C" id="Прямоугольник 40" o:spid="_x0000_s1032" style="position:absolute;margin-left:14.35pt;margin-top:12.4pt;width:468.4pt;height:3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sDMUAIAAGEEAAAOAAAAZHJzL2Uyb0RvYy54bWysVM2O0zAQviPxDpbvNE3VljZqulp1KUJa&#10;YKWFB3Adp7FwbDN2m5YTElckHoGH4IL42WdI34ix2+12gRMiB8vjGX/zzTfjTM42tSJrAU4andO0&#10;06VEaG4KqZc5ff1q/mhEifNMF0wZLXK6FY6eTR8+mDQ2Ez1TGVUIIAiiXdbYnFbe2yxJHK9EzVzH&#10;WKHRWRqomUcTlkkBrEH0WiW9bneYNAYKC4YL5/D0Yu+k04hfloL7l2XphCcqp8jNxxXiughrMp2w&#10;bAnMVpIfaLB/YFEzqTHpEeqCeUZWIP+AqiUH40zpO9zUiSlLyUWsAatJu79Vc10xK2ItKI6zR5nc&#10;/4PlL9ZXQGSR0z7Ko1mNPWo/797vPrU/2pvdh/ZLe9N+331sf7Zf228Eg1CxxroML17bKwg1O3tp&#10;+BtHtJlVTC/FOYBpKsEK5JmG+OTehWA4vEoWzXNTYD628iaKtymhDoAoC9nEHm2PPRIbTzgeDsb9&#10;0XiYUsLR10/7w+E4pmDZ7W0Lzj8VpiZhk1PAGYjobH3pfGDDstuQyN4oWcylUtGA5WKmgKwZzss8&#10;fgd0dxqmNGlyOh70BhH5ns+dQnTj9zeIWnocfCXrnI6OQSwLsj3RRRxLz6Ta75Gy0gcdg3T7FvjN&#10;YhNbNwwJgqwLU2xRWDD7Ocd3iZvKwDtKGpzxnLq3KwaCEvVMY3PGaT903UejP3jcQwNOPYtTD9Mc&#10;oXLqKdlvZ37/kFYW5LLCTGlUQ5tzbGgpo9Z3rA70cY5jCw5vLjyUUztG3f0Zpr8AAAD//wMAUEsD&#10;BBQABgAIAAAAIQCRXnxB3gAAAAgBAAAPAAAAZHJzL2Rvd25yZXYueG1sTI9BT8MwDIXvSPyHyEjc&#10;WLLCxlaaTgi0SRy37sItbUxbaJyqSbfCr8c7wcm23tPz97LN5DpxwiG0njTMZwoEUuVtS7WGY7G9&#10;W4EI0ZA1nSfU8I0BNvn1VWZS68+0x9Mh1oJDKKRGQxNjn0oZqgadCTPfI7H24QdnIp9DLe1gzhzu&#10;OpkotZTOtMQfGtPjS4PV12F0Gso2OZqffbFTbr29j29T8Tm+v2p9ezM9P4GIOMU/M1zwGR1yZir9&#10;SDaITkOyemQnzwduwPp6uViAKHlRc5B5Jv8XyH8BAAD//wMAUEsBAi0AFAAGAAgAAAAhALaDOJL+&#10;AAAA4QEAABMAAAAAAAAAAAAAAAAAAAAAAFtDb250ZW50X1R5cGVzXS54bWxQSwECLQAUAAYACAAA&#10;ACEAOP0h/9YAAACUAQAACwAAAAAAAAAAAAAAAAAvAQAAX3JlbHMvLnJlbHNQSwECLQAUAAYACAAA&#10;ACEA6m7AzFACAABhBAAADgAAAAAAAAAAAAAAAAAuAgAAZHJzL2Uyb0RvYy54bWxQSwECLQAUAAYA&#10;CAAAACEAkV58Qd4AAAAIAQAADwAAAAAAAAAAAAAAAACqBAAAZHJzL2Rvd25yZXYueG1sUEsFBgAA&#10;AAAEAAQA8wAAALUFAAAAAA==&#10;">
                <v:textbox>
                  <w:txbxContent>
                    <w:p w:rsidR="007A5D3C" w:rsidRPr="00421FB4" w:rsidRDefault="007A5D3C" w:rsidP="00B35AD4">
                      <w:pPr>
                        <w:jc w:val="center"/>
                      </w:pPr>
                      <w:r w:rsidRPr="00421FB4">
                        <w:t>Рассмотрение документов и сведений</w:t>
                      </w:r>
                    </w:p>
                  </w:txbxContent>
                </v:textbox>
              </v:rect>
            </w:pict>
          </mc:Fallback>
        </mc:AlternateContent>
      </w: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4624" behindDoc="0" locked="0" layoutInCell="1" allowOverlap="1" wp14:anchorId="1CBBA309" wp14:editId="656A537A">
                <wp:simplePos x="0" y="0"/>
                <wp:positionH relativeFrom="column">
                  <wp:posOffset>2918460</wp:posOffset>
                </wp:positionH>
                <wp:positionV relativeFrom="paragraph">
                  <wp:posOffset>40640</wp:posOffset>
                </wp:positionV>
                <wp:extent cx="0" cy="114300"/>
                <wp:effectExtent l="60960" t="12065" r="53340" b="16510"/>
                <wp:wrapNone/>
                <wp:docPr id="39" name="Прямая со стрелкой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685678" id="Прямая со стрелкой 39" o:spid="_x0000_s1026" type="#_x0000_t32" style="position:absolute;margin-left:229.8pt;margin-top:3.2pt;width:0;height: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HG1YgIAAHcEAAAOAAAAZHJzL2Uyb0RvYy54bWysVEtu2zAQ3RfoHQjuHUmOktpC5KCQ7G7S&#10;NkDSA9AkZRGlSIFkLBtFgbQXyBF6hW666Ac5g3yjDulPk3ZTFPWCHpIzb97MPOrsfNVItOTGCq1y&#10;nBzFGHFFNRNqkeM317PBCCPriGJEasVzvOYWn0+ePjnr2owPda0l4wYBiLJZ1+a4dq7NosjSmjfE&#10;HumWK7istGmIg61ZRMyQDtAbGQ3j+DTqtGGt0ZRbC6fl9hJPAn5VcepeV5XlDskcAzcXVhPWuV+j&#10;yRnJFoa0taA7GuQfWDREKEh6gCqJI+jGiD+gGkGNtrpyR1Q3ka4qQXmoAapJ4t+quapJy0Mt0Bzb&#10;Htpk/x8sfbW8NEiwHB+PMVKkgRn1nza3m7v+R/95c4c2H/p7WDYfN7f9l/57/62/778icIbOda3N&#10;AKBQl8bXTlfqqr3Q9K1FShc1UQseKrhet4Ca+IjoUYjf2Bbyz7uXmoEPuXE6tHFVmcZDQoPQKkxr&#10;fZgWXzlEt4cUTpMkPY7DICOS7eNaY90LrhvkjRxbZ4hY1K7QSoEktElCFrK8sM6zItk+wCdVeiak&#10;DMqQCnU5Hp8MT0KA1VIwf+ndrFnMC2nQknhthV8oEW4euhl9o1gAqzlh053tiJBgIxd644yAbkmO&#10;fbaGM4wkh+fkrS09qXxGqBwI76ytvN6N4/F0NB2lg3R4Oh2kcVkOns+KdHA6S56dlMdlUZTJe08+&#10;SbNaMMaV57+XepL+nZR2j24r0oPYD42KHqOHjgLZ/X8gHUbvp73VzVyz9aXx1XkVgLqD8+4l+ufz&#10;cB+8fn0vJj8BAAD//wMAUEsDBBQABgAIAAAAIQCVBYF33QAAAAgBAAAPAAAAZHJzL2Rvd25yZXYu&#10;eG1sTI9BS8NAFITvgv9heYI3u7HExca8FLWIuSjYinjcZp/JYvZtyG7b1F/vigc9DjPMfFMuJ9eL&#10;PY3Beka4nGUgiBtvLLcIr5uHi2sQIWo2uvdMCEcKsKxOT0pdGH/gF9qvYytSCYdCI3QxDoWUoenI&#10;6TDzA3HyPvzodExybKUZ9SGVu17Os0xJpy2nhU4PdN9R87neOYS4ej926q25W9jnzeOTsl91Xa8Q&#10;z8+m2xsQkab4F4Yf/IQOVWLa+h2bIHqE/GqhUhRB5SCS/6u3CPM8B1mV8v+B6hsAAP//AwBQSwEC&#10;LQAUAAYACAAAACEAtoM4kv4AAADhAQAAEwAAAAAAAAAAAAAAAAAAAAAAW0NvbnRlbnRfVHlwZXNd&#10;LnhtbFBLAQItABQABgAIAAAAIQA4/SH/1gAAAJQBAAALAAAAAAAAAAAAAAAAAC8BAABfcmVscy8u&#10;cmVsc1BLAQItABQABgAIAAAAIQAKRHG1YgIAAHcEAAAOAAAAAAAAAAAAAAAAAC4CAABkcnMvZTJv&#10;RG9jLnhtbFBLAQItABQABgAIAAAAIQCVBYF33QAAAAgBAAAPAAAAAAAAAAAAAAAAALwEAABkcnMv&#10;ZG93bnJldi54bWxQSwUGAAAAAAQABADzAAAAxgUAAAAA&#10;">
                <v:stroke endarrow="block"/>
              </v:shape>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83840" behindDoc="0" locked="0" layoutInCell="1" allowOverlap="1" wp14:anchorId="3B116CE7" wp14:editId="268B9DE1">
                <wp:simplePos x="0" y="0"/>
                <wp:positionH relativeFrom="column">
                  <wp:posOffset>3088005</wp:posOffset>
                </wp:positionH>
                <wp:positionV relativeFrom="paragraph">
                  <wp:posOffset>731520</wp:posOffset>
                </wp:positionV>
                <wp:extent cx="0" cy="400050"/>
                <wp:effectExtent l="76200" t="0" r="57150" b="57150"/>
                <wp:wrapNone/>
                <wp:docPr id="3" name="Прямая со стрелкой 3"/>
                <wp:cNvGraphicFramePr/>
                <a:graphic xmlns:a="http://schemas.openxmlformats.org/drawingml/2006/main">
                  <a:graphicData uri="http://schemas.microsoft.com/office/word/2010/wordprocessingShape">
                    <wps:wsp>
                      <wps:cNvCnPr/>
                      <wps:spPr>
                        <a:xfrm>
                          <a:off x="0" y="0"/>
                          <a:ext cx="0" cy="400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13325A2" id="Прямая со стрелкой 3" o:spid="_x0000_s1026" type="#_x0000_t32" style="position:absolute;margin-left:243.15pt;margin-top:57.6pt;width:0;height:31.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ZkbCwIAAMEDAAAOAAAAZHJzL2Uyb0RvYy54bWysU0uOE0EM3SNxh1LtSXcmMBq10plFwrBB&#10;EInhAJ7q6u6S6qdykU52AxeYI3AFNiz4aM7QuRGuSggD7BBZOHZZfrafX88vt0azjQyonK35dFJy&#10;Jq1wjbJdzd9eXz254Awj2Aa0s7LmO4n8cvH40XzwlTxzvdONDIxALFaDr3kfo6+KAkUvDeDEeWkp&#10;2bpgIFIYuqIJMBC60cVZWZ4XgwuND05IRHpdHZJ8kfHbVor4um1RRqZrTrPFbEO2N8kWizlUXQDf&#10;K3EcA/5hCgPKUtMT1AoisHdB/QVllAgOXRsnwpnCta0SMu9A20zLP7Z504OXeRciB/2JJvx/sOLV&#10;Zh2Yamo+48yCoRONH/e3+7vx+/hpf8f278d7MvsP+9vx8/ht/Drej1/YLPE2eKyofGnX4RihX4dE&#10;wrYNJv3Temybud6duJbbyMThUdDr07Isn+UzFL/qfMD4QjrDklNzjAFU18els5YO6sI0Uw2blxip&#10;MxX+LEhNrbtSWue7asuGmp/PqAETQOpqNURyjad90Xacge5ItiKGjIhOqyZVJxzc4VIHtgFSDgmu&#10;ccM1zc6ZBoyUoIXyLzFBE/xWmsZZAfaH4pw6CM2oSGrXytT84lQNVQSln9uGxZ0n/mNQYDstj8ja&#10;pmlk1vJx4cT8gevk3bhml09QpIh0kgc6ajoJ8WFM/sMvb/EDAAD//wMAUEsDBBQABgAIAAAAIQAs&#10;ySGY3gAAAAsBAAAPAAAAZHJzL2Rvd25yZXYueG1sTI/BTsMwEETvSPyDtUhcEHWSQolCnKpC4lSk&#10;iMIHbOMlCcTrKHbbwNeziAMcd+ZpdqZcz25QR5pC79lAukhAETfe9twaeH15vM5BhYhscfBMBj4p&#10;wLo6PyuxsP7Ez3TcxVZJCIcCDXQxjoXWoenIYVj4kVi8Nz85jHJOrbYTniTcDTpLkpV22LN86HCk&#10;h46aj93BGaAr5Dqtk6/3pzqOy3ZTt9utNubyYt7cg4o0xz8YfupLdaik094f2AY1GLjJV0tBxUhv&#10;M1BC/Cp7Ue7yDHRV6v8bqm8AAAD//wMAUEsBAi0AFAAGAAgAAAAhALaDOJL+AAAA4QEAABMAAAAA&#10;AAAAAAAAAAAAAAAAAFtDb250ZW50X1R5cGVzXS54bWxQSwECLQAUAAYACAAAACEAOP0h/9YAAACU&#10;AQAACwAAAAAAAAAAAAAAAAAvAQAAX3JlbHMvLnJlbHNQSwECLQAUAAYACAAAACEANlGZGwsCAADB&#10;AwAADgAAAAAAAAAAAAAAAAAuAgAAZHJzL2Uyb0RvYy54bWxQSwECLQAUAAYACAAAACEALMkhmN4A&#10;AAALAQAADwAAAAAAAAAAAAAAAABlBAAAZHJzL2Rvd25yZXYueG1sUEsFBgAAAAAEAAQA8wAAAHAF&#10;AAAAAA==&#10;" strokecolor="windowText" strokeweight=".5pt">
                <v:stroke endarrow="block" joinstyle="miter"/>
              </v:shape>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tbl>
      <w:tblPr>
        <w:tblStyle w:val="ae"/>
        <w:tblpPr w:leftFromText="180" w:rightFromText="180" w:vertAnchor="text" w:horzAnchor="margin" w:tblpX="279" w:tblpY="-42"/>
        <w:tblW w:w="9355" w:type="dxa"/>
        <w:tblLook w:val="04A0" w:firstRow="1" w:lastRow="0" w:firstColumn="1" w:lastColumn="0" w:noHBand="0" w:noVBand="1"/>
      </w:tblPr>
      <w:tblGrid>
        <w:gridCol w:w="9355"/>
      </w:tblGrid>
      <w:tr w:rsidR="00B35AD4" w:rsidRPr="00B35AD4" w:rsidTr="00042552">
        <w:trPr>
          <w:trHeight w:val="558"/>
        </w:trPr>
        <w:tc>
          <w:tcPr>
            <w:tcW w:w="9355" w:type="dxa"/>
          </w:tcPr>
          <w:p w:rsidR="00B35AD4" w:rsidRPr="00B35AD4" w:rsidRDefault="00B35AD4" w:rsidP="00B35AD4">
            <w:pPr>
              <w:spacing w:line="276" w:lineRule="auto"/>
              <w:jc w:val="center"/>
              <w:rPr>
                <w:rFonts w:ascii="Times New Roman" w:eastAsia="Times New Roman" w:hAnsi="Times New Roman" w:cs="Times New Roman"/>
                <w:sz w:val="24"/>
                <w:szCs w:val="24"/>
                <w:lang w:eastAsia="ru-RU"/>
              </w:rPr>
            </w:pPr>
            <w:r w:rsidRPr="00B35AD4">
              <w:rPr>
                <w:rFonts w:ascii="Times New Roman" w:eastAsia="Times New Roman" w:hAnsi="Times New Roman" w:cs="Times New Roman"/>
                <w:sz w:val="24"/>
                <w:szCs w:val="24"/>
                <w:lang w:eastAsia="ru-RU"/>
              </w:rPr>
              <w:t>Принятие решения о предоставлении услуги или об отказе в предоставлении услуги</w:t>
            </w:r>
          </w:p>
        </w:tc>
      </w:tr>
    </w:tbl>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6672" behindDoc="0" locked="0" layoutInCell="1" allowOverlap="1" wp14:anchorId="553490E9" wp14:editId="5CA8221E">
                <wp:simplePos x="0" y="0"/>
                <wp:positionH relativeFrom="column">
                  <wp:posOffset>4923953</wp:posOffset>
                </wp:positionH>
                <wp:positionV relativeFrom="paragraph">
                  <wp:posOffset>189865</wp:posOffset>
                </wp:positionV>
                <wp:extent cx="0" cy="118110"/>
                <wp:effectExtent l="52705" t="13970" r="61595" b="20320"/>
                <wp:wrapNone/>
                <wp:docPr id="25" name="Прямая со стрелкой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BF07DA" id="Прямая со стрелкой 25" o:spid="_x0000_s1026" type="#_x0000_t32" style="position:absolute;margin-left:387.7pt;margin-top:14.95pt;width:0;height:9.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UcPXwIAAHcEAAAOAAAAZHJzL2Uyb0RvYy54bWysVMtuEzEU3SPxD5b36WRCWtJRJxWaSdgU&#10;iNTyAY7tyVh4bMt2M4kQUukP9BP4BTYseKjfMPkjrp0HtGwQIgvHj+tzz7n3eM7OV41ES26d0CrH&#10;6VEfI66oZkItcvz2atobYeQ8UYxIrXiO19zh8/HTJ2etyfhA11oybhGAKJe1Jse19yZLEkdr3hB3&#10;pA1XcFhp2xAPS7tImCUtoDcyGfT7J0mrLTNWU+4c7JbbQzyO+FXFqX9TVY57JHMM3HwcbRznYUzG&#10;ZyRbWGJqQXc0yD+waIhQkPQAVRJP0LUVf0A1glrtdOWPqG4SXVWC8qgB1KT9R2oua2J41ALFceZQ&#10;Jvf/YOnr5cwiwXI8OMZIkQZ61H3a3Gzuuh/d580d2nzs7mHY3G5uui/d9+5bd999RRAMlWuNywCg&#10;UDMbtNOVujQXmr5zSOmiJmrBo4KrtQHUNNxIHlwJC2cg/7x9pRnEkGuvYxlXlW0CJBQIrWK31odu&#10;8ZVHdLtJYTdNR2kaG5mQbH/PWOdfct2gMMmx85aIRe0LrRRYQts0ZiHLC+cDK5LtL4SkSk+FlNEZ&#10;UqE2x6fHoDecOC0FC4dxYRfzQlq0JMFb8RclPgqz+lqxCFZzwia7uSdCwhz5WBtvBVRLchyyNZxh&#10;JDk8pzDb0pMqZATlQHg329rr/Wn/dDKajIa94eBk0hv2y7L3YloMeyfT9Plx+awsijL9EMinw6wW&#10;jHEV+O+tng7/zkq7R7c16cHsh0IlD9FjRYHs/j+Sjq0P3d76Zq7ZemaDuuACcHcM3r3E8Hx+X8eo&#10;X9+L8U8AAAD//wMAUEsDBBQABgAIAAAAIQCKwq724AAAAAkBAAAPAAAAZHJzL2Rvd25yZXYueG1s&#10;TI/BTsMwDIbvSLxDZCRuLGXaurXUnYAJ0QtIbAhxzBrTVDRO1WRbx9MTxAGOtj/9/v5iNdpOHGjw&#10;rWOE60kCgrh2uuUG4XX7cLUE4YNirTrHhHAiD6vy/KxQuXZHfqHDJjQihrDPFYIJoc+l9LUhq/zE&#10;9cTx9uEGq0Ich0bqQR1juO3kNElSaVXL8YNRPd0bqj83e4sQ1u8nk77Vd1n7vH18StuvqqrWiJcX&#10;4+0NiEBj+IPhRz+qQxmddm7P2osOYbGYzyKKMM0yEBH4XewQZss5yLKQ/xuU3wAAAP//AwBQSwEC&#10;LQAUAAYACAAAACEAtoM4kv4AAADhAQAAEwAAAAAAAAAAAAAAAAAAAAAAW0NvbnRlbnRfVHlwZXNd&#10;LnhtbFBLAQItABQABgAIAAAAIQA4/SH/1gAAAJQBAAALAAAAAAAAAAAAAAAAAC8BAABfcmVscy8u&#10;cmVsc1BLAQItABQABgAIAAAAIQAeFUcPXwIAAHcEAAAOAAAAAAAAAAAAAAAAAC4CAABkcnMvZTJv&#10;RG9jLnhtbFBLAQItABQABgAIAAAAIQCKwq724AAAAAkBAAAPAAAAAAAAAAAAAAAAALkEAABkcnMv&#10;ZG93bnJldi54bWxQSwUGAAAAAAQABADzAAAAxgUAAAAA&#10;">
                <v:stroke endarrow="block"/>
              </v:shape>
            </w:pict>
          </mc:Fallback>
        </mc:AlternateContent>
      </w:r>
      <w:r w:rsidRPr="00B35AD4">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75648" behindDoc="0" locked="0" layoutInCell="1" allowOverlap="1" wp14:anchorId="3931D32F" wp14:editId="477F7655">
                <wp:simplePos x="0" y="0"/>
                <wp:positionH relativeFrom="column">
                  <wp:posOffset>1292550</wp:posOffset>
                </wp:positionH>
                <wp:positionV relativeFrom="paragraph">
                  <wp:posOffset>194310</wp:posOffset>
                </wp:positionV>
                <wp:extent cx="0" cy="118110"/>
                <wp:effectExtent l="52705" t="13970" r="61595" b="20320"/>
                <wp:wrapNone/>
                <wp:docPr id="26" name="Прямая со стрелкой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1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A158ED" id="Прямая со стрелкой 26" o:spid="_x0000_s1026" type="#_x0000_t32" style="position:absolute;margin-left:101.8pt;margin-top:15.3pt;width:0;height: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YuYQIAAHcEAAAOAAAAZHJzL2Uyb0RvYy54bWysVM1uEzEQviPxDpbv6WZDGtJVNxXaTbgU&#10;qNTyAI7tzVp4bct2s4kQUukL9BF4BS4c+FGfYfNGjJ0fWrggRA7O2J755puZz3t6tmokWnLrhFY5&#10;To/6GHFFNRNqkeO3V7PeGCPniWJEasVzvOYOn02ePjltTcYHutaScYsARLmsNTmuvTdZkjha84a4&#10;I224gstK24Z42NpFwixpAb2RyaDfHyWttsxYTblzcFpuL/Ek4lcVp/5NVTnukcwxcPNxtXGdhzWZ&#10;nJJsYYmpBd3RIP/AoiFCQdIDVEk8QddW/AHVCGq105U/orpJdFUJymMNUE3a/62ay5oYHmuB5jhz&#10;aJP7f7D09fLCIsFyPBhhpEgDM+o+bW42d92P7vPmDm0+dvewbG43N92X7nv3rbvvviJwhs61xmUA&#10;UKgLG2qnK3VpzjV955DSRU3UgscKrtYGUNMQkTwKCRtnIP+8faUZ+JBrr2MbV5VtAiQ0CK3itNaH&#10;afGVR3R7SOE0TcdpGgeZkGwfZ6zzL7luUDBy7LwlYlH7QisFktA2jVnI8tz5wIpk+4CQVOmZkDIq&#10;QyrU5vjkeHAcA5yWgoXL4ObsYl5Ii5YkaCv+Yolw89DN6mvFIljNCZvubE+EBBv52BtvBXRLchyy&#10;NZxhJDk8p2Bt6UkVMkLlQHhnbeX1/qR/Mh1Px8PecDCa9ob9suy9mBXD3miWPj8un5VFUaYfAvl0&#10;mNWCMa4C/73U0+HfSWn36LYiPYj90KjkMXrsKJDd/0fScfRh2lvdzDVbX9hQXVABqDs6715ieD4P&#10;99Hr1/di8hMAAP//AwBQSwMEFAAGAAgAAAAhAPyQP1vfAAAACQEAAA8AAABkcnMvZG93bnJldi54&#10;bWxMj8FOwzAMhu9IvENkJG4soUMVK3UnYEL0AhIbQhyzJrQRjVM12dbx9BhxgJNl+9Pvz+Vy8r3Y&#10;2zG6QAiXMwXCUhOMoxbhdfNwcQ0iJk1G94EswtFGWFanJ6UuTDjQi92vUys4hGKhEbqUhkLK2HTW&#10;6zgLgyXefYTR68Tt2Eoz6gOH+15mSuXSa0d8odODve9s87neeYS0ej92+Vtzt3DPm8en3H3Vdb1C&#10;PD+bbm9AJDulPxh+9FkdKnbahh2ZKHqETM1zRhHmiisDv4MtwtUiA1mV8v8H1TcAAAD//wMAUEsB&#10;Ai0AFAAGAAgAAAAhALaDOJL+AAAA4QEAABMAAAAAAAAAAAAAAAAAAAAAAFtDb250ZW50X1R5cGVz&#10;XS54bWxQSwECLQAUAAYACAAAACEAOP0h/9YAAACUAQAACwAAAAAAAAAAAAAAAAAvAQAAX3JlbHMv&#10;LnJlbHNQSwECLQAUAAYACAAAACEAMJXGLmECAAB3BAAADgAAAAAAAAAAAAAAAAAuAgAAZHJzL2Uy&#10;b0RvYy54bWxQSwECLQAUAAYACAAAACEA/JA/W98AAAAJAQAADwAAAAAAAAAAAAAAAAC7BAAAZHJz&#10;L2Rvd25yZXYueG1sUEsFBgAAAAAEAAQA8wAAAMcFAAAAAA==&#10;">
                <v:stroke endarrow="block"/>
              </v:shape>
            </w:pict>
          </mc:Fallback>
        </mc:AlternateContent>
      </w:r>
      <w:r w:rsidRPr="00B35AD4">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72576" behindDoc="0" locked="0" layoutInCell="1" allowOverlap="1" wp14:anchorId="7FEB86EC" wp14:editId="09A40918">
                <wp:simplePos x="0" y="0"/>
                <wp:positionH relativeFrom="column">
                  <wp:posOffset>1299845</wp:posOffset>
                </wp:positionH>
                <wp:positionV relativeFrom="paragraph">
                  <wp:posOffset>185420</wp:posOffset>
                </wp:positionV>
                <wp:extent cx="3630295" cy="635"/>
                <wp:effectExtent l="13335" t="13335" r="13970" b="50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3029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24B3C6" id="Прямая со стрелкой 27" o:spid="_x0000_s1026" type="#_x0000_t32" style="position:absolute;margin-left:102.35pt;margin-top:14.6pt;width:285.85pt;height:.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qIlUAIAAFgEAAAOAAAAZHJzL2Uyb0RvYy54bWysVEtu2zAQ3RfoHQjuHUn+JRYiB4Vkd5O2&#10;AZIegCYpi6hEEiRj2SgKpL1AjtArdNNFP8gZ5Bt1SH+QtJuiqBbUUJx582bmUecX66ZGK26sUDLD&#10;yUmMEZdUMSGXGX57M++dYWQdkYzUSvIMb7jFF9Pnz85bnfK+qlTNuEEAIm3a6gxXzuk0iiyteEPs&#10;idJcwmGpTEMcbM0yYoa0gN7UUT+Ox1GrDNNGUW4tfC12h3ga8MuSU/emLC13qM4wcHNhNWFd+DWa&#10;npN0aYiuBN3TIP/AoiFCQtIjVEEcQbdG/AHVCGqUVaU7oaqJVFkKykMNUE0S/1bNdUU0D7VAc6w+&#10;tsn+P1j6enVlkGAZ7p9iJEkDM+o+b++2993P7sv2Hm0/dg+wbD9t77qv3Y/ue/fQfUPgDJ1rtU0B&#10;IJdXxtdO1/JaXyr6ziKp8orIJQ8V3Gw0oCY+InoS4jdWQ/5F+0ox8CG3ToU2rkvTeEhoEFqHaW2O&#10;0+Jrhyh8HIwHcX8ywojC2XgwCvgkPYRqY91LrhrkjQxbZ4hYVi5XUoIqlElCIrK6tM4TI+khwOeV&#10;ai7qOoijlqjN8GTUH4UAq2rB/KF3s2a5yGuDVsTLKzx7Fk/cjLqVLIBVnLDZ3nZE1DsbktfS40Fp&#10;QGdv7fTzfhJPZmezs2Fv2B/PesO4KHov5vmwN54np6NiUOR5kXzw1JJhWgnGuPTsDlpOhn+nlf2t&#10;2qnwqOZjG6Kn6KFfQPbwDqTDbP04d8JYKLa5MoeZg3yD8/6q+fvxeA/24x/C9BcAAAD//wMAUEsD&#10;BBQABgAIAAAAIQDTFbBf3gAAAAkBAAAPAAAAZHJzL2Rvd25yZXYueG1sTI9NT8MwDIbvSPyHyEhc&#10;EEtWxrqVptOExIEj2ySuWeO1hcapmnQt+/V4J7j549Hrx/lmcq04Yx8aTxrmMwUCqfS2oUrDYf/2&#10;uAIRoiFrWk+o4QcDbIrbm9xk1o/0geddrASHUMiMhjrGLpMylDU6E2a+Q+LdyffORG77StrejBzu&#10;WpkotZTONMQXatPha43l925wGjAMz3O1Xbvq8H4ZHz6Ty9fY7bW+v5u2LyAiTvEPhqs+q0PBTkc/&#10;kA2i1ZCoRcooF+sEBANpulyAOF4HTyCLXP7/oPgFAAD//wMAUEsBAi0AFAAGAAgAAAAhALaDOJL+&#10;AAAA4QEAABMAAAAAAAAAAAAAAAAAAAAAAFtDb250ZW50X1R5cGVzXS54bWxQSwECLQAUAAYACAAA&#10;ACEAOP0h/9YAAACUAQAACwAAAAAAAAAAAAAAAAAvAQAAX3JlbHMvLnJlbHNQSwECLQAUAAYACAAA&#10;ACEAHMaiJVACAABYBAAADgAAAAAAAAAAAAAAAAAuAgAAZHJzL2Uyb0RvYy54bWxQSwECLQAUAAYA&#10;CAAAACEA0xWwX94AAAAJAQAADwAAAAAAAAAAAAAAAACqBAAAZHJzL2Rvd25yZXYueG1sUEsFBgAA&#10;AAAEAAQA8wAAALUFAAAAAA==&#10;"/>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r w:rsidRPr="00B35AD4">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9504" behindDoc="0" locked="0" layoutInCell="1" allowOverlap="1" wp14:anchorId="74FD8CD9" wp14:editId="3E114456">
                <wp:simplePos x="0" y="0"/>
                <wp:positionH relativeFrom="column">
                  <wp:posOffset>3647440</wp:posOffset>
                </wp:positionH>
                <wp:positionV relativeFrom="paragraph">
                  <wp:posOffset>193675</wp:posOffset>
                </wp:positionV>
                <wp:extent cx="2653030" cy="650875"/>
                <wp:effectExtent l="10160" t="8255" r="13335" b="762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3030" cy="650875"/>
                        </a:xfrm>
                        <a:prstGeom prst="rect">
                          <a:avLst/>
                        </a:prstGeom>
                        <a:solidFill>
                          <a:srgbClr val="FFFFFF"/>
                        </a:solidFill>
                        <a:ln w="9525">
                          <a:solidFill>
                            <a:srgbClr val="000000"/>
                          </a:solidFill>
                          <a:miter lim="800000"/>
                          <a:headEnd/>
                          <a:tailEnd/>
                        </a:ln>
                      </wps:spPr>
                      <wps:txbx>
                        <w:txbxContent>
                          <w:p w:rsidR="007A5D3C" w:rsidRPr="0018422B" w:rsidRDefault="007A5D3C" w:rsidP="00B35AD4">
                            <w:pPr>
                              <w:jc w:val="center"/>
                            </w:pPr>
                            <w:r w:rsidRPr="0018422B">
                              <w:t xml:space="preserve">Выдача результата муниципальной услуги </w:t>
                            </w:r>
                            <w:r>
                              <w:t>в Администрации или по почте</w:t>
                            </w:r>
                          </w:p>
                          <w:p w:rsidR="007A5D3C" w:rsidRPr="0018422B" w:rsidRDefault="007A5D3C" w:rsidP="00B35AD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D8CD9" id="Прямоугольник 29" o:spid="_x0000_s1033" style="position:absolute;margin-left:287.2pt;margin-top:15.25pt;width:208.9pt;height:51.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aZUgIAAGEEAAAOAAAAZHJzL2Uyb0RvYy54bWysVM1uEzEQviPxDpbvdDdpkiarbKoqpQip&#10;QKXCAzheb9bCa5uxk004IfWKxCPwEFwQP32GzRsxdtI0BU6IPVgez8w3M9/M7Ph0VSuyFOCk0Tnt&#10;HKWUCM1NIfU8p29eXzwZUuI80wVTRoucroWjp5PHj8aNzUTXVEYVAgiCaJc1NqeV9zZLEscrUTN3&#10;ZKzQqCwN1MyjCPOkANYgeq2SbpoOksZAYcFw4Ry+nm+VdBLxy1Jw/6osnfBE5RRz8/GEeM7CmUzG&#10;LJsDs5XkuzTYP2RRM6kx6B7qnHlGFiD/gKolB+NM6Y+4qRNTlpKLWANW00l/q+a6YlbEWpAcZ/c0&#10;uf8Hy18ur4DIIqfdESWa1dij9vPmw+ZT+6O93dy0X9rb9vvmY/uz/dp+I2iEjDXWZeh4ba8g1Ozs&#10;peFvHdFmWjE9F2cApqkEKzDPTrBPHjgEwaErmTUvTIHx2MKbSN6qhDoAIi1kFXu03vdIrDzh+Ngd&#10;9I/TY2wlR92gnw5P+jEEy+68LTj/TJiahEtOAWcgorPlpfMhG5bdmcTsjZLFhVQqCjCfTRWQJcN5&#10;uYjfDt0dmilNmpyO+t1+RH6gc4cQafz+BlFLj4OvZJ3T4d6IZYG2p7qIY+mZVNs7pqz0jsdA3bYF&#10;fjVbxdadhACB1pkp1kgsmO2c417ipTLwnpIGZzyn7t2CgaBEPdfYnFGn1wtLEYVe/6SLAhxqZoca&#10;pjlC5dRTsr1O/XaRFhbkvMJInciGNmfY0FJGru+z2qWPcxxbsNu5sCiHcrS6/zNMfgEAAP//AwBQ&#10;SwMEFAAGAAgAAAAhAA4PC0PfAAAACgEAAA8AAABkcnMvZG93bnJldi54bWxMj0FPg0AQhe8m/ofN&#10;mHizu0KrBVkao6mJx5ZevC0wBZSdJezSor/e8VSPk/flvW+yzWx7ccLRd4403C8UCKTK1R01Gg7F&#10;9m4NwgdDtekdoYZv9LDJr68yk9buTDs87UMjuIR8ajS0IQyplL5q0Rq/cAMSZ0c3WhP4HBtZj+bM&#10;5baXkVIP0pqOeKE1A760WH3tJ6uh7KKD+dkVb8om2zi8z8Xn9PGq9e3N/PwEIuAcLjD86bM65OxU&#10;uolqL3oNq8flklENsVqBYCBJoghEyWQcK5B5Jv+/kP8CAAD//wMAUEsBAi0AFAAGAAgAAAAhALaD&#10;OJL+AAAA4QEAABMAAAAAAAAAAAAAAAAAAAAAAFtDb250ZW50X1R5cGVzXS54bWxQSwECLQAUAAYA&#10;CAAAACEAOP0h/9YAAACUAQAACwAAAAAAAAAAAAAAAAAvAQAAX3JlbHMvLnJlbHNQSwECLQAUAAYA&#10;CAAAACEA/67mmVICAABhBAAADgAAAAAAAAAAAAAAAAAuAgAAZHJzL2Uyb0RvYy54bWxQSwECLQAU&#10;AAYACAAAACEADg8LQ98AAAAKAQAADwAAAAAAAAAAAAAAAACsBAAAZHJzL2Rvd25yZXYueG1sUEsF&#10;BgAAAAAEAAQA8wAAALgFAAAAAA==&#10;">
                <v:textbox>
                  <w:txbxContent>
                    <w:p w:rsidR="007A5D3C" w:rsidRPr="0018422B" w:rsidRDefault="007A5D3C" w:rsidP="00B35AD4">
                      <w:pPr>
                        <w:jc w:val="center"/>
                      </w:pPr>
                      <w:r w:rsidRPr="0018422B">
                        <w:t xml:space="preserve">Выдача результата муниципальной услуги </w:t>
                      </w:r>
                      <w:r>
                        <w:t>в Администрации или по почте</w:t>
                      </w:r>
                    </w:p>
                    <w:p w:rsidR="007A5D3C" w:rsidRPr="0018422B" w:rsidRDefault="007A5D3C" w:rsidP="00B35AD4">
                      <w:pPr>
                        <w:jc w:val="center"/>
                      </w:pPr>
                    </w:p>
                  </w:txbxContent>
                </v:textbox>
              </v:rect>
            </w:pict>
          </mc:Fallback>
        </mc:AlternateContent>
      </w:r>
      <w:r w:rsidRPr="00B35AD4">
        <w:rPr>
          <w:rFonts w:ascii="Times New Roman" w:eastAsia="Times New Roman" w:hAnsi="Times New Roman" w:cs="Times New Roman"/>
          <w:bCs/>
          <w:noProof/>
          <w:sz w:val="24"/>
          <w:szCs w:val="24"/>
          <w:lang w:eastAsia="ru-RU"/>
        </w:rPr>
        <mc:AlternateContent>
          <mc:Choice Requires="wps">
            <w:drawing>
              <wp:anchor distT="0" distB="0" distL="114300" distR="114300" simplePos="0" relativeHeight="251668480" behindDoc="0" locked="0" layoutInCell="1" allowOverlap="1" wp14:anchorId="37777979" wp14:editId="7D7BF5D0">
                <wp:simplePos x="0" y="0"/>
                <wp:positionH relativeFrom="column">
                  <wp:posOffset>105410</wp:posOffset>
                </wp:positionH>
                <wp:positionV relativeFrom="paragraph">
                  <wp:posOffset>190116</wp:posOffset>
                </wp:positionV>
                <wp:extent cx="2510790" cy="641350"/>
                <wp:effectExtent l="0" t="0" r="22860" b="25400"/>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0790" cy="641350"/>
                        </a:xfrm>
                        <a:prstGeom prst="rect">
                          <a:avLst/>
                        </a:prstGeom>
                        <a:solidFill>
                          <a:srgbClr val="FFFFFF"/>
                        </a:solidFill>
                        <a:ln w="9525">
                          <a:solidFill>
                            <a:srgbClr val="000000"/>
                          </a:solidFill>
                          <a:miter lim="800000"/>
                          <a:headEnd/>
                          <a:tailEnd/>
                        </a:ln>
                      </wps:spPr>
                      <wps:txbx>
                        <w:txbxContent>
                          <w:p w:rsidR="007A5D3C" w:rsidRPr="0018422B" w:rsidRDefault="007A5D3C" w:rsidP="00B35AD4">
                            <w:pPr>
                              <w:jc w:val="center"/>
                            </w:pPr>
                            <w:r w:rsidRPr="002946C6">
                              <w:t>Выдача результата муниципальной услуги через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777979" id="Прямоугольник 28" o:spid="_x0000_s1034" style="position:absolute;margin-left:8.3pt;margin-top:14.95pt;width:197.7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AEeUQIAAGEEAAAOAAAAZHJzL2Uyb0RvYy54bWysVM2O0zAQviPxDpbvNE1od7dR09WqSxHS&#10;AistPIDrOI2FY5ux22Q5Ie0ViUfgIbggfvYZ0jdi4nRLFzghcrA8nvHnme+byfS0qRTZCHDS6IzG&#10;gyElQnOTS73K6OtXi0cnlDjPdM6U0SKj18LR09nDB9PapiIxpVG5AIIg2qW1zWjpvU2jyPFSVMwN&#10;jBUanYWBink0YRXlwGpEr1SUDIdHUW0gt2C4cA5Pz3snnQX8ohDcvywKJzxRGcXcfFghrMtujWZT&#10;lq6A2VLyXRrsH7KomNT46B7qnHlG1iD/gKokB+NM4QfcVJEpCslFqAGriYe/VXNVMitCLUiOs3ua&#10;3P+D5S82l0BkntEEldKsQo3aT9v324/t9/Z2e9N+bm/bb9sP7Y/2S/uVYBAyVluX4sUrewldzc5e&#10;GP7GEW3mJdMrcQZg6lKwHPOMu/jo3oXOcHiVLOvnJsf32NqbQF5TQNUBIi2kCRpd7zUSjSccD5Nx&#10;PDyeoJQcfUej+PE4iBix9O62BeefClORbpNRwB4I6Gxz4XyXDUvvQkL2Rsl8IZUKBqyWcwVkw7Bf&#10;FuELBWCRh2FKkzqjk3EyDsj3fO4QYhi+v0FU0mPjK1ll9GQfxNKOtic6D23pmVT9HlNWesdjR10v&#10;gW+WTZBuL8rS5NdILJi+z3EucVMaeEdJjT2eUfd2zUBQop5pFGcSj0bdUARjND5O0IBDz/LQwzRH&#10;qIx6Svrt3PeDtLYgVyW+FAc2tDlDQQsZuO7E7rPapY99HCTYzVw3KId2iPr1Z5j9BAAA//8DAFBL&#10;AwQUAAYACAAAACEAddzQjtwAAAAJAQAADwAAAGRycy9kb3ducmV2LnhtbEyPzU7DMBCE70i8g7VI&#10;3KjdFEUkxKkQqEgc2/TCzYmXJBCvo9hpA0/PcqLH0Tean2K7uEGccAq9Jw3rlQKB1HjbU6vhWO3u&#10;HkCEaMiawRNq+MYA2/L6qjC59Wfa4+kQW8EhFHKjoYtxzKUMTYfOhJUfkZh9+MmZyHJqpZ3MmcPd&#10;IBOlUulMT9zQmRGfO2y+DrPTUPfJ0fzsq1flst0mvi3V5/z+ovXtzfL0CCLiEv/N8Defp0PJm2o/&#10;kw1iYJ2m7NSQZBkI5vfrhL/VDDYqA1kW8vJB+QsAAP//AwBQSwECLQAUAAYACAAAACEAtoM4kv4A&#10;AADhAQAAEwAAAAAAAAAAAAAAAAAAAAAAW0NvbnRlbnRfVHlwZXNdLnhtbFBLAQItABQABgAIAAAA&#10;IQA4/SH/1gAAAJQBAAALAAAAAAAAAAAAAAAAAC8BAABfcmVscy8ucmVsc1BLAQItABQABgAIAAAA&#10;IQCl0AEeUQIAAGEEAAAOAAAAAAAAAAAAAAAAAC4CAABkcnMvZTJvRG9jLnhtbFBLAQItABQABgAI&#10;AAAAIQB13NCO3AAAAAkBAAAPAAAAAAAAAAAAAAAAAKsEAABkcnMvZG93bnJldi54bWxQSwUGAAAA&#10;AAQABADzAAAAtAUAAAAA&#10;">
                <v:textbox>
                  <w:txbxContent>
                    <w:p w:rsidR="007A5D3C" w:rsidRPr="0018422B" w:rsidRDefault="007A5D3C" w:rsidP="00B35AD4">
                      <w:pPr>
                        <w:jc w:val="center"/>
                      </w:pPr>
                      <w:r w:rsidRPr="002946C6">
                        <w:t>Выдача результата муниципальной услуги через МФЦ</w:t>
                      </w:r>
                    </w:p>
                  </w:txbxContent>
                </v:textbox>
              </v:rect>
            </w:pict>
          </mc:Fallback>
        </mc:AlternateContent>
      </w: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B35AD4" w:rsidRPr="00B35AD4" w:rsidRDefault="00B35AD4" w:rsidP="00B35AD4">
      <w:pPr>
        <w:spacing w:after="0" w:line="276" w:lineRule="auto"/>
        <w:rPr>
          <w:rFonts w:ascii="Times New Roman" w:eastAsia="Times New Roman" w:hAnsi="Times New Roman" w:cs="Times New Roman"/>
          <w:sz w:val="24"/>
          <w:szCs w:val="24"/>
          <w:lang w:eastAsia="ru-RU"/>
        </w:rPr>
      </w:pPr>
    </w:p>
    <w:p w:rsidR="00F310CB" w:rsidRPr="00533D7C" w:rsidRDefault="00F310CB" w:rsidP="00F310CB">
      <w:pPr>
        <w:spacing w:after="0" w:line="276" w:lineRule="auto"/>
        <w:rPr>
          <w:rFonts w:ascii="Times New Roman" w:eastAsia="Times New Roman" w:hAnsi="Times New Roman" w:cs="Times New Roman"/>
          <w:sz w:val="24"/>
          <w:szCs w:val="24"/>
          <w:lang w:eastAsia="ru-RU"/>
        </w:rPr>
      </w:pPr>
    </w:p>
    <w:p w:rsidR="00A57AD7" w:rsidRPr="00A57AD7" w:rsidRDefault="00A57AD7" w:rsidP="00A57AD7">
      <w:pPr>
        <w:spacing w:after="0" w:line="240" w:lineRule="auto"/>
        <w:rPr>
          <w:rFonts w:ascii="Times New Roman" w:eastAsia="Times New Roman" w:hAnsi="Times New Roman" w:cs="Times New Roman"/>
          <w:sz w:val="24"/>
          <w:szCs w:val="28"/>
          <w:lang w:eastAsia="ru-RU"/>
        </w:rPr>
      </w:pPr>
    </w:p>
    <w:sectPr w:rsidR="00A57AD7" w:rsidRPr="00A57AD7" w:rsidSect="00622BE8">
      <w:pgSz w:w="11906" w:h="16838"/>
      <w:pgMar w:top="709"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F65" w:rsidRDefault="00F02F65" w:rsidP="00C67D43">
      <w:pPr>
        <w:spacing w:after="0" w:line="240" w:lineRule="auto"/>
      </w:pPr>
      <w:r>
        <w:separator/>
      </w:r>
    </w:p>
  </w:endnote>
  <w:endnote w:type="continuationSeparator" w:id="0">
    <w:p w:rsidR="00F02F65" w:rsidRDefault="00F02F65" w:rsidP="00C67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NewRomanPS-BoldMT">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NewRomanPSMT">
    <w:altName w:val="Arial Unicode MS"/>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Italic">
    <w:altName w:val="Times New Roman"/>
    <w:panose1 w:val="00000000000000000000"/>
    <w:charset w:val="00"/>
    <w:family w:val="roman"/>
    <w:notTrueType/>
    <w:pitch w:val="default"/>
  </w:font>
  <w:font w:name="CairoFont-10-0">
    <w:altName w:val="Times New Roman"/>
    <w:panose1 w:val="00000000000000000000"/>
    <w:charset w:val="00"/>
    <w:family w:val="roman"/>
    <w:notTrueType/>
    <w:pitch w:val="default"/>
  </w:font>
  <w:font w:name="CairoFont-12-1">
    <w:altName w:val="Times New Roman"/>
    <w:panose1 w:val="00000000000000000000"/>
    <w:charset w:val="00"/>
    <w:family w:val="roman"/>
    <w:notTrueType/>
    <w:pitch w:val="default"/>
  </w:font>
  <w:font w:name="CairoFont-12-0">
    <w:altName w:val="Times New Roman"/>
    <w:panose1 w:val="00000000000000000000"/>
    <w:charset w:val="00"/>
    <w:family w:val="roman"/>
    <w:notTrueType/>
    <w:pitch w:val="default"/>
  </w:font>
  <w:font w:name="CairoFont-39-1">
    <w:altName w:val="Times New Roman"/>
    <w:panose1 w:val="00000000000000000000"/>
    <w:charset w:val="00"/>
    <w:family w:val="roman"/>
    <w:notTrueType/>
    <w:pitch w:val="default"/>
  </w:font>
  <w:font w:name="CairoFont-39-0">
    <w:altName w:val="Times New Roman"/>
    <w:panose1 w:val="00000000000000000000"/>
    <w:charset w:val="00"/>
    <w:family w:val="roman"/>
    <w:notTrueType/>
    <w:pitch w:val="default"/>
  </w:font>
  <w:font w:name="CairoFont-40-1">
    <w:altName w:val="Times New Roman"/>
    <w:panose1 w:val="00000000000000000000"/>
    <w:charset w:val="00"/>
    <w:family w:val="roman"/>
    <w:notTrueType/>
    <w:pitch w:val="default"/>
  </w:font>
  <w:font w:name="CairoFont-40-0">
    <w:altName w:val="Times New Roman"/>
    <w:panose1 w:val="00000000000000000000"/>
    <w:charset w:val="00"/>
    <w:family w:val="roman"/>
    <w:notTrueType/>
    <w:pitch w:val="default"/>
  </w:font>
  <w:font w:name="CairoFont-42-1">
    <w:altName w:val="Times New Roman"/>
    <w:panose1 w:val="00000000000000000000"/>
    <w:charset w:val="00"/>
    <w:family w:val="roman"/>
    <w:notTrueType/>
    <w:pitch w:val="default"/>
  </w:font>
  <w:font w:name="CairoFont-42-0">
    <w:altName w:val="Times New Roman"/>
    <w:panose1 w:val="00000000000000000000"/>
    <w:charset w:val="00"/>
    <w:family w:val="roman"/>
    <w:notTrueType/>
    <w:pitch w:val="default"/>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258091"/>
      <w:docPartObj>
        <w:docPartGallery w:val="Page Numbers (Bottom of Page)"/>
        <w:docPartUnique/>
      </w:docPartObj>
    </w:sdtPr>
    <w:sdtEndPr>
      <w:rPr>
        <w:sz w:val="24"/>
        <w:szCs w:val="24"/>
      </w:rPr>
    </w:sdtEndPr>
    <w:sdtContent>
      <w:p w:rsidR="007A5D3C" w:rsidRPr="00541C16" w:rsidRDefault="007A5D3C">
        <w:pPr>
          <w:pStyle w:val="ac"/>
          <w:jc w:val="center"/>
          <w:rPr>
            <w:sz w:val="24"/>
            <w:szCs w:val="24"/>
          </w:rPr>
        </w:pPr>
        <w:r w:rsidRPr="00541C16">
          <w:rPr>
            <w:sz w:val="24"/>
            <w:szCs w:val="24"/>
          </w:rPr>
          <w:fldChar w:fldCharType="begin"/>
        </w:r>
        <w:r w:rsidRPr="00541C16">
          <w:rPr>
            <w:sz w:val="24"/>
            <w:szCs w:val="24"/>
          </w:rPr>
          <w:instrText>PAGE   \* MERGEFORMAT</w:instrText>
        </w:r>
        <w:r w:rsidRPr="00541C16">
          <w:rPr>
            <w:sz w:val="24"/>
            <w:szCs w:val="24"/>
          </w:rPr>
          <w:fldChar w:fldCharType="separate"/>
        </w:r>
        <w:r w:rsidR="0019696F">
          <w:rPr>
            <w:noProof/>
            <w:sz w:val="24"/>
            <w:szCs w:val="24"/>
          </w:rPr>
          <w:t>36</w:t>
        </w:r>
        <w:r w:rsidRPr="00541C16">
          <w:rPr>
            <w:sz w:val="24"/>
            <w:szCs w:val="24"/>
          </w:rPr>
          <w:fldChar w:fldCharType="end"/>
        </w:r>
      </w:p>
    </w:sdtContent>
  </w:sdt>
  <w:p w:rsidR="007A5D3C" w:rsidRDefault="007A5D3C" w:rsidP="008000F2">
    <w:pPr>
      <w:pStyle w:val="ac"/>
      <w:tabs>
        <w:tab w:val="clear" w:pos="4677"/>
        <w:tab w:val="clear" w:pos="9355"/>
        <w:tab w:val="left" w:pos="5923"/>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F65" w:rsidRDefault="00F02F65" w:rsidP="00C67D43">
      <w:pPr>
        <w:spacing w:after="0" w:line="240" w:lineRule="auto"/>
      </w:pPr>
      <w:r>
        <w:separator/>
      </w:r>
    </w:p>
  </w:footnote>
  <w:footnote w:type="continuationSeparator" w:id="0">
    <w:p w:rsidR="00F02F65" w:rsidRDefault="00F02F65" w:rsidP="00C67D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D3C" w:rsidRDefault="007A5D3C">
    <w:pPr>
      <w:pStyle w:val="aa"/>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2A4D7EA0"/>
    <w:multiLevelType w:val="hybridMultilevel"/>
    <w:tmpl w:val="4F583C9E"/>
    <w:lvl w:ilvl="0" w:tplc="2FBA824E">
      <w:start w:val="1"/>
      <w:numFmt w:val="decimal"/>
      <w:lvlText w:val="%1."/>
      <w:lvlJc w:val="left"/>
      <w:pPr>
        <w:ind w:left="1211" w:hanging="360"/>
      </w:pPr>
      <w:rPr>
        <w:rFonts w:ascii="TimesNewRomanPS-BoldMT" w:hAnsi="TimesNewRomanPS-BoldMT" w:cstheme="minorBidi" w:hint="default"/>
        <w:b/>
        <w:i w:val="0"/>
        <w:sz w:val="28"/>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30211AEC"/>
    <w:multiLevelType w:val="hybridMultilevel"/>
    <w:tmpl w:val="89200556"/>
    <w:lvl w:ilvl="0" w:tplc="0B343950">
      <w:start w:val="1"/>
      <w:numFmt w:val="decimal"/>
      <w:lvlText w:val="%1."/>
      <w:lvlJc w:val="left"/>
      <w:pPr>
        <w:ind w:left="928" w:hanging="360"/>
      </w:pPr>
      <w:rPr>
        <w:rFonts w:ascii="Times New Roman" w:eastAsia="Times New Roman" w:hAnsi="Times New Roman" w:cs="Times New Roman"/>
        <w:b w:val="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33545FE3"/>
    <w:multiLevelType w:val="multilevel"/>
    <w:tmpl w:val="D56E70F2"/>
    <w:lvl w:ilvl="0">
      <w:start w:val="3"/>
      <w:numFmt w:val="decimal"/>
      <w:lvlText w:val="%1"/>
      <w:lvlJc w:val="left"/>
      <w:pPr>
        <w:ind w:left="112" w:hanging="512"/>
      </w:pPr>
      <w:rPr>
        <w:rFonts w:hint="default"/>
        <w:lang w:val="ru-RU" w:eastAsia="en-US" w:bidi="ar-SA"/>
      </w:rPr>
    </w:lvl>
    <w:lvl w:ilvl="1">
      <w:start w:val="1"/>
      <w:numFmt w:val="decimal"/>
      <w:lvlText w:val="%1.%2."/>
      <w:lvlJc w:val="left"/>
      <w:pPr>
        <w:ind w:left="1222" w:hanging="512"/>
      </w:pPr>
      <w:rPr>
        <w:rFonts w:ascii="Times New Roman" w:eastAsia="Times New Roman" w:hAnsi="Times New Roman" w:cs="Times New Roman" w:hint="default"/>
        <w:sz w:val="24"/>
        <w:szCs w:val="24"/>
        <w:lang w:val="ru-RU" w:eastAsia="en-US" w:bidi="ar-SA"/>
      </w:rPr>
    </w:lvl>
    <w:lvl w:ilvl="2">
      <w:start w:val="1"/>
      <w:numFmt w:val="bullet"/>
      <w:lvlText w:val="•"/>
      <w:lvlJc w:val="left"/>
      <w:pPr>
        <w:ind w:left="2133" w:hanging="512"/>
      </w:pPr>
      <w:rPr>
        <w:rFonts w:hint="default"/>
        <w:lang w:val="ru-RU" w:eastAsia="en-US" w:bidi="ar-SA"/>
      </w:rPr>
    </w:lvl>
    <w:lvl w:ilvl="3">
      <w:start w:val="1"/>
      <w:numFmt w:val="bullet"/>
      <w:lvlText w:val="•"/>
      <w:lvlJc w:val="left"/>
      <w:pPr>
        <w:ind w:left="3139" w:hanging="512"/>
      </w:pPr>
      <w:rPr>
        <w:rFonts w:hint="default"/>
        <w:lang w:val="ru-RU" w:eastAsia="en-US" w:bidi="ar-SA"/>
      </w:rPr>
    </w:lvl>
    <w:lvl w:ilvl="4">
      <w:start w:val="1"/>
      <w:numFmt w:val="bullet"/>
      <w:lvlText w:val="•"/>
      <w:lvlJc w:val="left"/>
      <w:pPr>
        <w:ind w:left="4146" w:hanging="512"/>
      </w:pPr>
      <w:rPr>
        <w:rFonts w:hint="default"/>
        <w:lang w:val="ru-RU" w:eastAsia="en-US" w:bidi="ar-SA"/>
      </w:rPr>
    </w:lvl>
    <w:lvl w:ilvl="5">
      <w:start w:val="1"/>
      <w:numFmt w:val="bullet"/>
      <w:lvlText w:val="•"/>
      <w:lvlJc w:val="left"/>
      <w:pPr>
        <w:ind w:left="5152" w:hanging="512"/>
      </w:pPr>
      <w:rPr>
        <w:rFonts w:hint="default"/>
        <w:lang w:val="ru-RU" w:eastAsia="en-US" w:bidi="ar-SA"/>
      </w:rPr>
    </w:lvl>
    <w:lvl w:ilvl="6">
      <w:start w:val="1"/>
      <w:numFmt w:val="bullet"/>
      <w:lvlText w:val="•"/>
      <w:lvlJc w:val="left"/>
      <w:pPr>
        <w:ind w:left="6159" w:hanging="512"/>
      </w:pPr>
      <w:rPr>
        <w:rFonts w:hint="default"/>
        <w:lang w:val="ru-RU" w:eastAsia="en-US" w:bidi="ar-SA"/>
      </w:rPr>
    </w:lvl>
    <w:lvl w:ilvl="7">
      <w:start w:val="1"/>
      <w:numFmt w:val="bullet"/>
      <w:lvlText w:val="•"/>
      <w:lvlJc w:val="left"/>
      <w:pPr>
        <w:ind w:left="7165" w:hanging="512"/>
      </w:pPr>
      <w:rPr>
        <w:rFonts w:hint="default"/>
        <w:lang w:val="ru-RU" w:eastAsia="en-US" w:bidi="ar-SA"/>
      </w:rPr>
    </w:lvl>
    <w:lvl w:ilvl="8">
      <w:start w:val="1"/>
      <w:numFmt w:val="bullet"/>
      <w:lvlText w:val="•"/>
      <w:lvlJc w:val="left"/>
      <w:pPr>
        <w:ind w:left="8172" w:hanging="512"/>
      </w:pPr>
      <w:rPr>
        <w:rFonts w:hint="default"/>
        <w:lang w:val="ru-RU" w:eastAsia="en-US" w:bidi="ar-SA"/>
      </w:rPr>
    </w:lvl>
  </w:abstractNum>
  <w:abstractNum w:abstractNumId="4" w15:restartNumberingAfterBreak="0">
    <w:nsid w:val="5C8536DA"/>
    <w:multiLevelType w:val="hybridMultilevel"/>
    <w:tmpl w:val="286AB35E"/>
    <w:lvl w:ilvl="0" w:tplc="FFFFFFFF">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6C8D2207"/>
    <w:multiLevelType w:val="hybridMultilevel"/>
    <w:tmpl w:val="52ACE61E"/>
    <w:lvl w:ilvl="0" w:tplc="D30033E4">
      <w:start w:val="1"/>
      <w:numFmt w:val="bullet"/>
      <w:lvlText w:val=""/>
      <w:lvlJc w:val="left"/>
      <w:pPr>
        <w:tabs>
          <w:tab w:val="num" w:pos="900"/>
        </w:tabs>
        <w:ind w:left="900" w:hanging="360"/>
      </w:pPr>
      <w:rPr>
        <w:rFonts w:ascii="Symbol" w:hAnsi="Symbol" w:hint="default"/>
      </w:rPr>
    </w:lvl>
    <w:lvl w:ilvl="1" w:tplc="3D78AF96">
      <w:start w:val="1"/>
      <w:numFmt w:val="bullet"/>
      <w:lvlText w:val="o"/>
      <w:lvlJc w:val="left"/>
      <w:pPr>
        <w:tabs>
          <w:tab w:val="num" w:pos="1080"/>
        </w:tabs>
        <w:ind w:left="1080" w:hanging="360"/>
      </w:pPr>
      <w:rPr>
        <w:rFonts w:ascii="Courier New" w:hAnsi="Courier New" w:cs="Courier New" w:hint="default"/>
      </w:rPr>
    </w:lvl>
    <w:lvl w:ilvl="2" w:tplc="890E44EA">
      <w:start w:val="1"/>
      <w:numFmt w:val="bullet"/>
      <w:lvlText w:val=""/>
      <w:lvlJc w:val="left"/>
      <w:pPr>
        <w:tabs>
          <w:tab w:val="num" w:pos="1800"/>
        </w:tabs>
        <w:ind w:left="1800" w:hanging="360"/>
      </w:pPr>
      <w:rPr>
        <w:rFonts w:ascii="Wingdings" w:hAnsi="Wingdings" w:hint="default"/>
      </w:rPr>
    </w:lvl>
    <w:lvl w:ilvl="3" w:tplc="26A2790E">
      <w:start w:val="1"/>
      <w:numFmt w:val="bullet"/>
      <w:lvlText w:val=""/>
      <w:lvlJc w:val="left"/>
      <w:pPr>
        <w:tabs>
          <w:tab w:val="num" w:pos="2520"/>
        </w:tabs>
        <w:ind w:left="2520" w:hanging="360"/>
      </w:pPr>
      <w:rPr>
        <w:rFonts w:ascii="Symbol" w:hAnsi="Symbol" w:hint="default"/>
      </w:rPr>
    </w:lvl>
    <w:lvl w:ilvl="4" w:tplc="786A0432">
      <w:start w:val="1"/>
      <w:numFmt w:val="bullet"/>
      <w:lvlText w:val="o"/>
      <w:lvlJc w:val="left"/>
      <w:pPr>
        <w:tabs>
          <w:tab w:val="num" w:pos="3240"/>
        </w:tabs>
        <w:ind w:left="3240" w:hanging="360"/>
      </w:pPr>
      <w:rPr>
        <w:rFonts w:ascii="Courier New" w:hAnsi="Courier New" w:cs="Courier New" w:hint="default"/>
      </w:rPr>
    </w:lvl>
    <w:lvl w:ilvl="5" w:tplc="67D86022">
      <w:start w:val="1"/>
      <w:numFmt w:val="bullet"/>
      <w:lvlText w:val=""/>
      <w:lvlJc w:val="left"/>
      <w:pPr>
        <w:tabs>
          <w:tab w:val="num" w:pos="3960"/>
        </w:tabs>
        <w:ind w:left="3960" w:hanging="360"/>
      </w:pPr>
      <w:rPr>
        <w:rFonts w:ascii="Wingdings" w:hAnsi="Wingdings" w:hint="default"/>
      </w:rPr>
    </w:lvl>
    <w:lvl w:ilvl="6" w:tplc="4E5803A8">
      <w:start w:val="1"/>
      <w:numFmt w:val="bullet"/>
      <w:lvlText w:val=""/>
      <w:lvlJc w:val="left"/>
      <w:pPr>
        <w:tabs>
          <w:tab w:val="num" w:pos="4680"/>
        </w:tabs>
        <w:ind w:left="4680" w:hanging="360"/>
      </w:pPr>
      <w:rPr>
        <w:rFonts w:ascii="Symbol" w:hAnsi="Symbol" w:hint="default"/>
      </w:rPr>
    </w:lvl>
    <w:lvl w:ilvl="7" w:tplc="C60A28D8">
      <w:start w:val="1"/>
      <w:numFmt w:val="bullet"/>
      <w:lvlText w:val="o"/>
      <w:lvlJc w:val="left"/>
      <w:pPr>
        <w:tabs>
          <w:tab w:val="num" w:pos="5400"/>
        </w:tabs>
        <w:ind w:left="5400" w:hanging="360"/>
      </w:pPr>
      <w:rPr>
        <w:rFonts w:ascii="Courier New" w:hAnsi="Courier New" w:cs="Courier New" w:hint="default"/>
      </w:rPr>
    </w:lvl>
    <w:lvl w:ilvl="8" w:tplc="70CCD254">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6F06AE4C"/>
    <w:multiLevelType w:val="singleLevel"/>
    <w:tmpl w:val="6F06AE4C"/>
    <w:lvl w:ilvl="0">
      <w:start w:val="1"/>
      <w:numFmt w:val="decimal"/>
      <w:lvlText w:val="%1."/>
      <w:lvlJc w:val="left"/>
      <w:pPr>
        <w:tabs>
          <w:tab w:val="num" w:pos="880"/>
        </w:tabs>
      </w:pPr>
    </w:lvl>
  </w:abstractNum>
  <w:abstractNum w:abstractNumId="7" w15:restartNumberingAfterBreak="0">
    <w:nsid w:val="76BE39E2"/>
    <w:multiLevelType w:val="hybridMultilevel"/>
    <w:tmpl w:val="A6302704"/>
    <w:lvl w:ilvl="0" w:tplc="134A61F8">
      <w:start w:val="1"/>
      <w:numFmt w:val="decimal"/>
      <w:lvlText w:val="%1)"/>
      <w:lvlJc w:val="left"/>
      <w:pPr>
        <w:ind w:left="927" w:hanging="360"/>
      </w:pPr>
    </w:lvl>
    <w:lvl w:ilvl="1" w:tplc="DCA66A1E">
      <w:start w:val="1"/>
      <w:numFmt w:val="decimal"/>
      <w:lvlText w:val="%2)"/>
      <w:lvlJc w:val="left"/>
      <w:pPr>
        <w:ind w:left="1647" w:hanging="360"/>
      </w:pPr>
    </w:lvl>
    <w:lvl w:ilvl="2" w:tplc="9692E1E6">
      <w:start w:val="1"/>
      <w:numFmt w:val="lowerRoman"/>
      <w:lvlText w:val="%3."/>
      <w:lvlJc w:val="right"/>
      <w:pPr>
        <w:ind w:left="2367" w:hanging="180"/>
      </w:pPr>
    </w:lvl>
    <w:lvl w:ilvl="3" w:tplc="F39E8A9C">
      <w:start w:val="1"/>
      <w:numFmt w:val="decimal"/>
      <w:lvlText w:val="%4."/>
      <w:lvlJc w:val="left"/>
      <w:pPr>
        <w:ind w:left="3087" w:hanging="360"/>
      </w:pPr>
    </w:lvl>
    <w:lvl w:ilvl="4" w:tplc="F4643C46">
      <w:start w:val="1"/>
      <w:numFmt w:val="lowerLetter"/>
      <w:lvlText w:val="%5."/>
      <w:lvlJc w:val="left"/>
      <w:pPr>
        <w:ind w:left="3807" w:hanging="360"/>
      </w:pPr>
    </w:lvl>
    <w:lvl w:ilvl="5" w:tplc="CC5C7666">
      <w:start w:val="1"/>
      <w:numFmt w:val="lowerRoman"/>
      <w:lvlText w:val="%6."/>
      <w:lvlJc w:val="right"/>
      <w:pPr>
        <w:ind w:left="4527" w:hanging="180"/>
      </w:pPr>
    </w:lvl>
    <w:lvl w:ilvl="6" w:tplc="8D881368">
      <w:start w:val="1"/>
      <w:numFmt w:val="decimal"/>
      <w:lvlText w:val="%7."/>
      <w:lvlJc w:val="left"/>
      <w:pPr>
        <w:ind w:left="5247" w:hanging="360"/>
      </w:pPr>
    </w:lvl>
    <w:lvl w:ilvl="7" w:tplc="FF34F64E">
      <w:start w:val="1"/>
      <w:numFmt w:val="lowerLetter"/>
      <w:lvlText w:val="%8."/>
      <w:lvlJc w:val="left"/>
      <w:pPr>
        <w:ind w:left="5967" w:hanging="360"/>
      </w:pPr>
    </w:lvl>
    <w:lvl w:ilvl="8" w:tplc="B87E6618">
      <w:start w:val="1"/>
      <w:numFmt w:val="lowerRoman"/>
      <w:lvlText w:val="%9."/>
      <w:lvlJc w:val="right"/>
      <w:pPr>
        <w:ind w:left="6687" w:hanging="180"/>
      </w:pPr>
    </w:lvl>
  </w:abstractNum>
  <w:num w:numId="1">
    <w:abstractNumId w:val="6"/>
  </w:num>
  <w:num w:numId="2">
    <w:abstractNumId w:val="1"/>
  </w:num>
  <w:num w:numId="3">
    <w:abstractNumId w:val="2"/>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84"/>
    <w:rsid w:val="0001151F"/>
    <w:rsid w:val="00020F8A"/>
    <w:rsid w:val="00037B96"/>
    <w:rsid w:val="00042552"/>
    <w:rsid w:val="00045E47"/>
    <w:rsid w:val="000965E1"/>
    <w:rsid w:val="000B59DB"/>
    <w:rsid w:val="000E0E22"/>
    <w:rsid w:val="000E76EE"/>
    <w:rsid w:val="001060BC"/>
    <w:rsid w:val="00122851"/>
    <w:rsid w:val="001479CA"/>
    <w:rsid w:val="00161BA6"/>
    <w:rsid w:val="0016589B"/>
    <w:rsid w:val="00185B62"/>
    <w:rsid w:val="00194177"/>
    <w:rsid w:val="0019696F"/>
    <w:rsid w:val="001D62DD"/>
    <w:rsid w:val="00201DA5"/>
    <w:rsid w:val="00243384"/>
    <w:rsid w:val="00250D86"/>
    <w:rsid w:val="00266946"/>
    <w:rsid w:val="002940F5"/>
    <w:rsid w:val="002C7D49"/>
    <w:rsid w:val="00323BBF"/>
    <w:rsid w:val="003A070F"/>
    <w:rsid w:val="003A6532"/>
    <w:rsid w:val="003C024B"/>
    <w:rsid w:val="003C63C6"/>
    <w:rsid w:val="0041148D"/>
    <w:rsid w:val="0045002F"/>
    <w:rsid w:val="004754B2"/>
    <w:rsid w:val="004B29D7"/>
    <w:rsid w:val="00517FC4"/>
    <w:rsid w:val="00523502"/>
    <w:rsid w:val="0053526A"/>
    <w:rsid w:val="00543704"/>
    <w:rsid w:val="005D2879"/>
    <w:rsid w:val="005E7FA7"/>
    <w:rsid w:val="006122BB"/>
    <w:rsid w:val="00622BE8"/>
    <w:rsid w:val="006653D1"/>
    <w:rsid w:val="006A1A6C"/>
    <w:rsid w:val="0072175C"/>
    <w:rsid w:val="00740026"/>
    <w:rsid w:val="007407F0"/>
    <w:rsid w:val="00757F4B"/>
    <w:rsid w:val="00765F9D"/>
    <w:rsid w:val="007906AD"/>
    <w:rsid w:val="007A5D3C"/>
    <w:rsid w:val="008000F2"/>
    <w:rsid w:val="00824418"/>
    <w:rsid w:val="00842169"/>
    <w:rsid w:val="00861DB7"/>
    <w:rsid w:val="008E21DE"/>
    <w:rsid w:val="00950E5A"/>
    <w:rsid w:val="00971D18"/>
    <w:rsid w:val="00987AFF"/>
    <w:rsid w:val="009D22CD"/>
    <w:rsid w:val="00A150F6"/>
    <w:rsid w:val="00A27789"/>
    <w:rsid w:val="00A43CD5"/>
    <w:rsid w:val="00A57AD7"/>
    <w:rsid w:val="00A8193B"/>
    <w:rsid w:val="00A834E5"/>
    <w:rsid w:val="00A94660"/>
    <w:rsid w:val="00A94DEF"/>
    <w:rsid w:val="00AA536E"/>
    <w:rsid w:val="00AD6C17"/>
    <w:rsid w:val="00AE19F6"/>
    <w:rsid w:val="00B305A2"/>
    <w:rsid w:val="00B30B75"/>
    <w:rsid w:val="00B35AD4"/>
    <w:rsid w:val="00B66FAE"/>
    <w:rsid w:val="00C60B99"/>
    <w:rsid w:val="00C66535"/>
    <w:rsid w:val="00C67C2C"/>
    <w:rsid w:val="00C67D43"/>
    <w:rsid w:val="00CD5D61"/>
    <w:rsid w:val="00CD67EC"/>
    <w:rsid w:val="00DA2625"/>
    <w:rsid w:val="00DC1A49"/>
    <w:rsid w:val="00DE13AB"/>
    <w:rsid w:val="00DE2411"/>
    <w:rsid w:val="00DF4DF0"/>
    <w:rsid w:val="00E1457E"/>
    <w:rsid w:val="00E403E1"/>
    <w:rsid w:val="00E42318"/>
    <w:rsid w:val="00E4613E"/>
    <w:rsid w:val="00E478CC"/>
    <w:rsid w:val="00E5261B"/>
    <w:rsid w:val="00E64CBF"/>
    <w:rsid w:val="00E75CC1"/>
    <w:rsid w:val="00EB2CFA"/>
    <w:rsid w:val="00EF0D25"/>
    <w:rsid w:val="00F00129"/>
    <w:rsid w:val="00F02F65"/>
    <w:rsid w:val="00F128C9"/>
    <w:rsid w:val="00F310CB"/>
    <w:rsid w:val="00F41ADB"/>
    <w:rsid w:val="00F5132A"/>
    <w:rsid w:val="00FD55CF"/>
    <w:rsid w:val="00FE5B8C"/>
    <w:rsid w:val="00FE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2D1A8"/>
  <w15:chartTrackingRefBased/>
  <w15:docId w15:val="{31F04C4E-8BA7-4253-9408-4BBE90B0C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iPriority w:val="9"/>
    <w:semiHidden/>
    <w:unhideWhenUsed/>
    <w:qFormat/>
    <w:rsid w:val="00B35AD4"/>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53D1"/>
    <w:pPr>
      <w:ind w:left="720"/>
      <w:contextualSpacing/>
    </w:pPr>
  </w:style>
  <w:style w:type="character" w:styleId="a4">
    <w:name w:val="Hyperlink"/>
    <w:basedOn w:val="a0"/>
    <w:uiPriority w:val="99"/>
    <w:unhideWhenUsed/>
    <w:rsid w:val="0001151F"/>
    <w:rPr>
      <w:color w:val="0000FF"/>
      <w:u w:val="single"/>
    </w:rPr>
  </w:style>
  <w:style w:type="character" w:customStyle="1" w:styleId="fontstyle01">
    <w:name w:val="fontstyle01"/>
    <w:basedOn w:val="a0"/>
    <w:rsid w:val="00243384"/>
    <w:rPr>
      <w:rFonts w:ascii="TimesNewRomanPS-BoldMT" w:hAnsi="TimesNewRomanPS-BoldMT" w:hint="default"/>
      <w:b/>
      <w:bCs/>
      <w:i w:val="0"/>
      <w:iCs w:val="0"/>
      <w:color w:val="000000"/>
      <w:sz w:val="28"/>
      <w:szCs w:val="28"/>
    </w:rPr>
  </w:style>
  <w:style w:type="character" w:customStyle="1" w:styleId="fontstyle21">
    <w:name w:val="fontstyle21"/>
    <w:basedOn w:val="a0"/>
    <w:rsid w:val="00243384"/>
    <w:rPr>
      <w:rFonts w:ascii="Times-Bold" w:hAnsi="Times-Bold" w:hint="default"/>
      <w:b/>
      <w:bCs/>
      <w:i w:val="0"/>
      <w:iCs w:val="0"/>
      <w:color w:val="000000"/>
      <w:sz w:val="28"/>
      <w:szCs w:val="28"/>
    </w:rPr>
  </w:style>
  <w:style w:type="character" w:customStyle="1" w:styleId="fontstyle31">
    <w:name w:val="fontstyle31"/>
    <w:basedOn w:val="a0"/>
    <w:rsid w:val="00243384"/>
    <w:rPr>
      <w:rFonts w:ascii="Times-Roman" w:hAnsi="Times-Roman" w:hint="default"/>
      <w:b w:val="0"/>
      <w:bCs w:val="0"/>
      <w:i w:val="0"/>
      <w:iCs w:val="0"/>
      <w:color w:val="000000"/>
      <w:sz w:val="28"/>
      <w:szCs w:val="28"/>
    </w:rPr>
  </w:style>
  <w:style w:type="character" w:customStyle="1" w:styleId="fontstyle41">
    <w:name w:val="fontstyle41"/>
    <w:basedOn w:val="a0"/>
    <w:rsid w:val="00243384"/>
    <w:rPr>
      <w:rFonts w:ascii="TimesNewRomanPSMT" w:hAnsi="TimesNewRomanPSMT" w:hint="default"/>
      <w:b w:val="0"/>
      <w:bCs w:val="0"/>
      <w:i w:val="0"/>
      <w:iCs w:val="0"/>
      <w:color w:val="000000"/>
      <w:sz w:val="28"/>
      <w:szCs w:val="28"/>
    </w:rPr>
  </w:style>
  <w:style w:type="character" w:customStyle="1" w:styleId="fontstyle51">
    <w:name w:val="fontstyle51"/>
    <w:basedOn w:val="a0"/>
    <w:rsid w:val="00243384"/>
    <w:rPr>
      <w:rFonts w:ascii="TimesNewRomanPS-ItalicMT" w:hAnsi="TimesNewRomanPS-ItalicMT" w:hint="default"/>
      <w:b w:val="0"/>
      <w:bCs w:val="0"/>
      <w:i/>
      <w:iCs/>
      <w:color w:val="000000"/>
      <w:sz w:val="28"/>
      <w:szCs w:val="28"/>
    </w:rPr>
  </w:style>
  <w:style w:type="character" w:customStyle="1" w:styleId="fontstyle61">
    <w:name w:val="fontstyle61"/>
    <w:basedOn w:val="a0"/>
    <w:rsid w:val="00243384"/>
    <w:rPr>
      <w:rFonts w:ascii="Times-Italic" w:hAnsi="Times-Italic" w:hint="default"/>
      <w:b w:val="0"/>
      <w:bCs w:val="0"/>
      <w:i/>
      <w:iCs/>
      <w:color w:val="000000"/>
      <w:sz w:val="28"/>
      <w:szCs w:val="28"/>
    </w:rPr>
  </w:style>
  <w:style w:type="paragraph" w:customStyle="1" w:styleId="ConsPlusTitle">
    <w:name w:val="ConsPlusTitle"/>
    <w:rsid w:val="007407F0"/>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2">
    <w:name w:val="Основной текст (2)_"/>
    <w:link w:val="20"/>
    <w:locked/>
    <w:rsid w:val="007407F0"/>
    <w:rPr>
      <w:shd w:val="clear" w:color="auto" w:fill="FFFFFF"/>
    </w:rPr>
  </w:style>
  <w:style w:type="character" w:customStyle="1" w:styleId="a5">
    <w:name w:val="Основной текст_"/>
    <w:link w:val="3"/>
    <w:locked/>
    <w:rsid w:val="007407F0"/>
    <w:rPr>
      <w:sz w:val="23"/>
      <w:shd w:val="clear" w:color="auto" w:fill="FFFFFF"/>
    </w:rPr>
  </w:style>
  <w:style w:type="paragraph" w:customStyle="1" w:styleId="20">
    <w:name w:val="Основной текст (2)"/>
    <w:basedOn w:val="a"/>
    <w:link w:val="2"/>
    <w:rsid w:val="007407F0"/>
    <w:pPr>
      <w:shd w:val="clear" w:color="auto" w:fill="FFFFFF"/>
      <w:spacing w:after="0" w:line="254" w:lineRule="exact"/>
      <w:ind w:hanging="320"/>
      <w:jc w:val="both"/>
    </w:pPr>
    <w:rPr>
      <w:shd w:val="clear" w:color="auto" w:fill="FFFFFF"/>
    </w:rPr>
  </w:style>
  <w:style w:type="paragraph" w:customStyle="1" w:styleId="3">
    <w:name w:val="Основной текст3"/>
    <w:basedOn w:val="a"/>
    <w:link w:val="a5"/>
    <w:rsid w:val="007407F0"/>
    <w:pPr>
      <w:shd w:val="clear" w:color="auto" w:fill="FFFFFF"/>
      <w:spacing w:after="0" w:line="240" w:lineRule="atLeast"/>
    </w:pPr>
    <w:rPr>
      <w:sz w:val="23"/>
      <w:shd w:val="clear" w:color="auto" w:fill="FFFFFF"/>
    </w:rPr>
  </w:style>
  <w:style w:type="character" w:customStyle="1" w:styleId="fontstyle71">
    <w:name w:val="fontstyle71"/>
    <w:basedOn w:val="a0"/>
    <w:rsid w:val="00DE2411"/>
    <w:rPr>
      <w:rFonts w:ascii="CairoFont-10-0" w:hAnsi="CairoFont-10-0" w:hint="default"/>
      <w:b w:val="0"/>
      <w:bCs w:val="0"/>
      <w:i w:val="0"/>
      <w:iCs w:val="0"/>
      <w:color w:val="000000"/>
      <w:sz w:val="24"/>
      <w:szCs w:val="24"/>
    </w:rPr>
  </w:style>
  <w:style w:type="character" w:customStyle="1" w:styleId="fontstyle81">
    <w:name w:val="fontstyle81"/>
    <w:basedOn w:val="a0"/>
    <w:rsid w:val="00DE2411"/>
    <w:rPr>
      <w:rFonts w:ascii="CairoFont-12-1" w:hAnsi="CairoFont-12-1" w:hint="default"/>
      <w:b w:val="0"/>
      <w:bCs w:val="0"/>
      <w:i w:val="0"/>
      <w:iCs w:val="0"/>
      <w:color w:val="000000"/>
      <w:sz w:val="24"/>
      <w:szCs w:val="24"/>
    </w:rPr>
  </w:style>
  <w:style w:type="character" w:customStyle="1" w:styleId="fontstyle91">
    <w:name w:val="fontstyle91"/>
    <w:basedOn w:val="a0"/>
    <w:rsid w:val="00DE2411"/>
    <w:rPr>
      <w:rFonts w:ascii="CairoFont-12-0" w:hAnsi="CairoFont-12-0" w:hint="default"/>
      <w:b w:val="0"/>
      <w:bCs w:val="0"/>
      <w:i w:val="0"/>
      <w:iCs w:val="0"/>
      <w:color w:val="000000"/>
      <w:sz w:val="24"/>
      <w:szCs w:val="24"/>
    </w:rPr>
  </w:style>
  <w:style w:type="character" w:customStyle="1" w:styleId="fontstyle11">
    <w:name w:val="fontstyle11"/>
    <w:basedOn w:val="a0"/>
    <w:rsid w:val="0053526A"/>
    <w:rPr>
      <w:rFonts w:ascii="CairoFont-12-0" w:hAnsi="CairoFont-12-0" w:hint="default"/>
      <w:b w:val="0"/>
      <w:bCs w:val="0"/>
      <w:i w:val="0"/>
      <w:iCs w:val="0"/>
      <w:color w:val="000000"/>
      <w:sz w:val="24"/>
      <w:szCs w:val="24"/>
    </w:rPr>
  </w:style>
  <w:style w:type="character" w:customStyle="1" w:styleId="fontstyle101">
    <w:name w:val="fontstyle101"/>
    <w:basedOn w:val="a0"/>
    <w:rsid w:val="005D2879"/>
    <w:rPr>
      <w:rFonts w:ascii="CairoFont-39-1" w:hAnsi="CairoFont-39-1" w:hint="default"/>
      <w:b w:val="0"/>
      <w:bCs w:val="0"/>
      <w:i w:val="0"/>
      <w:iCs w:val="0"/>
      <w:color w:val="000000"/>
      <w:sz w:val="24"/>
      <w:szCs w:val="24"/>
    </w:rPr>
  </w:style>
  <w:style w:type="character" w:customStyle="1" w:styleId="fontstyle111">
    <w:name w:val="fontstyle111"/>
    <w:basedOn w:val="a0"/>
    <w:rsid w:val="005D2879"/>
    <w:rPr>
      <w:rFonts w:ascii="CairoFont-39-0" w:hAnsi="CairoFont-39-0" w:hint="default"/>
      <w:b w:val="0"/>
      <w:bCs w:val="0"/>
      <w:i w:val="0"/>
      <w:iCs w:val="0"/>
      <w:color w:val="000000"/>
      <w:sz w:val="24"/>
      <w:szCs w:val="24"/>
    </w:rPr>
  </w:style>
  <w:style w:type="character" w:customStyle="1" w:styleId="fontstyle121">
    <w:name w:val="fontstyle121"/>
    <w:basedOn w:val="a0"/>
    <w:rsid w:val="005D2879"/>
    <w:rPr>
      <w:rFonts w:ascii="CairoFont-40-1" w:hAnsi="CairoFont-40-1" w:hint="default"/>
      <w:b w:val="0"/>
      <w:bCs w:val="0"/>
      <w:i w:val="0"/>
      <w:iCs w:val="0"/>
      <w:color w:val="000000"/>
      <w:sz w:val="24"/>
      <w:szCs w:val="24"/>
    </w:rPr>
  </w:style>
  <w:style w:type="character" w:customStyle="1" w:styleId="fontstyle131">
    <w:name w:val="fontstyle131"/>
    <w:basedOn w:val="a0"/>
    <w:rsid w:val="005D2879"/>
    <w:rPr>
      <w:rFonts w:ascii="CairoFont-40-0" w:hAnsi="CairoFont-40-0" w:hint="default"/>
      <w:b w:val="0"/>
      <w:bCs w:val="0"/>
      <w:i w:val="0"/>
      <w:iCs w:val="0"/>
      <w:color w:val="000000"/>
      <w:sz w:val="24"/>
      <w:szCs w:val="24"/>
    </w:rPr>
  </w:style>
  <w:style w:type="character" w:customStyle="1" w:styleId="fontstyle141">
    <w:name w:val="fontstyle141"/>
    <w:basedOn w:val="a0"/>
    <w:rsid w:val="005D2879"/>
    <w:rPr>
      <w:rFonts w:ascii="CairoFont-42-1" w:hAnsi="CairoFont-42-1" w:hint="default"/>
      <w:b w:val="0"/>
      <w:bCs w:val="0"/>
      <w:i w:val="0"/>
      <w:iCs w:val="0"/>
      <w:color w:val="000000"/>
      <w:sz w:val="24"/>
      <w:szCs w:val="24"/>
    </w:rPr>
  </w:style>
  <w:style w:type="character" w:customStyle="1" w:styleId="fontstyle151">
    <w:name w:val="fontstyle151"/>
    <w:basedOn w:val="a0"/>
    <w:rsid w:val="005D2879"/>
    <w:rPr>
      <w:rFonts w:ascii="CairoFont-42-0" w:hAnsi="CairoFont-42-0" w:hint="default"/>
      <w:b w:val="0"/>
      <w:bCs w:val="0"/>
      <w:i w:val="0"/>
      <w:iCs w:val="0"/>
      <w:color w:val="000000"/>
      <w:sz w:val="24"/>
      <w:szCs w:val="24"/>
    </w:rPr>
  </w:style>
  <w:style w:type="paragraph" w:customStyle="1" w:styleId="a6">
    <w:name w:val="Описание документов"/>
    <w:basedOn w:val="a"/>
    <w:link w:val="a7"/>
    <w:qFormat/>
    <w:rsid w:val="00194177"/>
    <w:pPr>
      <w:spacing w:after="0" w:line="240" w:lineRule="auto"/>
    </w:pPr>
    <w:rPr>
      <w:rFonts w:ascii="Times New Roman" w:eastAsia="Calibri" w:hAnsi="Times New Roman" w:cs="Times New Roman"/>
      <w:sz w:val="16"/>
      <w:szCs w:val="16"/>
      <w:lang w:val="x-none" w:eastAsia="x-none"/>
    </w:rPr>
  </w:style>
  <w:style w:type="character" w:customStyle="1" w:styleId="a7">
    <w:name w:val="Описание документов Знак"/>
    <w:link w:val="a6"/>
    <w:rsid w:val="00194177"/>
    <w:rPr>
      <w:rFonts w:ascii="Times New Roman" w:eastAsia="Calibri" w:hAnsi="Times New Roman" w:cs="Times New Roman"/>
      <w:sz w:val="16"/>
      <w:szCs w:val="16"/>
      <w:lang w:val="x-none" w:eastAsia="x-none"/>
    </w:rPr>
  </w:style>
  <w:style w:type="paragraph" w:styleId="a8">
    <w:name w:val="Balloon Text"/>
    <w:basedOn w:val="a"/>
    <w:link w:val="a9"/>
    <w:uiPriority w:val="99"/>
    <w:semiHidden/>
    <w:unhideWhenUsed/>
    <w:rsid w:val="00622BE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22BE8"/>
    <w:rPr>
      <w:rFonts w:ascii="Segoe UI" w:hAnsi="Segoe UI" w:cs="Segoe UI"/>
      <w:sz w:val="18"/>
      <w:szCs w:val="18"/>
    </w:rPr>
  </w:style>
  <w:style w:type="paragraph" w:styleId="aa">
    <w:name w:val="header"/>
    <w:basedOn w:val="a"/>
    <w:link w:val="ab"/>
    <w:uiPriority w:val="99"/>
    <w:unhideWhenUsed/>
    <w:rsid w:val="00C67D43"/>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67D43"/>
  </w:style>
  <w:style w:type="paragraph" w:styleId="ac">
    <w:name w:val="footer"/>
    <w:basedOn w:val="a"/>
    <w:link w:val="ad"/>
    <w:uiPriority w:val="99"/>
    <w:unhideWhenUsed/>
    <w:rsid w:val="00C67D43"/>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67D43"/>
  </w:style>
  <w:style w:type="character" w:customStyle="1" w:styleId="40">
    <w:name w:val="Заголовок 4 Знак"/>
    <w:basedOn w:val="a0"/>
    <w:link w:val="4"/>
    <w:uiPriority w:val="9"/>
    <w:semiHidden/>
    <w:rsid w:val="00B35AD4"/>
    <w:rPr>
      <w:rFonts w:asciiTheme="majorHAnsi" w:eastAsiaTheme="majorEastAsia" w:hAnsiTheme="majorHAnsi" w:cstheme="majorBidi"/>
      <w:i/>
      <w:iCs/>
      <w:color w:val="2E74B5" w:themeColor="accent1" w:themeShade="BF"/>
    </w:rPr>
  </w:style>
  <w:style w:type="table" w:styleId="ae">
    <w:name w:val="Table Grid"/>
    <w:basedOn w:val="a1"/>
    <w:uiPriority w:val="59"/>
    <w:rsid w:val="00B35AD4"/>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CE1EE35D5D46629307F6F724604A7C8A4536C8C708D0D3F4F512B37E4x7d0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C5B8E08B9AC67A47A01B02FD8597E865678E16CC54C3542205017BFD2187C0623FA60DCEAB8E5310f6YDL" TargetMode="External"/><Relationship Id="rId4" Type="http://schemas.openxmlformats.org/officeDocument/2006/relationships/webSettings" Target="webSettings.xml"/><Relationship Id="rId9" Type="http://schemas.openxmlformats.org/officeDocument/2006/relationships/hyperlink" Target="mailto:mfc_okt@donland.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15283</Words>
  <Characters>87119</Characters>
  <Application>Microsoft Office Word</Application>
  <DocSecurity>0</DocSecurity>
  <Lines>725</Lines>
  <Paragraphs>204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urist</cp:lastModifiedBy>
  <cp:revision>7</cp:revision>
  <cp:lastPrinted>2024-01-29T07:54:00Z</cp:lastPrinted>
  <dcterms:created xsi:type="dcterms:W3CDTF">2023-12-04T12:17:00Z</dcterms:created>
  <dcterms:modified xsi:type="dcterms:W3CDTF">2024-01-29T07:54:00Z</dcterms:modified>
</cp:coreProperties>
</file>