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bookmarkStart w:id="0" w:name="_GoBack"/>
      <w:r w:rsidR="007618A2" w:rsidRPr="007618A2">
        <w:rPr>
          <w:bCs w:val="0"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FE3C9D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18.06.</w:t>
      </w:r>
      <w:r w:rsidR="008C7987">
        <w:rPr>
          <w:rFonts w:ascii="Times New Roman" w:hAnsi="Times New Roman" w:cs="Times New Roman"/>
          <w:b/>
          <w:bCs/>
          <w:sz w:val="26"/>
          <w:szCs w:val="26"/>
        </w:rPr>
        <w:t>2024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E87F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C798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58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8C7987">
        <w:rPr>
          <w:rFonts w:ascii="Times New Roman" w:hAnsi="Times New Roman" w:cs="Times New Roman"/>
          <w:sz w:val="28"/>
          <w:szCs w:val="28"/>
        </w:rPr>
        <w:t xml:space="preserve"> 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>Приложение №</w:t>
      </w:r>
      <w:r w:rsidR="00E86BBF">
        <w:rPr>
          <w:rFonts w:ascii="Times New Roman" w:hAnsi="Times New Roman" w:cs="Times New Roman"/>
          <w:sz w:val="28"/>
          <w:szCs w:val="28"/>
        </w:rPr>
        <w:t xml:space="preserve"> </w:t>
      </w:r>
      <w:r w:rsidR="00D26981">
        <w:rPr>
          <w:rFonts w:ascii="Times New Roman" w:hAnsi="Times New Roman" w:cs="Times New Roman"/>
          <w:sz w:val="28"/>
          <w:szCs w:val="28"/>
        </w:rPr>
        <w:t xml:space="preserve">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е вступает в силу с момента его официального </w:t>
      </w:r>
      <w:r w:rsidR="00DD2514">
        <w:rPr>
          <w:rFonts w:ascii="Times New Roman" w:hAnsi="Times New Roman" w:cs="Times New Roman"/>
          <w:sz w:val="28"/>
          <w:szCs w:val="28"/>
        </w:rPr>
        <w:t>обнародования и подлежит размещению на официальном сайте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</w:t>
      </w:r>
      <w:r w:rsidR="0036267F">
        <w:rPr>
          <w:rFonts w:ascii="Times New Roman" w:hAnsi="Times New Roman" w:cs="Times New Roman"/>
          <w:sz w:val="28"/>
          <w:szCs w:val="28"/>
        </w:rPr>
        <w:t>й</w:t>
      </w:r>
      <w:r w:rsidR="00166B26" w:rsidRPr="004E3469">
        <w:rPr>
          <w:rFonts w:ascii="Times New Roman" w:hAnsi="Times New Roman" w:cs="Times New Roman"/>
          <w:sz w:val="28"/>
          <w:szCs w:val="28"/>
        </w:rPr>
        <w:t>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E87F6C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E87F6C"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2F9C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="00FE3C9D">
        <w:rPr>
          <w:rFonts w:ascii="Times New Roman" w:hAnsi="Times New Roman" w:cs="Times New Roman"/>
          <w:sz w:val="28"/>
          <w:szCs w:val="28"/>
        </w:rPr>
        <w:t>58</w:t>
      </w:r>
      <w:r w:rsidR="00E87F6C">
        <w:rPr>
          <w:rFonts w:ascii="Times New Roman" w:hAnsi="Times New Roman" w:cs="Times New Roman"/>
          <w:sz w:val="28"/>
          <w:szCs w:val="28"/>
        </w:rPr>
        <w:t xml:space="preserve"> </w:t>
      </w:r>
      <w:r w:rsidR="00E8544D" w:rsidRPr="00D12F9C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E8544D" w:rsidRPr="00D12F9C">
        <w:rPr>
          <w:rFonts w:ascii="Times New Roman" w:hAnsi="Times New Roman" w:cs="Times New Roman"/>
          <w:sz w:val="28"/>
          <w:szCs w:val="28"/>
        </w:rPr>
        <w:t xml:space="preserve"> </w:t>
      </w:r>
      <w:r w:rsidR="00FE3C9D">
        <w:rPr>
          <w:rFonts w:ascii="Times New Roman" w:hAnsi="Times New Roman" w:cs="Times New Roman"/>
          <w:sz w:val="28"/>
          <w:szCs w:val="28"/>
        </w:rPr>
        <w:t>18.06.</w:t>
      </w:r>
      <w:r w:rsidR="008C7987">
        <w:rPr>
          <w:rFonts w:ascii="Times New Roman" w:hAnsi="Times New Roman" w:cs="Times New Roman"/>
          <w:sz w:val="28"/>
          <w:szCs w:val="28"/>
        </w:rPr>
        <w:t>2024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329"/>
        <w:gridCol w:w="2127"/>
        <w:gridCol w:w="4511"/>
      </w:tblGrid>
      <w:tr w:rsidR="00205FD4" w:rsidRPr="00B52772" w:rsidTr="000903F5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29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0903F5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2127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813A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8C7987" w:rsidRPr="0053270A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8C7987" w:rsidRPr="0053270A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C7987" w:rsidRDefault="008C7987" w:rsidP="008C7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8C7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CD283E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8C7987" w:rsidRPr="008C7987" w:rsidRDefault="008C7987" w:rsidP="008C79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8C7987" w:rsidRDefault="008C798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633B1C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030363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обязанностей по участию в содержании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  <w:p w:rsidR="008C7987" w:rsidRPr="006E16F7" w:rsidRDefault="008C7987" w:rsidP="008C7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C353A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8C7987" w:rsidRPr="008C7987" w:rsidRDefault="008C7987" w:rsidP="008C7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напитков.</w:t>
            </w:r>
          </w:p>
          <w:p w:rsidR="008C7987" w:rsidRPr="008C7987" w:rsidRDefault="008C7987" w:rsidP="008C798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  <w:p w:rsidR="006E16F7" w:rsidRPr="00B52772" w:rsidRDefault="006E16F7" w:rsidP="00B0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581" w:rsidRPr="00B52772" w:rsidTr="000903F5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29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2127" w:type="dxa"/>
          </w:tcPr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C7987" w:rsidRPr="00813A23" w:rsidRDefault="008C798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8C7987" w:rsidRDefault="008C798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13A23" w:rsidRDefault="008C7987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813A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8C7987" w:rsidRPr="00813A23" w:rsidRDefault="008C798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8C798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E87F6C" w:rsidRPr="00813A23" w:rsidRDefault="00E87F6C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дополнительных требований к содержанию домашних животных, в том числе к их выгулу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2B54F6" w:rsidRPr="00813A23" w:rsidRDefault="00B9493C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54F6" w:rsidRPr="00813A23">
              <w:rPr>
                <w:rFonts w:ascii="Times New Roman" w:hAnsi="Times New Roman" w:cs="Times New Roman"/>
                <w:sz w:val="24"/>
                <w:szCs w:val="24"/>
              </w:rPr>
              <w:t>оспрепятствование установке указателей с наименованиями улиц и номерами домов (аншлагов)</w:t>
            </w:r>
          </w:p>
          <w:p w:rsidR="004A38D9" w:rsidRPr="00813A23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813A23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813A23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A368E" w:rsidRPr="00813A23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8F2246" w:rsidRPr="00B52772" w:rsidTr="000903F5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29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2127" w:type="dxa"/>
          </w:tcPr>
          <w:p w:rsidR="008F2246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0903F5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3F5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13A23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Default="008F2246" w:rsidP="004A38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  <w:p w:rsidR="008C7987" w:rsidRDefault="008C7987" w:rsidP="004A38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8C7987" w:rsidRPr="00813A23" w:rsidRDefault="000903F5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3F5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846B23" w:rsidRPr="00B52772" w:rsidTr="000903F5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2127" w:type="dxa"/>
          </w:tcPr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813A23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813A23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8C7987" w:rsidRDefault="008C7987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813A23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813A23" w:rsidRDefault="00E87F6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  <w:r w:rsidR="00F3792C" w:rsidRPr="00813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813A23" w:rsidRDefault="00813A23" w:rsidP="00E87F6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газ, и запрета на вовлечение несовершеннолетних в употребление сжиженного углеводородного газа</w:t>
            </w:r>
          </w:p>
          <w:p w:rsidR="00227829" w:rsidRPr="00813A23" w:rsidRDefault="00227829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DA0BEA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AE6E7B" w:rsidRDefault="00DA0BEA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B52772" w:rsidRPr="0053270A">
        <w:rPr>
          <w:rFonts w:ascii="Times New Roman" w:hAnsi="Times New Roman" w:cs="Times New Roman"/>
          <w:sz w:val="24"/>
          <w:szCs w:val="24"/>
        </w:rPr>
        <w:t>Е.А. Дмитриенко</w:t>
      </w: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903F5"/>
    <w:rsid w:val="000A360A"/>
    <w:rsid w:val="000C4C0A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618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551C6"/>
    <w:rsid w:val="0036267F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33B1C"/>
    <w:rsid w:val="00634172"/>
    <w:rsid w:val="00647C5C"/>
    <w:rsid w:val="00660685"/>
    <w:rsid w:val="00663D27"/>
    <w:rsid w:val="006C6685"/>
    <w:rsid w:val="006D30DF"/>
    <w:rsid w:val="006E16F7"/>
    <w:rsid w:val="006E4F15"/>
    <w:rsid w:val="00701736"/>
    <w:rsid w:val="0072608A"/>
    <w:rsid w:val="00746D7F"/>
    <w:rsid w:val="007618A2"/>
    <w:rsid w:val="007802E6"/>
    <w:rsid w:val="007D02F9"/>
    <w:rsid w:val="007D359A"/>
    <w:rsid w:val="007E25B0"/>
    <w:rsid w:val="007E671B"/>
    <w:rsid w:val="00813A23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C7987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31AAB"/>
    <w:rsid w:val="00E424B3"/>
    <w:rsid w:val="00E6043F"/>
    <w:rsid w:val="00E773A9"/>
    <w:rsid w:val="00E8544D"/>
    <w:rsid w:val="00E86BBF"/>
    <w:rsid w:val="00E87F6C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E3C9D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987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567A-220A-4941-8F5B-CF7A06F57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5</cp:revision>
  <cp:lastPrinted>2024-06-18T13:52:00Z</cp:lastPrinted>
  <dcterms:created xsi:type="dcterms:W3CDTF">2024-06-18T13:46:00Z</dcterms:created>
  <dcterms:modified xsi:type="dcterms:W3CDTF">2024-06-18T13:52:00Z</dcterms:modified>
</cp:coreProperties>
</file>