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286E6C" w:rsidRPr="00CD08B2" w14:paraId="43FF968A" w14:textId="77777777" w:rsidTr="00863681">
        <w:tc>
          <w:tcPr>
            <w:tcW w:w="10548" w:type="dxa"/>
          </w:tcPr>
          <w:p w14:paraId="66EA5FFA" w14:textId="77777777" w:rsidR="00286E6C" w:rsidRDefault="00286E6C" w:rsidP="00863681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</w:p>
          <w:p w14:paraId="4870F933" w14:textId="77777777" w:rsidR="00286E6C" w:rsidRPr="00CD08B2" w:rsidRDefault="00286E6C" w:rsidP="0086368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РОСТОВСКАЯ ОБЛАСТЬ</w:t>
            </w:r>
          </w:p>
          <w:p w14:paraId="3114EB46" w14:textId="77777777" w:rsidR="00286E6C" w:rsidRPr="00CD08B2" w:rsidRDefault="00286E6C" w:rsidP="0086368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  <w:p w14:paraId="0A92BCCB" w14:textId="77777777" w:rsidR="00286E6C" w:rsidRPr="00CD08B2" w:rsidRDefault="00286E6C" w:rsidP="0086368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ДЕПУТАТОВ</w:t>
            </w:r>
          </w:p>
          <w:p w14:paraId="3A615B7D" w14:textId="77777777" w:rsidR="00286E6C" w:rsidRPr="00CD08B2" w:rsidRDefault="00286E6C" w:rsidP="0086368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14:paraId="3F3EF497" w14:textId="77777777" w:rsidR="00286E6C" w:rsidRPr="00CD08B2" w:rsidRDefault="00286E6C" w:rsidP="00286E6C">
      <w:pPr>
        <w:pStyle w:val="ad"/>
        <w:jc w:val="center"/>
        <w:rPr>
          <w:rFonts w:ascii="Times New Roman" w:hAnsi="Times New Roman" w:cs="Times New Roman"/>
          <w:b/>
          <w:vanish/>
          <w:sz w:val="28"/>
          <w:szCs w:val="28"/>
        </w:rPr>
      </w:pPr>
    </w:p>
    <w:p w14:paraId="6D3A1121" w14:textId="77777777" w:rsidR="00286E6C" w:rsidRPr="00CD08B2" w:rsidRDefault="00286E6C" w:rsidP="00286E6C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B01BBE" w14:textId="77777777" w:rsidR="00286E6C" w:rsidRPr="00CD08B2" w:rsidRDefault="00286E6C" w:rsidP="00286E6C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25327F" w14:textId="5C0F61A9" w:rsidR="00286E6C" w:rsidRDefault="004340BB" w:rsidP="00286E6C">
      <w:pPr>
        <w:pStyle w:val="ad"/>
        <w:jc w:val="center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</w:t>
      </w:r>
      <w:bookmarkStart w:id="0" w:name="_GoBack"/>
      <w:bookmarkEnd w:id="0"/>
      <w:r w:rsidR="00286E6C" w:rsidRPr="00CD08B2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300F103F" w14:textId="77777777" w:rsidR="00286E6C" w:rsidRPr="001851A6" w:rsidRDefault="00286E6C" w:rsidP="00286E6C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14:paraId="4CEF201F" w14:textId="77777777" w:rsidR="00286E6C" w:rsidRDefault="00286E6C" w:rsidP="00286E6C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5"/>
        <w:gridCol w:w="3246"/>
        <w:gridCol w:w="3250"/>
      </w:tblGrid>
      <w:tr w:rsidR="00286E6C" w:rsidRPr="005530A8" w14:paraId="24C6891E" w14:textId="77777777" w:rsidTr="00863681">
        <w:tc>
          <w:tcPr>
            <w:tcW w:w="3322" w:type="dxa"/>
          </w:tcPr>
          <w:p w14:paraId="0CB019EF" w14:textId="7B0AA266" w:rsidR="00286E6C" w:rsidRPr="005530A8" w:rsidRDefault="00194DDC" w:rsidP="00286E6C">
            <w:pPr>
              <w:suppressAutoHyphens/>
              <w:ind w:right="-2" w:firstLine="0"/>
              <w:rPr>
                <w:kern w:val="1"/>
                <w:lang w:eastAsia="ar-SA"/>
              </w:rPr>
            </w:pPr>
            <w:r>
              <w:rPr>
                <w:kern w:val="1"/>
                <w:lang w:eastAsia="ar-SA"/>
              </w:rPr>
              <w:t>06.08.2026</w:t>
            </w:r>
          </w:p>
        </w:tc>
        <w:tc>
          <w:tcPr>
            <w:tcW w:w="3322" w:type="dxa"/>
          </w:tcPr>
          <w:p w14:paraId="5ADFA30A" w14:textId="6990308E" w:rsidR="00286E6C" w:rsidRPr="005530A8" w:rsidRDefault="00286E6C" w:rsidP="007164E0">
            <w:pPr>
              <w:suppressAutoHyphens/>
              <w:ind w:right="-2"/>
              <w:jc w:val="center"/>
              <w:rPr>
                <w:kern w:val="1"/>
                <w:lang w:eastAsia="ar-SA"/>
              </w:rPr>
            </w:pPr>
            <w:r>
              <w:rPr>
                <w:kern w:val="1"/>
                <w:lang w:eastAsia="ar-SA"/>
              </w:rPr>
              <w:t xml:space="preserve">№ </w:t>
            </w:r>
            <w:r w:rsidR="007164E0">
              <w:rPr>
                <w:kern w:val="1"/>
                <w:lang w:eastAsia="ar-SA"/>
              </w:rPr>
              <w:t>190</w:t>
            </w:r>
          </w:p>
        </w:tc>
        <w:tc>
          <w:tcPr>
            <w:tcW w:w="3323" w:type="dxa"/>
          </w:tcPr>
          <w:p w14:paraId="507E9FD5" w14:textId="77777777" w:rsidR="00286E6C" w:rsidRPr="005530A8" w:rsidRDefault="00286E6C" w:rsidP="00863681">
            <w:pPr>
              <w:suppressAutoHyphens/>
              <w:ind w:right="-2"/>
              <w:jc w:val="right"/>
              <w:rPr>
                <w:kern w:val="1"/>
                <w:lang w:eastAsia="ar-SA"/>
              </w:rPr>
            </w:pPr>
            <w:r>
              <w:rPr>
                <w:kern w:val="1"/>
                <w:lang w:eastAsia="ar-SA"/>
              </w:rPr>
              <w:t xml:space="preserve">х. Красный Кут </w:t>
            </w:r>
          </w:p>
        </w:tc>
      </w:tr>
    </w:tbl>
    <w:p w14:paraId="6F871C76" w14:textId="77777777" w:rsidR="00286E6C" w:rsidRPr="001851A6" w:rsidRDefault="00286E6C" w:rsidP="00286E6C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2"/>
      </w:tblGrid>
      <w:tr w:rsidR="007164E0" w14:paraId="4CB14248" w14:textId="77777777" w:rsidTr="007164E0">
        <w:trPr>
          <w:trHeight w:val="1449"/>
        </w:trPr>
        <w:tc>
          <w:tcPr>
            <w:tcW w:w="4042" w:type="dxa"/>
          </w:tcPr>
          <w:p w14:paraId="54C96194" w14:textId="2802C6D4" w:rsidR="007164E0" w:rsidRDefault="007164E0" w:rsidP="007164E0">
            <w:pPr>
              <w:ind w:firstLine="0"/>
            </w:pPr>
            <w:r w:rsidRPr="000F7AE4">
              <w:t>О назначении членов комиссии по проведению конкурса по отбору кандидатур на должность главы Краснокутского сельского поселения</w:t>
            </w:r>
          </w:p>
        </w:tc>
      </w:tr>
    </w:tbl>
    <w:p w14:paraId="2D5BCF88" w14:textId="63254632" w:rsidR="00286E6C" w:rsidRPr="001851A6" w:rsidRDefault="00286E6C" w:rsidP="007164E0">
      <w:pPr>
        <w:suppressAutoHyphens/>
        <w:ind w:right="5215" w:firstLine="0"/>
        <w:rPr>
          <w:rFonts w:eastAsia="Times New Roman" w:cs="Times New Roman"/>
          <w:kern w:val="1"/>
          <w:lang w:eastAsia="ar-SA"/>
        </w:rPr>
      </w:pPr>
    </w:p>
    <w:p w14:paraId="36356734" w14:textId="77777777" w:rsidR="00286E6C" w:rsidRPr="001851A6" w:rsidRDefault="00286E6C" w:rsidP="00286E6C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14:paraId="39C504B7" w14:textId="1129D20E" w:rsidR="00286E6C" w:rsidRPr="0087008B" w:rsidRDefault="00286E6C" w:rsidP="00286E6C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87008B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3</w:t>
      </w:r>
      <w:r w:rsidR="0089715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7008B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7008B">
        <w:rPr>
          <w:rFonts w:ascii="Times New Roman" w:eastAsia="Times New Roman" w:hAnsi="Times New Roman" w:cs="Times New Roman"/>
          <w:sz w:val="28"/>
          <w:szCs w:val="28"/>
        </w:rPr>
        <w:t xml:space="preserve">Федерации», решением Собрания депутатов Краснокутского сельского поселения от </w:t>
      </w:r>
      <w:r w:rsidR="00957B22"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7B22">
        <w:rPr>
          <w:rFonts w:ascii="Times New Roman" w:eastAsia="Times New Roman" w:hAnsi="Times New Roman" w:cs="Times New Roman"/>
          <w:sz w:val="28"/>
          <w:szCs w:val="28"/>
        </w:rPr>
        <w:t>февраля</w:t>
      </w:r>
      <w:r w:rsidRPr="008700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4DDC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957B2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7008B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57B22">
        <w:rPr>
          <w:rFonts w:ascii="Times New Roman" w:eastAsia="Times New Roman" w:hAnsi="Times New Roman" w:cs="Times New Roman"/>
          <w:sz w:val="28"/>
          <w:szCs w:val="28"/>
        </w:rPr>
        <w:t>130</w:t>
      </w:r>
      <w:r w:rsidRPr="0087008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897154" w:rsidRPr="00897154">
        <w:rPr>
          <w:rFonts w:ascii="Times New Roman" w:eastAsia="Times New Roman" w:hAnsi="Times New Roman" w:cs="Times New Roman"/>
          <w:sz w:val="28"/>
          <w:szCs w:val="28"/>
          <w:lang w:eastAsia="en-US"/>
        </w:rPr>
        <w:t>О порядке проведения конкурса по отбору кандидатур на должность главы Краснокутского сельского поселения</w:t>
      </w:r>
      <w:r w:rsidRPr="0087008B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</w:p>
    <w:p w14:paraId="5652BD9E" w14:textId="77777777" w:rsidR="00286E6C" w:rsidRDefault="00286E6C" w:rsidP="00286E6C">
      <w:pPr>
        <w:jc w:val="center"/>
        <w:rPr>
          <w:rFonts w:eastAsia="Times New Roman" w:cs="Times New Roman"/>
          <w:kern w:val="1"/>
          <w:lang w:eastAsia="ar-SA"/>
        </w:rPr>
      </w:pPr>
    </w:p>
    <w:p w14:paraId="3F4127C5" w14:textId="77777777" w:rsidR="00286E6C" w:rsidRDefault="00286E6C" w:rsidP="00286E6C">
      <w:pPr>
        <w:jc w:val="center"/>
        <w:rPr>
          <w:rFonts w:eastAsia="Times New Roman" w:cs="Times New Roman"/>
          <w:kern w:val="1"/>
          <w:lang w:eastAsia="ar-SA"/>
        </w:rPr>
      </w:pPr>
    </w:p>
    <w:p w14:paraId="419F9472" w14:textId="77777777" w:rsidR="00286E6C" w:rsidRDefault="00286E6C" w:rsidP="00286E6C">
      <w:pPr>
        <w:jc w:val="center"/>
        <w:rPr>
          <w:rFonts w:cs="Times New Roman"/>
          <w:b/>
        </w:rPr>
      </w:pPr>
      <w:r>
        <w:rPr>
          <w:rFonts w:cs="Times New Roman"/>
          <w:b/>
        </w:rPr>
        <w:t>Собрание депутатов Краснокутского сельского поселения</w:t>
      </w:r>
      <w:r w:rsidRPr="00264430">
        <w:rPr>
          <w:rFonts w:cs="Times New Roman"/>
          <w:b/>
        </w:rPr>
        <w:t xml:space="preserve"> решило:</w:t>
      </w:r>
    </w:p>
    <w:p w14:paraId="220EB820" w14:textId="77777777" w:rsidR="00286E6C" w:rsidRPr="001851A6" w:rsidRDefault="00286E6C" w:rsidP="00286E6C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14:paraId="4068FDA0" w14:textId="77777777" w:rsidR="00897154" w:rsidRPr="00897154" w:rsidRDefault="00897154" w:rsidP="00897154">
      <w:pPr>
        <w:suppressAutoHyphens/>
        <w:jc w:val="both"/>
        <w:rPr>
          <w:rFonts w:eastAsia="Times New Roman" w:cs="Times New Roman"/>
          <w:kern w:val="2"/>
          <w:lang w:eastAsia="ar-SA"/>
        </w:rPr>
      </w:pPr>
      <w:r w:rsidRPr="00897154">
        <w:rPr>
          <w:rFonts w:eastAsia="Times New Roman" w:cs="Times New Roman"/>
          <w:kern w:val="2"/>
          <w:lang w:eastAsia="ar-SA"/>
        </w:rPr>
        <w:t>1. Назначить членами комиссии по проведению конкурса по отбору кандидатур на должность главы Краснокутского сельского поселения (далее – конкурсная комиссия):</w:t>
      </w:r>
    </w:p>
    <w:p w14:paraId="70162ACD" w14:textId="77777777" w:rsidR="00286E6C" w:rsidRDefault="00286E6C" w:rsidP="00286E6C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1) </w:t>
      </w:r>
      <w:r w:rsidRPr="005305F4">
        <w:rPr>
          <w:rFonts w:eastAsia="Times New Roman" w:cs="Times New Roman"/>
          <w:kern w:val="1"/>
          <w:lang w:eastAsia="ar-SA"/>
        </w:rPr>
        <w:t xml:space="preserve">главного бухгалтера Администрации Краснокутского сельского поселения </w:t>
      </w:r>
      <w:r>
        <w:rPr>
          <w:rFonts w:eastAsia="Times New Roman" w:cs="Times New Roman"/>
          <w:kern w:val="1"/>
          <w:lang w:eastAsia="ar-SA"/>
        </w:rPr>
        <w:t>Федоренко Ольгу Александровну;</w:t>
      </w:r>
    </w:p>
    <w:p w14:paraId="1D74E10D" w14:textId="37605015" w:rsidR="00286E6C" w:rsidRDefault="00286E6C" w:rsidP="00286E6C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2) ведущего специалиста по правовой и кадровой работе </w:t>
      </w:r>
      <w:r w:rsidR="00897154">
        <w:rPr>
          <w:rFonts w:eastAsia="Times New Roman" w:cs="Times New Roman"/>
          <w:kern w:val="1"/>
          <w:lang w:eastAsia="ar-SA"/>
        </w:rPr>
        <w:t>Жарикову Диану Олеговну</w:t>
      </w:r>
      <w:r>
        <w:rPr>
          <w:rFonts w:eastAsia="Times New Roman" w:cs="Times New Roman"/>
          <w:kern w:val="1"/>
          <w:lang w:eastAsia="ar-SA"/>
        </w:rPr>
        <w:t>;</w:t>
      </w:r>
    </w:p>
    <w:p w14:paraId="4A5AFC98" w14:textId="2B0741D4" w:rsidR="00957B22" w:rsidRPr="00B477A9" w:rsidRDefault="00286E6C" w:rsidP="00957B22">
      <w:pPr>
        <w:jc w:val="both"/>
        <w:rPr>
          <w:rFonts w:eastAsia="Times New Roman" w:cs="Times New Roman"/>
          <w:szCs w:val="20"/>
          <w:lang w:eastAsia="ru-RU"/>
        </w:rPr>
      </w:pPr>
      <w:r>
        <w:rPr>
          <w:rFonts w:eastAsia="Times New Roman" w:cs="Times New Roman"/>
          <w:kern w:val="1"/>
          <w:lang w:eastAsia="ar-SA"/>
        </w:rPr>
        <w:t xml:space="preserve">3) </w:t>
      </w:r>
      <w:r w:rsidR="00957B22" w:rsidRPr="004247D1">
        <w:rPr>
          <w:rFonts w:eastAsia="Times New Roman" w:cs="Times New Roman"/>
          <w:szCs w:val="20"/>
          <w:lang w:eastAsia="ru-RU"/>
        </w:rPr>
        <w:t>Стаценко Екатерину Алексеевну, ведущего специалиста по делопроизводству и архивной работе</w:t>
      </w:r>
      <w:r w:rsidR="00957B22">
        <w:rPr>
          <w:rFonts w:eastAsia="Times New Roman" w:cs="Times New Roman"/>
          <w:szCs w:val="20"/>
          <w:lang w:eastAsia="ru-RU"/>
        </w:rPr>
        <w:t>.</w:t>
      </w:r>
    </w:p>
    <w:p w14:paraId="69C380F8" w14:textId="1F991F0C" w:rsidR="00286E6C" w:rsidRPr="001851A6" w:rsidRDefault="00286E6C" w:rsidP="00286E6C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2.Установить, что до избрания секретаря конкурсной </w:t>
      </w:r>
      <w:r w:rsidRPr="001851A6">
        <w:rPr>
          <w:rFonts w:eastAsia="Times New Roman" w:cs="Times New Roman"/>
          <w:kern w:val="1"/>
          <w:lang w:eastAsia="ar-SA"/>
        </w:rPr>
        <w:t xml:space="preserve">комиссии </w:t>
      </w:r>
      <w:r>
        <w:rPr>
          <w:rFonts w:eastAsia="Times New Roman" w:cs="Times New Roman"/>
          <w:kern w:val="1"/>
          <w:lang w:eastAsia="ar-SA"/>
        </w:rPr>
        <w:t xml:space="preserve">его полномочия исполняет </w:t>
      </w:r>
      <w:r w:rsidR="00897154">
        <w:rPr>
          <w:rFonts w:eastAsia="Times New Roman" w:cs="Times New Roman"/>
          <w:kern w:val="1"/>
          <w:lang w:eastAsia="ar-SA"/>
        </w:rPr>
        <w:t>Жарикова Диана Олеговна</w:t>
      </w:r>
      <w:r>
        <w:rPr>
          <w:rFonts w:eastAsia="Times New Roman" w:cs="Times New Roman"/>
          <w:kern w:val="1"/>
          <w:lang w:eastAsia="ar-SA"/>
        </w:rPr>
        <w:t>.</w:t>
      </w:r>
    </w:p>
    <w:p w14:paraId="0C378D87" w14:textId="77777777" w:rsidR="00286E6C" w:rsidRDefault="00286E6C" w:rsidP="00286E6C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3. Настоящее решение вступает в силу со дня </w:t>
      </w:r>
      <w:r>
        <w:rPr>
          <w:rFonts w:eastAsia="Times New Roman" w:cs="Times New Roman"/>
          <w:kern w:val="1"/>
          <w:lang w:eastAsia="ar-SA"/>
        </w:rPr>
        <w:t>его принятия.</w:t>
      </w:r>
    </w:p>
    <w:p w14:paraId="4A3D28F1" w14:textId="77777777" w:rsidR="00286E6C" w:rsidRPr="001851A6" w:rsidRDefault="00286E6C" w:rsidP="00286E6C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4. Настоящее решение подлежит </w:t>
      </w:r>
      <w:r w:rsidRPr="001851A6">
        <w:rPr>
          <w:rFonts w:eastAsia="Times New Roman" w:cs="Times New Roman"/>
          <w:kern w:val="1"/>
          <w:lang w:eastAsia="ar-SA"/>
        </w:rPr>
        <w:t>официально</w:t>
      </w:r>
      <w:r>
        <w:rPr>
          <w:rFonts w:eastAsia="Times New Roman" w:cs="Times New Roman"/>
          <w:kern w:val="1"/>
          <w:lang w:eastAsia="ar-SA"/>
        </w:rPr>
        <w:t>му</w:t>
      </w:r>
      <w:r w:rsidRPr="001851A6">
        <w:rPr>
          <w:rFonts w:eastAsia="Times New Roman" w:cs="Times New Roman"/>
          <w:kern w:val="1"/>
          <w:lang w:eastAsia="ar-SA"/>
        </w:rPr>
        <w:t xml:space="preserve"> опубликовани</w:t>
      </w:r>
      <w:r>
        <w:rPr>
          <w:rFonts w:eastAsia="Times New Roman" w:cs="Times New Roman"/>
          <w:kern w:val="1"/>
          <w:lang w:eastAsia="ar-SA"/>
        </w:rPr>
        <w:t>ю</w:t>
      </w:r>
      <w:r w:rsidRPr="001851A6">
        <w:rPr>
          <w:rFonts w:eastAsia="Times New Roman" w:cs="Times New Roman"/>
          <w:kern w:val="1"/>
          <w:lang w:eastAsia="ar-SA"/>
        </w:rPr>
        <w:t>.</w:t>
      </w:r>
    </w:p>
    <w:p w14:paraId="27588888" w14:textId="77777777" w:rsidR="00286E6C" w:rsidRDefault="00286E6C" w:rsidP="00286E6C">
      <w:pPr>
        <w:suppressAutoHyphens/>
        <w:ind w:firstLine="0"/>
        <w:rPr>
          <w:rFonts w:eastAsia="Times New Roman" w:cs="Times New Roman"/>
          <w:kern w:val="1"/>
          <w:lang w:eastAsia="ar-SA"/>
        </w:rPr>
      </w:pPr>
    </w:p>
    <w:p w14:paraId="0A7AA13A" w14:textId="628A0920" w:rsidR="00286E6C" w:rsidRDefault="00286E6C" w:rsidP="00286E6C">
      <w:pPr>
        <w:suppressAutoHyphens/>
        <w:ind w:firstLine="0"/>
        <w:rPr>
          <w:b/>
          <w:kern w:val="1"/>
          <w:lang w:eastAsia="ar-SA"/>
        </w:rPr>
      </w:pPr>
      <w:r>
        <w:rPr>
          <w:b/>
          <w:kern w:val="1"/>
          <w:lang w:eastAsia="ar-SA"/>
        </w:rPr>
        <w:t>П</w:t>
      </w:r>
      <w:r w:rsidRPr="00C50719">
        <w:rPr>
          <w:b/>
          <w:kern w:val="1"/>
          <w:lang w:eastAsia="ar-SA"/>
        </w:rPr>
        <w:t>редседател</w:t>
      </w:r>
      <w:r>
        <w:rPr>
          <w:b/>
          <w:kern w:val="1"/>
          <w:lang w:eastAsia="ar-SA"/>
        </w:rPr>
        <w:t xml:space="preserve">ь </w:t>
      </w:r>
      <w:r w:rsidRPr="00C50719">
        <w:rPr>
          <w:b/>
          <w:kern w:val="1"/>
          <w:lang w:eastAsia="ar-SA"/>
        </w:rPr>
        <w:t xml:space="preserve">Собрания депутатов </w:t>
      </w:r>
      <w:r>
        <w:rPr>
          <w:b/>
          <w:kern w:val="1"/>
          <w:lang w:eastAsia="ar-SA"/>
        </w:rPr>
        <w:t>-</w:t>
      </w:r>
      <w:r w:rsidR="007164E0" w:rsidRPr="007164E0">
        <w:rPr>
          <w:b/>
          <w:kern w:val="1"/>
          <w:lang w:eastAsia="ar-SA"/>
        </w:rPr>
        <w:t xml:space="preserve"> </w:t>
      </w:r>
      <w:r w:rsidR="007164E0">
        <w:rPr>
          <w:b/>
          <w:kern w:val="1"/>
          <w:lang w:eastAsia="ar-SA"/>
        </w:rPr>
        <w:t>глава</w:t>
      </w:r>
    </w:p>
    <w:p w14:paraId="1D87DD0E" w14:textId="48692487" w:rsidR="00286E6C" w:rsidRDefault="007164E0" w:rsidP="00286E6C">
      <w:pPr>
        <w:suppressAutoHyphens/>
        <w:ind w:firstLine="0"/>
        <w:rPr>
          <w:rFonts w:eastAsia="Times New Roman" w:cs="Times New Roman"/>
          <w:kern w:val="1"/>
          <w:lang w:eastAsia="ar-SA"/>
        </w:rPr>
      </w:pPr>
      <w:r>
        <w:rPr>
          <w:b/>
          <w:kern w:val="1"/>
          <w:lang w:eastAsia="ar-SA"/>
        </w:rPr>
        <w:t xml:space="preserve">   </w:t>
      </w:r>
      <w:r w:rsidR="00286E6C" w:rsidRPr="00C50719">
        <w:rPr>
          <w:b/>
          <w:kern w:val="1"/>
          <w:lang w:eastAsia="ar-SA"/>
        </w:rPr>
        <w:t>Краснокутского</w:t>
      </w:r>
      <w:r w:rsidR="00286E6C">
        <w:rPr>
          <w:b/>
          <w:kern w:val="1"/>
          <w:lang w:eastAsia="ar-SA"/>
        </w:rPr>
        <w:t xml:space="preserve"> </w:t>
      </w:r>
      <w:r w:rsidR="00286E6C" w:rsidRPr="00C50719">
        <w:rPr>
          <w:b/>
          <w:kern w:val="1"/>
          <w:lang w:eastAsia="ar-SA"/>
        </w:rPr>
        <w:t xml:space="preserve">сельского поселения </w:t>
      </w:r>
      <w:r w:rsidR="00286E6C">
        <w:rPr>
          <w:b/>
          <w:kern w:val="1"/>
          <w:lang w:eastAsia="ar-SA"/>
        </w:rPr>
        <w:t xml:space="preserve">                            О</w:t>
      </w:r>
      <w:r w:rsidR="00286E6C" w:rsidRPr="00C50719">
        <w:rPr>
          <w:b/>
          <w:kern w:val="1"/>
          <w:lang w:eastAsia="ar-SA"/>
        </w:rPr>
        <w:t>.</w:t>
      </w:r>
      <w:r>
        <w:rPr>
          <w:b/>
          <w:kern w:val="1"/>
          <w:lang w:eastAsia="ar-SA"/>
        </w:rPr>
        <w:t xml:space="preserve"> </w:t>
      </w:r>
      <w:r w:rsidR="00286E6C" w:rsidRPr="00C50719">
        <w:rPr>
          <w:b/>
          <w:kern w:val="1"/>
          <w:lang w:eastAsia="ar-SA"/>
        </w:rPr>
        <w:t>И. Гаврилова</w:t>
      </w:r>
    </w:p>
    <w:p w14:paraId="06339CAC" w14:textId="77777777" w:rsidR="00FE2FA1" w:rsidRDefault="00FE2FA1"/>
    <w:sectPr w:rsidR="00FE2FA1" w:rsidSect="00286E6C">
      <w:pgSz w:w="11905" w:h="16838"/>
      <w:pgMar w:top="1134" w:right="850" w:bottom="1134" w:left="1304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C3D"/>
    <w:rsid w:val="000E0C3D"/>
    <w:rsid w:val="00194DDC"/>
    <w:rsid w:val="00260AC8"/>
    <w:rsid w:val="00286E6C"/>
    <w:rsid w:val="002C462A"/>
    <w:rsid w:val="004340BB"/>
    <w:rsid w:val="007164E0"/>
    <w:rsid w:val="00897154"/>
    <w:rsid w:val="00957B22"/>
    <w:rsid w:val="00AE7195"/>
    <w:rsid w:val="00F66258"/>
    <w:rsid w:val="00FE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D7324"/>
  <w15:chartTrackingRefBased/>
  <w15:docId w15:val="{C4228F61-D67B-440E-B46F-F6D7B0951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E6C"/>
    <w:pPr>
      <w:spacing w:after="0" w:line="240" w:lineRule="auto"/>
      <w:ind w:firstLine="709"/>
    </w:pPr>
    <w:rPr>
      <w:rFonts w:ascii="Times New Roman" w:hAnsi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0C3D"/>
    <w:pPr>
      <w:keepNext/>
      <w:keepLines/>
      <w:spacing w:before="360" w:after="80" w:line="259" w:lineRule="auto"/>
      <w:ind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0C3D"/>
    <w:pPr>
      <w:keepNext/>
      <w:keepLines/>
      <w:spacing w:before="160" w:after="80" w:line="259" w:lineRule="auto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0C3D"/>
    <w:pPr>
      <w:keepNext/>
      <w:keepLines/>
      <w:spacing w:before="160" w:after="80" w:line="259" w:lineRule="auto"/>
      <w:ind w:firstLine="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0C3D"/>
    <w:pPr>
      <w:keepNext/>
      <w:keepLines/>
      <w:spacing w:before="80" w:after="40" w:line="259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0C3D"/>
    <w:pPr>
      <w:keepNext/>
      <w:keepLines/>
      <w:spacing w:before="80" w:after="40" w:line="259" w:lineRule="auto"/>
      <w:ind w:firstLine="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0C3D"/>
    <w:pPr>
      <w:keepNext/>
      <w:keepLines/>
      <w:spacing w:before="40" w:line="259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0C3D"/>
    <w:pPr>
      <w:keepNext/>
      <w:keepLines/>
      <w:spacing w:before="40" w:line="259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0C3D"/>
    <w:pPr>
      <w:keepNext/>
      <w:keepLines/>
      <w:spacing w:line="259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0C3D"/>
    <w:pPr>
      <w:keepNext/>
      <w:keepLines/>
      <w:spacing w:line="259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C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0C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0C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0C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0C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0C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0C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0C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0C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0C3D"/>
    <w:pPr>
      <w:spacing w:after="80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E0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0C3D"/>
    <w:pPr>
      <w:numPr>
        <w:ilvl w:val="1"/>
      </w:numPr>
      <w:spacing w:after="160" w:line="259" w:lineRule="auto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E0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0C3D"/>
    <w:pPr>
      <w:spacing w:before="160" w:after="160" w:line="259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E0C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0C3D"/>
    <w:pPr>
      <w:spacing w:after="160" w:line="259" w:lineRule="auto"/>
      <w:ind w:left="720" w:firstLine="0"/>
      <w:contextualSpacing/>
    </w:pPr>
    <w:rPr>
      <w:rFonts w:asciiTheme="minorHAnsi" w:hAnsiTheme="minorHAnsi"/>
      <w:kern w:val="2"/>
      <w:sz w:val="22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0E0C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0C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E0C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0C3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286E6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86E6C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7164E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164E0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2026-08-07T07:17:00Z</cp:lastPrinted>
  <dcterms:created xsi:type="dcterms:W3CDTF">2026-08-05T08:10:00Z</dcterms:created>
  <dcterms:modified xsi:type="dcterms:W3CDTF">2026-08-07T10:38:00Z</dcterms:modified>
</cp:coreProperties>
</file>