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C603F" w:rsidRDefault="00BC603F" w:rsidP="001804DB">
      <w:pPr>
        <w:pStyle w:val="a3"/>
        <w:tabs>
          <w:tab w:val="center" w:pos="4677"/>
          <w:tab w:val="left" w:pos="8100"/>
        </w:tabs>
        <w:rPr>
          <w:b/>
          <w:sz w:val="28"/>
          <w:szCs w:val="28"/>
        </w:rPr>
      </w:pPr>
    </w:p>
    <w:p w:rsidR="00BC603F" w:rsidRDefault="00BC603F" w:rsidP="001804DB">
      <w:pPr>
        <w:pStyle w:val="a3"/>
        <w:tabs>
          <w:tab w:val="center" w:pos="4677"/>
          <w:tab w:val="left" w:pos="8100"/>
        </w:tabs>
        <w:rPr>
          <w:b/>
          <w:sz w:val="28"/>
          <w:szCs w:val="28"/>
        </w:rPr>
      </w:pPr>
    </w:p>
    <w:p w:rsidR="00BC603F" w:rsidRDefault="00BC603F" w:rsidP="001804DB">
      <w:pPr>
        <w:pStyle w:val="a3"/>
        <w:tabs>
          <w:tab w:val="center" w:pos="4677"/>
          <w:tab w:val="left" w:pos="8100"/>
        </w:tabs>
        <w:rPr>
          <w:b/>
          <w:sz w:val="28"/>
          <w:szCs w:val="28"/>
        </w:rPr>
      </w:pPr>
    </w:p>
    <w:p w:rsidR="006A3E0A" w:rsidRPr="00442208" w:rsidRDefault="0028498D" w:rsidP="001804DB">
      <w:pPr>
        <w:pStyle w:val="a3"/>
        <w:tabs>
          <w:tab w:val="center" w:pos="4677"/>
          <w:tab w:val="left" w:pos="8100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</w:t>
      </w:r>
      <w:r w:rsidR="006A3E0A" w:rsidRPr="00442208">
        <w:rPr>
          <w:b/>
          <w:sz w:val="28"/>
          <w:szCs w:val="28"/>
        </w:rPr>
        <w:t>РОССИЙСКАЯ ФЕДЕРАЦИЯ</w:t>
      </w:r>
      <w:r w:rsidR="001E2A83" w:rsidRPr="00442208">
        <w:rPr>
          <w:b/>
          <w:sz w:val="28"/>
          <w:szCs w:val="28"/>
        </w:rPr>
        <w:t xml:space="preserve">                    </w:t>
      </w:r>
    </w:p>
    <w:p w:rsidR="006A3E0A" w:rsidRPr="00442208" w:rsidRDefault="006A3E0A" w:rsidP="006A3E0A">
      <w:pPr>
        <w:pStyle w:val="a3"/>
        <w:jc w:val="center"/>
        <w:rPr>
          <w:b/>
          <w:sz w:val="28"/>
          <w:szCs w:val="28"/>
        </w:rPr>
      </w:pPr>
      <w:r w:rsidRPr="00442208">
        <w:rPr>
          <w:b/>
          <w:sz w:val="28"/>
          <w:szCs w:val="28"/>
        </w:rPr>
        <w:t>РОСТОВСКАЯ ОБЛАСТЬ</w:t>
      </w:r>
    </w:p>
    <w:p w:rsidR="006A3E0A" w:rsidRPr="00442208" w:rsidRDefault="006A3E0A" w:rsidP="006A3E0A">
      <w:pPr>
        <w:pStyle w:val="a3"/>
        <w:jc w:val="center"/>
        <w:rPr>
          <w:b/>
          <w:sz w:val="28"/>
          <w:szCs w:val="28"/>
        </w:rPr>
      </w:pPr>
      <w:r w:rsidRPr="00442208">
        <w:rPr>
          <w:b/>
          <w:sz w:val="28"/>
          <w:szCs w:val="28"/>
        </w:rPr>
        <w:t>ОКТЯБРЬСКИЙ РАЙОН</w:t>
      </w:r>
    </w:p>
    <w:p w:rsidR="006A3E0A" w:rsidRPr="00442208" w:rsidRDefault="006A3E0A" w:rsidP="006A3E0A">
      <w:pPr>
        <w:pStyle w:val="a3"/>
        <w:jc w:val="center"/>
        <w:rPr>
          <w:b/>
          <w:sz w:val="28"/>
          <w:szCs w:val="28"/>
        </w:rPr>
      </w:pPr>
      <w:r w:rsidRPr="00442208">
        <w:rPr>
          <w:b/>
          <w:sz w:val="28"/>
          <w:szCs w:val="28"/>
        </w:rPr>
        <w:t>СОБРАНИЕ ДЕПУТАТОВ</w:t>
      </w:r>
    </w:p>
    <w:p w:rsidR="006A3E0A" w:rsidRPr="00442208" w:rsidRDefault="006A3E0A" w:rsidP="006A3E0A">
      <w:pPr>
        <w:pStyle w:val="a3"/>
        <w:jc w:val="center"/>
        <w:rPr>
          <w:b/>
          <w:sz w:val="28"/>
          <w:szCs w:val="28"/>
        </w:rPr>
      </w:pPr>
      <w:r w:rsidRPr="00442208">
        <w:rPr>
          <w:b/>
          <w:sz w:val="28"/>
          <w:szCs w:val="28"/>
        </w:rPr>
        <w:t>КРАСНОКУТСКОГО СЕЛЬСКОГО ПОСЕЛЕНИЯ</w:t>
      </w:r>
    </w:p>
    <w:p w:rsidR="006A3E0A" w:rsidRPr="00442208" w:rsidRDefault="006A3E0A" w:rsidP="006A3E0A">
      <w:pPr>
        <w:pStyle w:val="a3"/>
        <w:jc w:val="center"/>
        <w:rPr>
          <w:b/>
          <w:sz w:val="28"/>
          <w:szCs w:val="28"/>
        </w:rPr>
      </w:pPr>
    </w:p>
    <w:p w:rsidR="006A3E0A" w:rsidRPr="00442208" w:rsidRDefault="006A3E0A" w:rsidP="006A3E0A">
      <w:pPr>
        <w:pStyle w:val="a3"/>
        <w:jc w:val="center"/>
        <w:rPr>
          <w:b/>
          <w:sz w:val="28"/>
          <w:szCs w:val="28"/>
        </w:rPr>
      </w:pPr>
      <w:r w:rsidRPr="00442208">
        <w:rPr>
          <w:b/>
          <w:sz w:val="28"/>
          <w:szCs w:val="28"/>
        </w:rPr>
        <w:t>Р Е Ш Е Н И Е</w:t>
      </w:r>
    </w:p>
    <w:p w:rsidR="006A3E0A" w:rsidRPr="00442208" w:rsidRDefault="006A3E0A" w:rsidP="006A3E0A">
      <w:pPr>
        <w:pStyle w:val="a3"/>
        <w:rPr>
          <w:sz w:val="28"/>
          <w:szCs w:val="28"/>
        </w:rPr>
      </w:pPr>
    </w:p>
    <w:p w:rsidR="006A3E0A" w:rsidRPr="00442208" w:rsidRDefault="00D23305" w:rsidP="006A3E0A">
      <w:pPr>
        <w:pStyle w:val="a3"/>
        <w:rPr>
          <w:sz w:val="28"/>
          <w:szCs w:val="28"/>
        </w:rPr>
      </w:pPr>
      <w:r>
        <w:rPr>
          <w:sz w:val="28"/>
          <w:szCs w:val="28"/>
        </w:rPr>
        <w:t>19</w:t>
      </w:r>
      <w:r w:rsidR="006A3E0A" w:rsidRPr="00442208">
        <w:rPr>
          <w:sz w:val="28"/>
          <w:szCs w:val="28"/>
        </w:rPr>
        <w:t>.</w:t>
      </w:r>
      <w:r w:rsidR="00BC603F">
        <w:rPr>
          <w:sz w:val="28"/>
          <w:szCs w:val="28"/>
        </w:rPr>
        <w:t>02</w:t>
      </w:r>
      <w:r w:rsidR="006A3E0A" w:rsidRPr="00442208">
        <w:rPr>
          <w:sz w:val="28"/>
          <w:szCs w:val="28"/>
        </w:rPr>
        <w:t>.20</w:t>
      </w:r>
      <w:r w:rsidR="008E7ECF" w:rsidRPr="00442208">
        <w:rPr>
          <w:sz w:val="28"/>
          <w:szCs w:val="28"/>
        </w:rPr>
        <w:t>2</w:t>
      </w:r>
      <w:r>
        <w:rPr>
          <w:sz w:val="28"/>
          <w:szCs w:val="28"/>
        </w:rPr>
        <w:t>6</w:t>
      </w:r>
      <w:r w:rsidR="006A3E0A" w:rsidRPr="00442208">
        <w:rPr>
          <w:sz w:val="28"/>
          <w:szCs w:val="28"/>
        </w:rPr>
        <w:t xml:space="preserve">                                             № </w:t>
      </w:r>
      <w:r>
        <w:rPr>
          <w:sz w:val="28"/>
          <w:szCs w:val="28"/>
        </w:rPr>
        <w:t>161</w:t>
      </w:r>
      <w:r w:rsidR="006A3E0A" w:rsidRPr="00442208">
        <w:rPr>
          <w:sz w:val="28"/>
          <w:szCs w:val="28"/>
        </w:rPr>
        <w:t xml:space="preserve">                         </w:t>
      </w:r>
      <w:r w:rsidR="00657738" w:rsidRPr="00442208">
        <w:rPr>
          <w:sz w:val="28"/>
          <w:szCs w:val="28"/>
        </w:rPr>
        <w:t xml:space="preserve">    </w:t>
      </w:r>
      <w:r w:rsidR="006A3E0A" w:rsidRPr="00442208">
        <w:rPr>
          <w:sz w:val="28"/>
          <w:szCs w:val="28"/>
        </w:rPr>
        <w:t xml:space="preserve">х. </w:t>
      </w:r>
      <w:r w:rsidR="00F20EE4" w:rsidRPr="00442208">
        <w:rPr>
          <w:sz w:val="28"/>
          <w:szCs w:val="28"/>
        </w:rPr>
        <w:t>Красный Кут</w:t>
      </w:r>
    </w:p>
    <w:p w:rsidR="006A3E0A" w:rsidRPr="00442208" w:rsidRDefault="006A3E0A" w:rsidP="006A3E0A">
      <w:pPr>
        <w:pStyle w:val="a3"/>
        <w:rPr>
          <w:sz w:val="28"/>
          <w:szCs w:val="28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61"/>
      </w:tblGrid>
      <w:tr w:rsidR="00D23305" w:rsidRPr="00F17831" w:rsidTr="00CE3833">
        <w:trPr>
          <w:trHeight w:val="2080"/>
        </w:trPr>
        <w:tc>
          <w:tcPr>
            <w:tcW w:w="4361" w:type="dxa"/>
          </w:tcPr>
          <w:p w:rsidR="00D23305" w:rsidRPr="00442208" w:rsidRDefault="009848B6" w:rsidP="00CE3833">
            <w:pPr>
              <w:pStyle w:val="a3"/>
              <w:jc w:val="both"/>
              <w:rPr>
                <w:sz w:val="28"/>
                <w:szCs w:val="28"/>
              </w:rPr>
            </w:pPr>
            <w:r w:rsidRPr="00442208">
              <w:rPr>
                <w:sz w:val="28"/>
                <w:szCs w:val="28"/>
              </w:rPr>
              <w:t xml:space="preserve">Об итогах деятельности Администрации </w:t>
            </w:r>
            <w:r>
              <w:rPr>
                <w:sz w:val="28"/>
                <w:szCs w:val="28"/>
              </w:rPr>
              <w:t xml:space="preserve">Краснокутского </w:t>
            </w:r>
            <w:r w:rsidRPr="00442208">
              <w:rPr>
                <w:sz w:val="28"/>
                <w:szCs w:val="28"/>
              </w:rPr>
              <w:t>сельского поселения, социально - экономическом развитии сельского поселения за 202</w:t>
            </w:r>
            <w:r>
              <w:rPr>
                <w:sz w:val="28"/>
                <w:szCs w:val="28"/>
              </w:rPr>
              <w:t>5</w:t>
            </w:r>
            <w:r w:rsidRPr="00442208">
              <w:rPr>
                <w:sz w:val="28"/>
                <w:szCs w:val="28"/>
              </w:rPr>
              <w:t xml:space="preserve"> год и об основных перспективах развития поселения на 202</w:t>
            </w:r>
            <w:r>
              <w:rPr>
                <w:sz w:val="28"/>
                <w:szCs w:val="28"/>
              </w:rPr>
              <w:t xml:space="preserve">6 </w:t>
            </w:r>
            <w:r w:rsidRPr="00442208">
              <w:rPr>
                <w:sz w:val="28"/>
                <w:szCs w:val="28"/>
              </w:rPr>
              <w:t xml:space="preserve">год   </w:t>
            </w:r>
          </w:p>
        </w:tc>
      </w:tr>
    </w:tbl>
    <w:p w:rsidR="00D23305" w:rsidRPr="00442208" w:rsidRDefault="00D23305" w:rsidP="00D23305">
      <w:pPr>
        <w:pStyle w:val="a3"/>
        <w:rPr>
          <w:sz w:val="28"/>
          <w:szCs w:val="28"/>
        </w:rPr>
      </w:pPr>
    </w:p>
    <w:tbl>
      <w:tblPr>
        <w:tblW w:w="0" w:type="auto"/>
        <w:tblLook w:val="06A0" w:firstRow="1" w:lastRow="0" w:firstColumn="1" w:lastColumn="0" w:noHBand="1" w:noVBand="1"/>
      </w:tblPr>
      <w:tblGrid>
        <w:gridCol w:w="4361"/>
      </w:tblGrid>
      <w:tr w:rsidR="00D23305" w:rsidRPr="00F17831" w:rsidTr="00CE3833">
        <w:tc>
          <w:tcPr>
            <w:tcW w:w="4361" w:type="dxa"/>
            <w:hideMark/>
          </w:tcPr>
          <w:p w:rsidR="00D23305" w:rsidRPr="00442208" w:rsidRDefault="00D23305" w:rsidP="00CE3833">
            <w:pPr>
              <w:pStyle w:val="a3"/>
              <w:rPr>
                <w:b/>
                <w:sz w:val="28"/>
                <w:szCs w:val="28"/>
              </w:rPr>
            </w:pPr>
          </w:p>
        </w:tc>
      </w:tr>
      <w:tr w:rsidR="00D23305" w:rsidRPr="00F17831" w:rsidTr="00CE3833">
        <w:tc>
          <w:tcPr>
            <w:tcW w:w="4361" w:type="dxa"/>
            <w:hideMark/>
          </w:tcPr>
          <w:p w:rsidR="00D23305" w:rsidRPr="00442208" w:rsidRDefault="00D23305" w:rsidP="00CE3833">
            <w:pPr>
              <w:pStyle w:val="a3"/>
              <w:rPr>
                <w:b/>
                <w:sz w:val="28"/>
                <w:szCs w:val="28"/>
              </w:rPr>
            </w:pPr>
          </w:p>
        </w:tc>
      </w:tr>
      <w:tr w:rsidR="00D23305" w:rsidRPr="00F17831" w:rsidTr="00CE3833">
        <w:tc>
          <w:tcPr>
            <w:tcW w:w="4361" w:type="dxa"/>
            <w:hideMark/>
          </w:tcPr>
          <w:p w:rsidR="00D23305" w:rsidRPr="00442208" w:rsidRDefault="00D23305" w:rsidP="00CE3833">
            <w:pPr>
              <w:pStyle w:val="a3"/>
              <w:rPr>
                <w:b/>
                <w:sz w:val="28"/>
                <w:szCs w:val="28"/>
              </w:rPr>
            </w:pPr>
          </w:p>
        </w:tc>
      </w:tr>
      <w:tr w:rsidR="00D23305" w:rsidRPr="00F17831" w:rsidTr="00CE3833">
        <w:tc>
          <w:tcPr>
            <w:tcW w:w="4361" w:type="dxa"/>
            <w:hideMark/>
          </w:tcPr>
          <w:p w:rsidR="00D23305" w:rsidRPr="00442208" w:rsidRDefault="00D23305" w:rsidP="00CE3833">
            <w:pPr>
              <w:pStyle w:val="a3"/>
              <w:rPr>
                <w:b/>
                <w:sz w:val="28"/>
                <w:szCs w:val="28"/>
              </w:rPr>
            </w:pPr>
          </w:p>
        </w:tc>
      </w:tr>
      <w:tr w:rsidR="00D23305" w:rsidRPr="00F17831" w:rsidTr="00CE3833">
        <w:tc>
          <w:tcPr>
            <w:tcW w:w="4361" w:type="dxa"/>
            <w:hideMark/>
          </w:tcPr>
          <w:p w:rsidR="00D23305" w:rsidRPr="00442208" w:rsidRDefault="00D23305" w:rsidP="00CE3833">
            <w:pPr>
              <w:pStyle w:val="a3"/>
              <w:rPr>
                <w:b/>
                <w:sz w:val="28"/>
                <w:szCs w:val="28"/>
              </w:rPr>
            </w:pPr>
          </w:p>
        </w:tc>
      </w:tr>
      <w:tr w:rsidR="00D23305" w:rsidRPr="00F17831" w:rsidTr="00CE3833">
        <w:tc>
          <w:tcPr>
            <w:tcW w:w="4361" w:type="dxa"/>
            <w:hideMark/>
          </w:tcPr>
          <w:p w:rsidR="00D23305" w:rsidRPr="00442208" w:rsidRDefault="00D23305" w:rsidP="00CE3833">
            <w:pPr>
              <w:pStyle w:val="a3"/>
              <w:rPr>
                <w:b/>
                <w:sz w:val="28"/>
                <w:szCs w:val="28"/>
              </w:rPr>
            </w:pPr>
          </w:p>
        </w:tc>
      </w:tr>
      <w:tr w:rsidR="00D23305" w:rsidRPr="00F17831" w:rsidTr="00CE3833">
        <w:tc>
          <w:tcPr>
            <w:tcW w:w="4361" w:type="dxa"/>
            <w:hideMark/>
          </w:tcPr>
          <w:p w:rsidR="00D23305" w:rsidRPr="00442208" w:rsidRDefault="00D23305" w:rsidP="00CE3833">
            <w:pPr>
              <w:pStyle w:val="a3"/>
              <w:rPr>
                <w:b/>
                <w:sz w:val="28"/>
                <w:szCs w:val="28"/>
              </w:rPr>
            </w:pPr>
          </w:p>
        </w:tc>
      </w:tr>
    </w:tbl>
    <w:p w:rsidR="00D23305" w:rsidRPr="00442208" w:rsidRDefault="00D23305" w:rsidP="00D23305">
      <w:pPr>
        <w:pStyle w:val="a3"/>
        <w:rPr>
          <w:sz w:val="28"/>
          <w:szCs w:val="28"/>
        </w:rPr>
      </w:pPr>
    </w:p>
    <w:p w:rsidR="00D23305" w:rsidRPr="00442208" w:rsidRDefault="00D23305" w:rsidP="00D23305">
      <w:pPr>
        <w:pStyle w:val="a3"/>
        <w:ind w:firstLine="708"/>
        <w:jc w:val="both"/>
        <w:rPr>
          <w:sz w:val="28"/>
          <w:szCs w:val="28"/>
        </w:rPr>
      </w:pPr>
      <w:r w:rsidRPr="00442208">
        <w:rPr>
          <w:sz w:val="28"/>
          <w:szCs w:val="28"/>
        </w:rPr>
        <w:t>Заслушав отчет главы Администрации Краснокутского сельского поселения об итогах деятельности Администрации сельского поселения, социа</w:t>
      </w:r>
      <w:r>
        <w:rPr>
          <w:sz w:val="28"/>
          <w:szCs w:val="28"/>
        </w:rPr>
        <w:t>льно</w:t>
      </w:r>
      <w:r w:rsidRPr="00442208">
        <w:rPr>
          <w:sz w:val="28"/>
          <w:szCs w:val="28"/>
        </w:rPr>
        <w:t xml:space="preserve"> - экономическом развитии сельского поселения за 202</w:t>
      </w:r>
      <w:r>
        <w:rPr>
          <w:sz w:val="28"/>
          <w:szCs w:val="28"/>
        </w:rPr>
        <w:t>5</w:t>
      </w:r>
      <w:r w:rsidRPr="00442208">
        <w:rPr>
          <w:sz w:val="28"/>
          <w:szCs w:val="28"/>
        </w:rPr>
        <w:t xml:space="preserve"> год и об основных перспективах развития поселения </w:t>
      </w:r>
      <w:r>
        <w:rPr>
          <w:sz w:val="28"/>
          <w:szCs w:val="28"/>
        </w:rPr>
        <w:t xml:space="preserve">на </w:t>
      </w:r>
      <w:r w:rsidRPr="00442208">
        <w:rPr>
          <w:sz w:val="28"/>
          <w:szCs w:val="28"/>
        </w:rPr>
        <w:t>202</w:t>
      </w:r>
      <w:r>
        <w:rPr>
          <w:sz w:val="28"/>
          <w:szCs w:val="28"/>
        </w:rPr>
        <w:t>6 год</w:t>
      </w:r>
      <w:r w:rsidRPr="00442208">
        <w:rPr>
          <w:sz w:val="28"/>
          <w:szCs w:val="28"/>
        </w:rPr>
        <w:t xml:space="preserve">, в соответствии с Уставом муниципального образования «Краснокутское сельское поселение»,   </w:t>
      </w:r>
    </w:p>
    <w:p w:rsidR="00D23305" w:rsidRPr="00442208" w:rsidRDefault="00D23305" w:rsidP="00D23305">
      <w:pPr>
        <w:pStyle w:val="a3"/>
        <w:jc w:val="both"/>
        <w:rPr>
          <w:sz w:val="28"/>
          <w:szCs w:val="28"/>
        </w:rPr>
      </w:pPr>
    </w:p>
    <w:p w:rsidR="00D23305" w:rsidRPr="00442208" w:rsidRDefault="00D23305" w:rsidP="00D23305">
      <w:pPr>
        <w:pStyle w:val="a3"/>
        <w:jc w:val="both"/>
        <w:rPr>
          <w:b/>
          <w:sz w:val="28"/>
          <w:szCs w:val="28"/>
        </w:rPr>
      </w:pPr>
      <w:r w:rsidRPr="00442208">
        <w:rPr>
          <w:b/>
          <w:sz w:val="28"/>
          <w:szCs w:val="28"/>
        </w:rPr>
        <w:t xml:space="preserve">       Собрание депутатов   Краснокутского сельского поселения решило:</w:t>
      </w:r>
    </w:p>
    <w:p w:rsidR="00D23305" w:rsidRPr="00442208" w:rsidRDefault="00D23305" w:rsidP="00D23305">
      <w:pPr>
        <w:pStyle w:val="a3"/>
        <w:jc w:val="both"/>
        <w:rPr>
          <w:sz w:val="28"/>
          <w:szCs w:val="28"/>
        </w:rPr>
      </w:pPr>
    </w:p>
    <w:p w:rsidR="00D23305" w:rsidRPr="00442208" w:rsidRDefault="00D23305" w:rsidP="00D23305">
      <w:pPr>
        <w:pStyle w:val="a3"/>
        <w:jc w:val="both"/>
        <w:rPr>
          <w:sz w:val="28"/>
          <w:szCs w:val="28"/>
        </w:rPr>
      </w:pPr>
      <w:r w:rsidRPr="00442208">
        <w:rPr>
          <w:sz w:val="28"/>
          <w:szCs w:val="28"/>
        </w:rPr>
        <w:t xml:space="preserve">         1. Отчет Главы Администрации Краснокутского сельского поселения об итогах деятельности Администрации сельского поселения, социально -экономическом развитии сельского поселения за 202</w:t>
      </w:r>
      <w:r>
        <w:rPr>
          <w:sz w:val="28"/>
          <w:szCs w:val="28"/>
        </w:rPr>
        <w:t>5</w:t>
      </w:r>
      <w:r w:rsidRPr="00442208">
        <w:rPr>
          <w:sz w:val="28"/>
          <w:szCs w:val="28"/>
        </w:rPr>
        <w:t xml:space="preserve"> год и об основных перспективах развития поселения на </w:t>
      </w:r>
      <w:r>
        <w:rPr>
          <w:sz w:val="28"/>
          <w:szCs w:val="28"/>
        </w:rPr>
        <w:t xml:space="preserve">2026 </w:t>
      </w:r>
      <w:r w:rsidRPr="00442208">
        <w:rPr>
          <w:sz w:val="28"/>
          <w:szCs w:val="28"/>
        </w:rPr>
        <w:t>год, утвердить (согласно приложению).</w:t>
      </w:r>
    </w:p>
    <w:p w:rsidR="00D23305" w:rsidRPr="00442208" w:rsidRDefault="00D23305" w:rsidP="00D23305">
      <w:pPr>
        <w:pStyle w:val="a3"/>
        <w:jc w:val="both"/>
        <w:rPr>
          <w:sz w:val="28"/>
          <w:szCs w:val="28"/>
        </w:rPr>
      </w:pPr>
      <w:r w:rsidRPr="00442208">
        <w:rPr>
          <w:sz w:val="28"/>
          <w:szCs w:val="28"/>
        </w:rPr>
        <w:t xml:space="preserve">         2. Деятельность Администрации Краснокутского сельского поселения по обеспечению работы бюджетных учреждений, поддержке на территории Краснокутского сельского поселения стабильной экономической и социальной обстановки за 202</w:t>
      </w:r>
      <w:r>
        <w:rPr>
          <w:sz w:val="28"/>
          <w:szCs w:val="28"/>
        </w:rPr>
        <w:t>5</w:t>
      </w:r>
      <w:r w:rsidRPr="00442208">
        <w:rPr>
          <w:sz w:val="28"/>
          <w:szCs w:val="28"/>
        </w:rPr>
        <w:t xml:space="preserve"> год</w:t>
      </w:r>
      <w:r w:rsidRPr="00442208">
        <w:rPr>
          <w:b/>
          <w:sz w:val="28"/>
          <w:szCs w:val="28"/>
        </w:rPr>
        <w:t xml:space="preserve"> </w:t>
      </w:r>
      <w:r w:rsidRPr="00442208">
        <w:rPr>
          <w:sz w:val="28"/>
          <w:szCs w:val="28"/>
        </w:rPr>
        <w:t>признать удовлетворительной.</w:t>
      </w:r>
    </w:p>
    <w:p w:rsidR="00D23305" w:rsidRPr="00442208" w:rsidRDefault="00D23305" w:rsidP="00D23305">
      <w:pPr>
        <w:pStyle w:val="a3"/>
        <w:jc w:val="both"/>
        <w:rPr>
          <w:sz w:val="28"/>
          <w:szCs w:val="28"/>
        </w:rPr>
      </w:pPr>
      <w:r w:rsidRPr="00442208">
        <w:rPr>
          <w:sz w:val="28"/>
          <w:szCs w:val="28"/>
        </w:rPr>
        <w:t xml:space="preserve">         3. Администрации сельского поселения активизировать работу по исполнению бюджета сельского поселения на 202</w:t>
      </w:r>
      <w:r>
        <w:rPr>
          <w:sz w:val="28"/>
          <w:szCs w:val="28"/>
        </w:rPr>
        <w:t xml:space="preserve">6 </w:t>
      </w:r>
      <w:r w:rsidRPr="00442208">
        <w:rPr>
          <w:sz w:val="28"/>
          <w:szCs w:val="28"/>
        </w:rPr>
        <w:t>год, стратегических целей и основных перспектив социально-экономического развития поселения.</w:t>
      </w:r>
    </w:p>
    <w:p w:rsidR="00D23305" w:rsidRPr="00442208" w:rsidRDefault="00D23305" w:rsidP="00D23305">
      <w:pPr>
        <w:pStyle w:val="a3"/>
        <w:rPr>
          <w:sz w:val="28"/>
          <w:szCs w:val="28"/>
        </w:rPr>
      </w:pPr>
    </w:p>
    <w:p w:rsidR="00D23305" w:rsidRPr="00442208" w:rsidRDefault="00D23305" w:rsidP="00D23305">
      <w:pPr>
        <w:pStyle w:val="a3"/>
        <w:rPr>
          <w:sz w:val="28"/>
          <w:szCs w:val="28"/>
        </w:rPr>
      </w:pPr>
    </w:p>
    <w:p w:rsidR="00D23305" w:rsidRPr="00442208" w:rsidRDefault="00D23305" w:rsidP="00D23305">
      <w:pPr>
        <w:pStyle w:val="a3"/>
        <w:rPr>
          <w:b/>
          <w:sz w:val="28"/>
          <w:szCs w:val="28"/>
        </w:rPr>
      </w:pPr>
      <w:r w:rsidRPr="00442208">
        <w:rPr>
          <w:b/>
          <w:sz w:val="28"/>
          <w:szCs w:val="28"/>
        </w:rPr>
        <w:t>Председатель Собрания депутатов - глава</w:t>
      </w:r>
    </w:p>
    <w:p w:rsidR="00D23305" w:rsidRDefault="00D23305" w:rsidP="00D23305">
      <w:pPr>
        <w:pStyle w:val="a3"/>
        <w:rPr>
          <w:b/>
          <w:sz w:val="28"/>
          <w:szCs w:val="28"/>
        </w:rPr>
      </w:pPr>
      <w:r w:rsidRPr="00442208">
        <w:rPr>
          <w:b/>
          <w:sz w:val="28"/>
          <w:szCs w:val="28"/>
        </w:rPr>
        <w:t>Краснокутского сельского поселения</w:t>
      </w:r>
      <w:r w:rsidRPr="00442208">
        <w:rPr>
          <w:b/>
          <w:sz w:val="28"/>
          <w:szCs w:val="28"/>
        </w:rPr>
        <w:tab/>
      </w:r>
      <w:r w:rsidRPr="00442208">
        <w:rPr>
          <w:b/>
          <w:sz w:val="28"/>
          <w:szCs w:val="28"/>
        </w:rPr>
        <w:tab/>
        <w:t xml:space="preserve">    </w:t>
      </w:r>
      <w:r w:rsidRPr="00442208">
        <w:rPr>
          <w:b/>
          <w:sz w:val="28"/>
          <w:szCs w:val="28"/>
        </w:rPr>
        <w:tab/>
        <w:t xml:space="preserve">            О. И. Гаврилова</w:t>
      </w:r>
    </w:p>
    <w:p w:rsidR="00D23305" w:rsidRDefault="00D23305" w:rsidP="00D23305">
      <w:pPr>
        <w:pStyle w:val="a3"/>
        <w:rPr>
          <w:b/>
          <w:sz w:val="28"/>
          <w:szCs w:val="28"/>
        </w:rPr>
      </w:pPr>
    </w:p>
    <w:p w:rsidR="00D23305" w:rsidRDefault="00D23305" w:rsidP="00D23305">
      <w:pPr>
        <w:pStyle w:val="a3"/>
        <w:rPr>
          <w:b/>
          <w:sz w:val="28"/>
          <w:szCs w:val="28"/>
        </w:rPr>
      </w:pPr>
    </w:p>
    <w:p w:rsidR="00D23305" w:rsidRDefault="00D23305" w:rsidP="00D23305">
      <w:pPr>
        <w:pStyle w:val="a3"/>
        <w:rPr>
          <w:b/>
          <w:sz w:val="28"/>
          <w:szCs w:val="28"/>
        </w:rPr>
      </w:pPr>
    </w:p>
    <w:p w:rsidR="00D23305" w:rsidRDefault="00D23305" w:rsidP="00D23305">
      <w:pPr>
        <w:pStyle w:val="a3"/>
        <w:rPr>
          <w:b/>
          <w:sz w:val="28"/>
          <w:szCs w:val="28"/>
        </w:rPr>
      </w:pPr>
    </w:p>
    <w:p w:rsidR="00D23305" w:rsidRPr="00442208" w:rsidRDefault="00D23305" w:rsidP="00D23305">
      <w:pPr>
        <w:pStyle w:val="a3"/>
        <w:rPr>
          <w:b/>
          <w:sz w:val="28"/>
          <w:szCs w:val="28"/>
        </w:rPr>
      </w:pPr>
    </w:p>
    <w:p w:rsidR="00D23305" w:rsidRPr="00442208" w:rsidRDefault="00D23305" w:rsidP="00D23305">
      <w:pPr>
        <w:pStyle w:val="a3"/>
        <w:rPr>
          <w:b/>
          <w:sz w:val="28"/>
          <w:szCs w:val="28"/>
        </w:rPr>
      </w:pPr>
    </w:p>
    <w:p w:rsidR="00D23305" w:rsidRPr="00BC603F" w:rsidRDefault="00D23305" w:rsidP="00D23305">
      <w:pPr>
        <w:pStyle w:val="a3"/>
        <w:jc w:val="right"/>
      </w:pPr>
      <w:r w:rsidRPr="00BC603F">
        <w:t>Приложение № 1</w:t>
      </w:r>
    </w:p>
    <w:p w:rsidR="00D23305" w:rsidRPr="00BC603F" w:rsidRDefault="00D23305" w:rsidP="00D23305">
      <w:pPr>
        <w:pStyle w:val="a3"/>
        <w:jc w:val="right"/>
      </w:pPr>
      <w:r w:rsidRPr="00BC603F">
        <w:t>к решению Собрания депутатов</w:t>
      </w:r>
    </w:p>
    <w:p w:rsidR="00D23305" w:rsidRPr="00BC603F" w:rsidRDefault="00D23305" w:rsidP="00D23305">
      <w:pPr>
        <w:pStyle w:val="a3"/>
        <w:jc w:val="right"/>
      </w:pPr>
      <w:r w:rsidRPr="00BC603F">
        <w:t>Краснокутского сельского поселения</w:t>
      </w:r>
    </w:p>
    <w:p w:rsidR="00D23305" w:rsidRPr="00BC603F" w:rsidRDefault="00D23305" w:rsidP="00D23305">
      <w:pPr>
        <w:pStyle w:val="a3"/>
        <w:jc w:val="right"/>
      </w:pPr>
      <w:r w:rsidRPr="00BC603F">
        <w:t xml:space="preserve">от </w:t>
      </w:r>
      <w:proofErr w:type="gramStart"/>
      <w:r>
        <w:t>19</w:t>
      </w:r>
      <w:r w:rsidRPr="00BC603F">
        <w:t>.</w:t>
      </w:r>
      <w:r>
        <w:t>02</w:t>
      </w:r>
      <w:r w:rsidRPr="00BC603F">
        <w:t>.</w:t>
      </w:r>
      <w:r>
        <w:t>2026</w:t>
      </w:r>
      <w:r w:rsidRPr="00BC603F">
        <w:t xml:space="preserve">  №</w:t>
      </w:r>
      <w:proofErr w:type="gramEnd"/>
      <w:r w:rsidRPr="00BC603F">
        <w:t xml:space="preserve"> </w:t>
      </w:r>
      <w:r>
        <w:t>161</w:t>
      </w:r>
    </w:p>
    <w:p w:rsidR="00D23305" w:rsidRPr="00442208" w:rsidRDefault="00D23305" w:rsidP="00D23305">
      <w:pPr>
        <w:pStyle w:val="a3"/>
        <w:jc w:val="right"/>
        <w:rPr>
          <w:sz w:val="28"/>
          <w:szCs w:val="28"/>
        </w:rPr>
      </w:pPr>
    </w:p>
    <w:p w:rsidR="00D23305" w:rsidRPr="00D63589" w:rsidRDefault="00D23305" w:rsidP="00D23305">
      <w:pPr>
        <w:ind w:firstLine="709"/>
        <w:jc w:val="center"/>
        <w:rPr>
          <w:b/>
          <w:sz w:val="32"/>
          <w:szCs w:val="32"/>
          <w:lang w:val="ru-RU"/>
        </w:rPr>
      </w:pPr>
      <w:r w:rsidRPr="00E87DF2">
        <w:rPr>
          <w:sz w:val="28"/>
          <w:szCs w:val="28"/>
          <w:lang w:val="ru-RU"/>
        </w:rPr>
        <w:tab/>
      </w:r>
      <w:r w:rsidRPr="00D63589">
        <w:rPr>
          <w:b/>
          <w:sz w:val="32"/>
          <w:szCs w:val="32"/>
          <w:lang w:val="ru-RU"/>
        </w:rPr>
        <w:t>Отчет</w:t>
      </w:r>
      <w:r>
        <w:rPr>
          <w:b/>
          <w:sz w:val="32"/>
          <w:szCs w:val="32"/>
          <w:lang w:val="ru-RU"/>
        </w:rPr>
        <w:t xml:space="preserve"> </w:t>
      </w:r>
      <w:r w:rsidRPr="00D63589">
        <w:rPr>
          <w:b/>
          <w:sz w:val="32"/>
          <w:szCs w:val="32"/>
          <w:lang w:val="ru-RU"/>
        </w:rPr>
        <w:t>о результатах деятельности Администрации Краснокутского сельского поселения за 2025 год.</w:t>
      </w:r>
    </w:p>
    <w:p w:rsidR="00D23305" w:rsidRPr="00EE6359" w:rsidRDefault="00D23305" w:rsidP="00D23305">
      <w:pPr>
        <w:jc w:val="center"/>
        <w:rPr>
          <w:sz w:val="28"/>
          <w:szCs w:val="28"/>
          <w:lang w:val="ru-RU"/>
        </w:rPr>
      </w:pPr>
      <w:r w:rsidRPr="00EE6359">
        <w:rPr>
          <w:sz w:val="28"/>
          <w:szCs w:val="28"/>
          <w:lang w:val="ru-RU"/>
        </w:rPr>
        <w:t>Уважаемые_______________________________________, депутаты, наши жители и приглашённые.</w:t>
      </w:r>
    </w:p>
    <w:p w:rsidR="00D23305" w:rsidRPr="00D63589" w:rsidRDefault="00D23305" w:rsidP="00D23305">
      <w:pPr>
        <w:jc w:val="both"/>
        <w:rPr>
          <w:sz w:val="28"/>
          <w:szCs w:val="28"/>
          <w:lang w:val="ru-RU"/>
        </w:rPr>
      </w:pPr>
      <w:r w:rsidRPr="00D63589">
        <w:rPr>
          <w:sz w:val="28"/>
          <w:szCs w:val="28"/>
          <w:lang w:val="ru-RU"/>
        </w:rPr>
        <w:t xml:space="preserve">           Представляю Вашему вниманию отчет об итогах деятельности Администрации нашего поселения, социально - экономическом развитии сельского поселения за 2025 год, планах на 2026 год, обозначить существующие проблемные вопросы и пути их решения. </w:t>
      </w:r>
    </w:p>
    <w:p w:rsidR="00D23305" w:rsidRPr="00D63589" w:rsidRDefault="00D23305" w:rsidP="00D23305">
      <w:pPr>
        <w:ind w:firstLine="708"/>
        <w:jc w:val="both"/>
        <w:rPr>
          <w:sz w:val="28"/>
          <w:szCs w:val="28"/>
          <w:lang w:val="ru-RU"/>
        </w:rPr>
      </w:pPr>
      <w:r w:rsidRPr="00D63589">
        <w:rPr>
          <w:sz w:val="28"/>
          <w:szCs w:val="28"/>
          <w:lang w:val="ru-RU"/>
        </w:rPr>
        <w:t>Сегодняшний уровень социально-экономического развития поселения – это итог совместной деятельности, основная цель которой неизменна – повышение уровня благосостояния населения.</w:t>
      </w:r>
    </w:p>
    <w:p w:rsidR="00D23305" w:rsidRPr="00D63589" w:rsidRDefault="00D23305" w:rsidP="00D23305">
      <w:pPr>
        <w:jc w:val="both"/>
        <w:rPr>
          <w:sz w:val="28"/>
          <w:szCs w:val="28"/>
          <w:lang w:val="ru-RU"/>
        </w:rPr>
      </w:pPr>
      <w:r w:rsidRPr="00D63589">
        <w:rPr>
          <w:sz w:val="28"/>
          <w:szCs w:val="28"/>
          <w:lang w:val="ru-RU"/>
        </w:rPr>
        <w:t xml:space="preserve"> </w:t>
      </w:r>
      <w:r w:rsidRPr="00D63589">
        <w:rPr>
          <w:sz w:val="28"/>
          <w:szCs w:val="28"/>
          <w:lang w:val="ru-RU"/>
        </w:rPr>
        <w:tab/>
        <w:t xml:space="preserve">Для граждан это важнейшее средство реализации своих прав и законных интересов, а порой и их защиты, возможность непосредственно участвовать в решении вопросов местного значения и реально влиять на решения органов власти. </w:t>
      </w:r>
    </w:p>
    <w:p w:rsidR="00D23305" w:rsidRPr="00D63589" w:rsidRDefault="00D23305" w:rsidP="00D23305">
      <w:pPr>
        <w:jc w:val="both"/>
        <w:rPr>
          <w:sz w:val="28"/>
          <w:szCs w:val="28"/>
          <w:lang w:val="ru-RU"/>
        </w:rPr>
      </w:pPr>
      <w:r w:rsidRPr="00D63589">
        <w:rPr>
          <w:sz w:val="28"/>
          <w:szCs w:val="28"/>
          <w:lang w:val="ru-RU"/>
        </w:rPr>
        <w:t xml:space="preserve"> </w:t>
      </w:r>
      <w:r w:rsidRPr="00D63589">
        <w:rPr>
          <w:sz w:val="28"/>
          <w:szCs w:val="28"/>
          <w:lang w:val="ru-RU"/>
        </w:rPr>
        <w:tab/>
        <w:t xml:space="preserve">Основное направление работы администрации в рамках осуществляемой социальной политики, прежде всего, это организация качественной работы с населением. Через обращения граждан как письменных, так и устных, формируется и корректируется вектор осуществляемой как повседневной, так и долгосрочной работы администрации. </w:t>
      </w:r>
    </w:p>
    <w:p w:rsidR="00D23305" w:rsidRPr="00D63589" w:rsidRDefault="00D23305" w:rsidP="00D23305">
      <w:pPr>
        <w:spacing w:line="276" w:lineRule="auto"/>
        <w:ind w:firstLine="567"/>
        <w:jc w:val="both"/>
        <w:rPr>
          <w:b/>
          <w:sz w:val="28"/>
          <w:szCs w:val="28"/>
          <w:lang w:val="ru-RU" w:eastAsia="ru-RU"/>
        </w:rPr>
      </w:pPr>
      <w:r w:rsidRPr="00D63589">
        <w:rPr>
          <w:sz w:val="28"/>
          <w:szCs w:val="28"/>
          <w:lang w:val="ru-RU" w:eastAsia="ru-RU"/>
        </w:rPr>
        <w:t xml:space="preserve">Всего в Администрацию сельского поселения за 2025 год поступило 12 обращений (в 2024 году – </w:t>
      </w:r>
      <w:r>
        <w:rPr>
          <w:sz w:val="28"/>
          <w:szCs w:val="28"/>
          <w:lang w:val="ru-RU" w:eastAsia="ru-RU"/>
        </w:rPr>
        <w:t xml:space="preserve">было </w:t>
      </w:r>
      <w:r w:rsidRPr="00D63589">
        <w:rPr>
          <w:sz w:val="28"/>
          <w:szCs w:val="28"/>
          <w:lang w:val="ru-RU" w:eastAsia="ru-RU"/>
        </w:rPr>
        <w:t>17 обращений), что на 5 обращение меньше</w:t>
      </w:r>
      <w:r>
        <w:rPr>
          <w:sz w:val="28"/>
          <w:szCs w:val="28"/>
          <w:lang w:val="ru-RU" w:eastAsia="ru-RU"/>
        </w:rPr>
        <w:t xml:space="preserve"> по сравнению с предыдущим периодом</w:t>
      </w:r>
      <w:r w:rsidRPr="00D63589">
        <w:rPr>
          <w:sz w:val="28"/>
          <w:szCs w:val="28"/>
          <w:lang w:val="ru-RU" w:eastAsia="ru-RU"/>
        </w:rPr>
        <w:t xml:space="preserve">. </w:t>
      </w:r>
    </w:p>
    <w:p w:rsidR="00D23305" w:rsidRPr="00D63589" w:rsidRDefault="00D23305" w:rsidP="00D23305">
      <w:pPr>
        <w:spacing w:line="276" w:lineRule="auto"/>
        <w:ind w:firstLine="567"/>
        <w:jc w:val="both"/>
        <w:rPr>
          <w:noProof/>
          <w:spacing w:val="-3"/>
          <w:sz w:val="28"/>
          <w:szCs w:val="28"/>
          <w:lang w:val="ru-RU" w:eastAsia="ru-RU"/>
        </w:rPr>
      </w:pPr>
      <w:r>
        <w:rPr>
          <w:noProof/>
          <w:spacing w:val="-3"/>
          <w:sz w:val="28"/>
          <w:szCs w:val="28"/>
          <w:lang w:val="ru-RU" w:eastAsia="ru-RU"/>
        </w:rPr>
        <w:t>Все</w:t>
      </w:r>
      <w:r w:rsidRPr="00D63589">
        <w:rPr>
          <w:noProof/>
          <w:spacing w:val="-3"/>
          <w:sz w:val="28"/>
          <w:szCs w:val="28"/>
          <w:lang w:val="ru-RU" w:eastAsia="ru-RU"/>
        </w:rPr>
        <w:t xml:space="preserve"> </w:t>
      </w:r>
      <w:r>
        <w:rPr>
          <w:noProof/>
          <w:spacing w:val="-3"/>
          <w:sz w:val="28"/>
          <w:szCs w:val="28"/>
          <w:lang w:val="ru-RU" w:eastAsia="ru-RU"/>
        </w:rPr>
        <w:t>обращения поступили</w:t>
      </w:r>
      <w:r w:rsidRPr="00D63589">
        <w:rPr>
          <w:noProof/>
          <w:spacing w:val="-3"/>
          <w:sz w:val="28"/>
          <w:szCs w:val="28"/>
          <w:lang w:val="ru-RU" w:eastAsia="ru-RU"/>
        </w:rPr>
        <w:t xml:space="preserve"> в адрес главы Краснокутско</w:t>
      </w:r>
      <w:r>
        <w:rPr>
          <w:noProof/>
          <w:spacing w:val="-3"/>
          <w:sz w:val="28"/>
          <w:szCs w:val="28"/>
          <w:lang w:val="ru-RU" w:eastAsia="ru-RU"/>
        </w:rPr>
        <w:t>го сельского поселения</w:t>
      </w:r>
      <w:r w:rsidRPr="00D63589">
        <w:rPr>
          <w:noProof/>
          <w:spacing w:val="-3"/>
          <w:sz w:val="28"/>
          <w:szCs w:val="28"/>
          <w:lang w:val="ru-RU" w:eastAsia="ru-RU"/>
        </w:rPr>
        <w:t>.</w:t>
      </w:r>
      <w:r>
        <w:rPr>
          <w:noProof/>
          <w:spacing w:val="-3"/>
          <w:sz w:val="28"/>
          <w:szCs w:val="28"/>
          <w:lang w:val="ru-RU" w:eastAsia="ru-RU"/>
        </w:rPr>
        <w:t xml:space="preserve"> К</w:t>
      </w:r>
      <w:r w:rsidRPr="00D63589">
        <w:rPr>
          <w:noProof/>
          <w:spacing w:val="-3"/>
          <w:sz w:val="28"/>
          <w:szCs w:val="28"/>
          <w:lang w:val="ru-RU" w:eastAsia="ru-RU"/>
        </w:rPr>
        <w:t xml:space="preserve">оллективных </w:t>
      </w:r>
      <w:r>
        <w:rPr>
          <w:noProof/>
          <w:spacing w:val="-3"/>
          <w:sz w:val="28"/>
          <w:szCs w:val="28"/>
          <w:lang w:val="ru-RU" w:eastAsia="ru-RU"/>
        </w:rPr>
        <w:t>обращений в 2025 году не бы</w:t>
      </w:r>
      <w:r w:rsidRPr="00D63589">
        <w:rPr>
          <w:noProof/>
          <w:spacing w:val="-3"/>
          <w:sz w:val="28"/>
          <w:szCs w:val="28"/>
          <w:lang w:val="ru-RU" w:eastAsia="ru-RU"/>
        </w:rPr>
        <w:t>ло.</w:t>
      </w:r>
    </w:p>
    <w:p w:rsidR="00D23305" w:rsidRPr="00D63589" w:rsidRDefault="00D23305" w:rsidP="00D23305">
      <w:pPr>
        <w:spacing w:line="276" w:lineRule="auto"/>
        <w:jc w:val="both"/>
        <w:rPr>
          <w:noProof/>
          <w:sz w:val="28"/>
          <w:szCs w:val="28"/>
          <w:lang w:val="ru-RU" w:eastAsia="ru-RU"/>
        </w:rPr>
      </w:pPr>
      <w:r w:rsidRPr="00D63589">
        <w:rPr>
          <w:noProof/>
          <w:sz w:val="28"/>
          <w:szCs w:val="28"/>
          <w:lang w:val="ru-RU" w:eastAsia="ru-RU"/>
        </w:rPr>
        <w:t xml:space="preserve">       В 2025 году 36 человек</w:t>
      </w:r>
      <w:r w:rsidRPr="00D63589">
        <w:rPr>
          <w:b/>
          <w:noProof/>
          <w:sz w:val="28"/>
          <w:szCs w:val="28"/>
          <w:lang w:val="ru-RU" w:eastAsia="ru-RU"/>
        </w:rPr>
        <w:t xml:space="preserve">  </w:t>
      </w:r>
      <w:r w:rsidRPr="00D63589">
        <w:rPr>
          <w:noProof/>
          <w:sz w:val="28"/>
          <w:szCs w:val="28"/>
          <w:lang w:val="ru-RU" w:eastAsia="ru-RU"/>
        </w:rPr>
        <w:t>свои обращения направили в вышестоящие органы в электронном виде через «Электронную приемную граждан», через систему «ПОС».</w:t>
      </w:r>
    </w:p>
    <w:p w:rsidR="00D23305" w:rsidRPr="00D63589" w:rsidRDefault="00D23305" w:rsidP="00D23305">
      <w:pPr>
        <w:jc w:val="both"/>
        <w:rPr>
          <w:sz w:val="28"/>
          <w:szCs w:val="28"/>
          <w:lang w:val="ru-RU" w:eastAsia="ru-RU"/>
        </w:rPr>
      </w:pPr>
      <w:r w:rsidRPr="00D63589">
        <w:rPr>
          <w:sz w:val="28"/>
          <w:szCs w:val="28"/>
          <w:lang w:val="ru-RU" w:eastAsia="ru-RU"/>
        </w:rPr>
        <w:t xml:space="preserve">        В обращениях гражданами были подняты вопросы:</w:t>
      </w:r>
    </w:p>
    <w:p w:rsidR="00D23305" w:rsidRPr="00D63589" w:rsidRDefault="00D23305" w:rsidP="00D23305">
      <w:pPr>
        <w:jc w:val="both"/>
        <w:rPr>
          <w:sz w:val="28"/>
          <w:szCs w:val="28"/>
          <w:lang w:val="ru-RU" w:eastAsia="ru-RU"/>
        </w:rPr>
      </w:pPr>
      <w:r w:rsidRPr="00D63589">
        <w:rPr>
          <w:sz w:val="28"/>
          <w:szCs w:val="28"/>
          <w:lang w:val="ru-RU" w:eastAsia="ru-RU"/>
        </w:rPr>
        <w:t xml:space="preserve">        - благоустройство земельного участка – 9 (</w:t>
      </w:r>
      <w:r>
        <w:rPr>
          <w:sz w:val="28"/>
          <w:szCs w:val="28"/>
          <w:lang w:val="ru-RU" w:eastAsia="ru-RU"/>
        </w:rPr>
        <w:t xml:space="preserve">со </w:t>
      </w:r>
      <w:r w:rsidRPr="00D63589">
        <w:rPr>
          <w:sz w:val="28"/>
          <w:szCs w:val="28"/>
          <w:lang w:val="ru-RU" w:eastAsia="ru-RU"/>
        </w:rPr>
        <w:t>всем</w:t>
      </w:r>
      <w:r>
        <w:rPr>
          <w:sz w:val="28"/>
          <w:szCs w:val="28"/>
          <w:lang w:val="ru-RU" w:eastAsia="ru-RU"/>
        </w:rPr>
        <w:t>и</w:t>
      </w:r>
      <w:r w:rsidRPr="00D63589">
        <w:rPr>
          <w:sz w:val="28"/>
          <w:szCs w:val="28"/>
          <w:lang w:val="ru-RU" w:eastAsia="ru-RU"/>
        </w:rPr>
        <w:t xml:space="preserve"> собственниками земельных участков были</w:t>
      </w:r>
      <w:r>
        <w:rPr>
          <w:sz w:val="28"/>
          <w:szCs w:val="28"/>
          <w:lang w:val="ru-RU" w:eastAsia="ru-RU"/>
        </w:rPr>
        <w:t xml:space="preserve"> проведены беседы, даны разъяснения, </w:t>
      </w:r>
      <w:r w:rsidRPr="00D63589">
        <w:rPr>
          <w:sz w:val="28"/>
          <w:szCs w:val="28"/>
          <w:lang w:val="ru-RU" w:eastAsia="ru-RU"/>
        </w:rPr>
        <w:t>выписаны предписания по уничтожению сорной растительности);</w:t>
      </w:r>
    </w:p>
    <w:p w:rsidR="00D23305" w:rsidRPr="00D63589" w:rsidRDefault="00D23305" w:rsidP="00D23305">
      <w:pPr>
        <w:jc w:val="both"/>
        <w:rPr>
          <w:sz w:val="28"/>
          <w:szCs w:val="28"/>
          <w:lang w:val="ru-RU" w:eastAsia="ru-RU"/>
        </w:rPr>
      </w:pPr>
      <w:r w:rsidRPr="00D63589">
        <w:rPr>
          <w:sz w:val="28"/>
          <w:szCs w:val="28"/>
          <w:lang w:val="ru-RU" w:eastAsia="ru-RU"/>
        </w:rPr>
        <w:t xml:space="preserve">     </w:t>
      </w:r>
      <w:r>
        <w:rPr>
          <w:sz w:val="28"/>
          <w:szCs w:val="28"/>
          <w:lang w:val="ru-RU" w:eastAsia="ru-RU"/>
        </w:rPr>
        <w:t xml:space="preserve">   - признание квартиры бесхоз</w:t>
      </w:r>
      <w:r w:rsidRPr="00D63589">
        <w:rPr>
          <w:sz w:val="28"/>
          <w:szCs w:val="28"/>
          <w:lang w:val="ru-RU" w:eastAsia="ru-RU"/>
        </w:rPr>
        <w:t xml:space="preserve">ной – 1 (были сделаны запросы в </w:t>
      </w:r>
      <w:proofErr w:type="spellStart"/>
      <w:r w:rsidRPr="00D63589">
        <w:rPr>
          <w:sz w:val="28"/>
          <w:szCs w:val="28"/>
          <w:lang w:val="ru-RU" w:eastAsia="ru-RU"/>
        </w:rPr>
        <w:t>Мин</w:t>
      </w:r>
      <w:r>
        <w:rPr>
          <w:sz w:val="28"/>
          <w:szCs w:val="28"/>
          <w:lang w:val="ru-RU" w:eastAsia="ru-RU"/>
        </w:rPr>
        <w:t>.</w:t>
      </w:r>
      <w:r w:rsidRPr="00D63589">
        <w:rPr>
          <w:sz w:val="28"/>
          <w:szCs w:val="28"/>
          <w:lang w:val="ru-RU" w:eastAsia="ru-RU"/>
        </w:rPr>
        <w:t>имущество</w:t>
      </w:r>
      <w:proofErr w:type="spellEnd"/>
      <w:r w:rsidRPr="00D63589">
        <w:rPr>
          <w:sz w:val="28"/>
          <w:szCs w:val="28"/>
          <w:lang w:val="ru-RU" w:eastAsia="ru-RU"/>
        </w:rPr>
        <w:t xml:space="preserve">, </w:t>
      </w:r>
      <w:proofErr w:type="spellStart"/>
      <w:r w:rsidRPr="00D63589">
        <w:rPr>
          <w:sz w:val="28"/>
          <w:szCs w:val="28"/>
          <w:lang w:val="ru-RU" w:eastAsia="ru-RU"/>
        </w:rPr>
        <w:t>Т</w:t>
      </w:r>
      <w:r>
        <w:rPr>
          <w:sz w:val="28"/>
          <w:szCs w:val="28"/>
          <w:lang w:val="ru-RU" w:eastAsia="ru-RU"/>
        </w:rPr>
        <w:t>ер.</w:t>
      </w:r>
      <w:r w:rsidRPr="00D63589">
        <w:rPr>
          <w:sz w:val="28"/>
          <w:szCs w:val="28"/>
          <w:lang w:val="ru-RU" w:eastAsia="ru-RU"/>
        </w:rPr>
        <w:t>У</w:t>
      </w:r>
      <w:r>
        <w:rPr>
          <w:sz w:val="28"/>
          <w:szCs w:val="28"/>
          <w:lang w:val="ru-RU" w:eastAsia="ru-RU"/>
        </w:rPr>
        <w:t>пр</w:t>
      </w:r>
      <w:proofErr w:type="spellEnd"/>
      <w:r>
        <w:rPr>
          <w:sz w:val="28"/>
          <w:szCs w:val="28"/>
          <w:lang w:val="ru-RU" w:eastAsia="ru-RU"/>
        </w:rPr>
        <w:t>.</w:t>
      </w:r>
      <w:r w:rsidRPr="00D63589">
        <w:rPr>
          <w:sz w:val="28"/>
          <w:szCs w:val="28"/>
          <w:lang w:val="ru-RU" w:eastAsia="ru-RU"/>
        </w:rPr>
        <w:t xml:space="preserve"> </w:t>
      </w:r>
      <w:proofErr w:type="spellStart"/>
      <w:r w:rsidRPr="00D63589">
        <w:rPr>
          <w:sz w:val="28"/>
          <w:szCs w:val="28"/>
          <w:lang w:val="ru-RU" w:eastAsia="ru-RU"/>
        </w:rPr>
        <w:t>Росимущество</w:t>
      </w:r>
      <w:proofErr w:type="spellEnd"/>
      <w:r w:rsidRPr="00D63589">
        <w:rPr>
          <w:sz w:val="28"/>
          <w:szCs w:val="28"/>
          <w:lang w:val="ru-RU" w:eastAsia="ru-RU"/>
        </w:rPr>
        <w:t>, КУМИ Администрации Октябрьского района, «Центр содействия развитию имущественно-земельных отношений Ростовской области» Октябрьский филиал, данная квартира находится в собственности, основания для признания квартиры бесхозяйной отсутствуют);</w:t>
      </w:r>
    </w:p>
    <w:p w:rsidR="00D23305" w:rsidRPr="00D63589" w:rsidRDefault="00D23305" w:rsidP="00D23305">
      <w:pPr>
        <w:jc w:val="both"/>
        <w:rPr>
          <w:sz w:val="28"/>
          <w:szCs w:val="28"/>
          <w:lang w:val="ru-RU" w:eastAsia="ru-RU"/>
        </w:rPr>
      </w:pPr>
      <w:r w:rsidRPr="00D63589">
        <w:rPr>
          <w:sz w:val="28"/>
          <w:szCs w:val="28"/>
          <w:lang w:val="ru-RU" w:eastAsia="ru-RU"/>
        </w:rPr>
        <w:t xml:space="preserve">        - нарушение правил содержания домашних животных – 1 (заявителю даны разъяснения, нарушений не выявлено);</w:t>
      </w:r>
    </w:p>
    <w:p w:rsidR="00D23305" w:rsidRPr="00D63589" w:rsidRDefault="00D23305" w:rsidP="00D23305">
      <w:pPr>
        <w:rPr>
          <w:sz w:val="28"/>
          <w:szCs w:val="28"/>
          <w:lang w:val="ru-RU" w:eastAsia="ru-RU"/>
        </w:rPr>
      </w:pPr>
      <w:r w:rsidRPr="00D63589">
        <w:rPr>
          <w:sz w:val="28"/>
          <w:szCs w:val="28"/>
          <w:lang w:val="ru-RU" w:eastAsia="ru-RU"/>
        </w:rPr>
        <w:lastRenderedPageBreak/>
        <w:t xml:space="preserve">        - установка дополнительного уличного фонаря – 1 (установка дополнительного уличного фонаря не предоставляется возможным, так как повлечет за собой нарушение принятых обязательств согласно энергосервисного контракта).</w:t>
      </w:r>
    </w:p>
    <w:p w:rsidR="00D23305" w:rsidRPr="0091740B" w:rsidRDefault="00D23305" w:rsidP="00D23305">
      <w:pPr>
        <w:jc w:val="both"/>
        <w:rPr>
          <w:sz w:val="28"/>
          <w:szCs w:val="28"/>
          <w:lang w:val="ru-RU" w:eastAsia="ru-RU"/>
        </w:rPr>
      </w:pPr>
      <w:r w:rsidRPr="0091740B">
        <w:rPr>
          <w:sz w:val="28"/>
          <w:szCs w:val="28"/>
          <w:lang w:val="ru-RU" w:eastAsia="ru-RU"/>
        </w:rPr>
        <w:t xml:space="preserve">        Всем заявителям в установленные законом сроки были даны письменные ответы.</w:t>
      </w:r>
    </w:p>
    <w:p w:rsidR="00D23305" w:rsidRPr="0091740B" w:rsidRDefault="00D23305" w:rsidP="00D23305">
      <w:pPr>
        <w:ind w:firstLine="709"/>
        <w:jc w:val="both"/>
        <w:rPr>
          <w:sz w:val="28"/>
          <w:szCs w:val="28"/>
          <w:lang w:val="ru-RU"/>
        </w:rPr>
      </w:pPr>
      <w:r w:rsidRPr="0091740B">
        <w:rPr>
          <w:sz w:val="28"/>
          <w:szCs w:val="28"/>
          <w:lang w:val="ru-RU"/>
        </w:rPr>
        <w:t xml:space="preserve">На строгом контроле находятся решения вопросов, поставленные жителями нашего поселения на сходах, на встречах, при проведении выездных приемов граждан в хуторах. </w:t>
      </w:r>
    </w:p>
    <w:p w:rsidR="00D23305" w:rsidRPr="0091740B" w:rsidRDefault="00D23305" w:rsidP="00D23305">
      <w:pPr>
        <w:ind w:firstLine="709"/>
        <w:jc w:val="both"/>
        <w:rPr>
          <w:sz w:val="28"/>
          <w:szCs w:val="28"/>
          <w:lang w:val="ru-RU"/>
        </w:rPr>
      </w:pPr>
      <w:r w:rsidRPr="0091740B">
        <w:rPr>
          <w:sz w:val="28"/>
          <w:szCs w:val="28"/>
          <w:lang w:val="ru-RU"/>
        </w:rPr>
        <w:t>За 2025 год было организовано 12 встреч с жителями поселения, в том числе в рамках проведения сходов граждан и в рамках проведения публичных слушаний по различным вопросам деятельности.</w:t>
      </w:r>
    </w:p>
    <w:p w:rsidR="00D23305" w:rsidRPr="0091740B" w:rsidRDefault="00D23305" w:rsidP="00D23305">
      <w:pPr>
        <w:ind w:firstLine="709"/>
        <w:jc w:val="both"/>
        <w:rPr>
          <w:sz w:val="28"/>
          <w:szCs w:val="28"/>
          <w:lang w:val="ru-RU"/>
        </w:rPr>
      </w:pPr>
      <w:r w:rsidRPr="0091740B">
        <w:rPr>
          <w:sz w:val="28"/>
          <w:szCs w:val="28"/>
          <w:lang w:val="ru-RU"/>
        </w:rPr>
        <w:t>В рамках нормотворческой деятельности за отчетный период принято 121</w:t>
      </w:r>
      <w:r>
        <w:rPr>
          <w:sz w:val="28"/>
          <w:szCs w:val="28"/>
          <w:lang w:val="ru-RU"/>
        </w:rPr>
        <w:t xml:space="preserve"> постановление</w:t>
      </w:r>
      <w:r w:rsidRPr="0091740B">
        <w:rPr>
          <w:sz w:val="28"/>
          <w:szCs w:val="28"/>
          <w:lang w:val="ru-RU"/>
        </w:rPr>
        <w:t xml:space="preserve"> и</w:t>
      </w:r>
      <w:r w:rsidRPr="0091740B">
        <w:rPr>
          <w:sz w:val="28"/>
          <w:szCs w:val="28"/>
        </w:rPr>
        <w:t> </w:t>
      </w:r>
      <w:r w:rsidRPr="0091740B">
        <w:rPr>
          <w:sz w:val="28"/>
          <w:szCs w:val="28"/>
          <w:lang w:val="ru-RU"/>
        </w:rPr>
        <w:t>59</w:t>
      </w:r>
      <w:r>
        <w:rPr>
          <w:sz w:val="28"/>
          <w:szCs w:val="28"/>
          <w:lang w:val="ru-RU"/>
        </w:rPr>
        <w:t xml:space="preserve"> распоряжений</w:t>
      </w:r>
      <w:r w:rsidRPr="0091740B">
        <w:rPr>
          <w:sz w:val="28"/>
          <w:szCs w:val="28"/>
          <w:lang w:val="ru-RU"/>
        </w:rPr>
        <w:t xml:space="preserve"> по основной деятельности.</w:t>
      </w:r>
    </w:p>
    <w:p w:rsidR="00D23305" w:rsidRDefault="00D23305" w:rsidP="00D23305">
      <w:pPr>
        <w:ind w:firstLine="709"/>
        <w:jc w:val="both"/>
        <w:rPr>
          <w:sz w:val="28"/>
          <w:szCs w:val="28"/>
          <w:lang w:val="ru-RU"/>
        </w:rPr>
      </w:pPr>
      <w:r w:rsidRPr="0091740B">
        <w:rPr>
          <w:sz w:val="28"/>
          <w:szCs w:val="28"/>
          <w:lang w:val="ru-RU"/>
        </w:rPr>
        <w:t>Проекты решений собрания, постановления Администрации направляются в прокуратуру района для правовой экспертизы.</w:t>
      </w:r>
    </w:p>
    <w:p w:rsidR="00D23305" w:rsidRDefault="00D23305" w:rsidP="00D23305">
      <w:pPr>
        <w:spacing w:before="40" w:after="40"/>
        <w:ind w:left="40" w:right="40"/>
        <w:jc w:val="center"/>
        <w:outlineLvl w:val="0"/>
        <w:rPr>
          <w:b/>
          <w:sz w:val="28"/>
          <w:szCs w:val="28"/>
          <w:u w:val="single"/>
          <w:lang w:val="ru-RU" w:eastAsia="ru-RU"/>
        </w:rPr>
      </w:pPr>
      <w:r w:rsidRPr="006F361A">
        <w:rPr>
          <w:b/>
          <w:sz w:val="28"/>
          <w:szCs w:val="28"/>
          <w:u w:val="single"/>
          <w:lang w:val="ru-RU" w:eastAsia="ru-RU"/>
        </w:rPr>
        <w:t>Социальная политика</w:t>
      </w:r>
    </w:p>
    <w:p w:rsidR="00D23305" w:rsidRPr="0091740B" w:rsidRDefault="00D23305" w:rsidP="00D23305">
      <w:pPr>
        <w:jc w:val="both"/>
        <w:rPr>
          <w:sz w:val="28"/>
          <w:szCs w:val="28"/>
          <w:lang w:val="ru-RU"/>
        </w:rPr>
      </w:pPr>
      <w:r w:rsidRPr="006F361A">
        <w:rPr>
          <w:sz w:val="28"/>
          <w:szCs w:val="28"/>
          <w:lang w:val="ru-RU"/>
        </w:rPr>
        <w:t xml:space="preserve"> </w:t>
      </w:r>
      <w:r w:rsidRPr="006F361A">
        <w:rPr>
          <w:sz w:val="28"/>
          <w:szCs w:val="28"/>
          <w:lang w:val="ru-RU"/>
        </w:rPr>
        <w:tab/>
      </w:r>
      <w:r w:rsidRPr="0091740B">
        <w:rPr>
          <w:sz w:val="28"/>
          <w:szCs w:val="28"/>
          <w:lang w:val="ru-RU"/>
        </w:rPr>
        <w:t>Население Краснокутского сельского поселения по состоянию на 1 января 2026</w:t>
      </w:r>
      <w:r>
        <w:rPr>
          <w:sz w:val="28"/>
          <w:szCs w:val="28"/>
          <w:lang w:val="ru-RU"/>
        </w:rPr>
        <w:t xml:space="preserve"> </w:t>
      </w:r>
      <w:r w:rsidRPr="0091740B">
        <w:rPr>
          <w:sz w:val="28"/>
          <w:szCs w:val="28"/>
          <w:lang w:val="ru-RU"/>
        </w:rPr>
        <w:t xml:space="preserve">г. составляет 4594 человека, в том числе мужчины – 1805 чел., женщины- 2010 человек, несовершеннолетние граждане – 779 человек. Численность населения за год уменьшилась на 158 человек за счет внутренней миграции. </w:t>
      </w:r>
    </w:p>
    <w:p w:rsidR="00D23305" w:rsidRPr="0091740B" w:rsidRDefault="00D23305" w:rsidP="00D23305">
      <w:pPr>
        <w:spacing w:line="276" w:lineRule="auto"/>
        <w:ind w:firstLine="567"/>
        <w:jc w:val="both"/>
        <w:rPr>
          <w:sz w:val="28"/>
          <w:szCs w:val="28"/>
          <w:lang w:val="ru-RU" w:eastAsia="ru-RU"/>
        </w:rPr>
      </w:pPr>
      <w:r w:rsidRPr="0091740B">
        <w:rPr>
          <w:sz w:val="28"/>
          <w:szCs w:val="28"/>
          <w:lang w:val="ru-RU" w:eastAsia="ru-RU"/>
        </w:rPr>
        <w:t>За 12 месяцев 2025 года в поселении родилось 15 младенцев, за аналогичный период 2024 года родилось 24 ребенка.</w:t>
      </w:r>
    </w:p>
    <w:p w:rsidR="00D23305" w:rsidRPr="006F361A" w:rsidRDefault="00D23305" w:rsidP="00D23305">
      <w:pPr>
        <w:spacing w:line="276" w:lineRule="auto"/>
        <w:ind w:firstLine="567"/>
        <w:jc w:val="both"/>
        <w:rPr>
          <w:sz w:val="28"/>
          <w:szCs w:val="28"/>
          <w:lang w:val="ru-RU"/>
        </w:rPr>
      </w:pPr>
      <w:r w:rsidRPr="0091740B">
        <w:rPr>
          <w:sz w:val="28"/>
          <w:szCs w:val="28"/>
          <w:lang w:val="ru-RU" w:eastAsia="ru-RU"/>
        </w:rPr>
        <w:t xml:space="preserve">Число умерших жителей за отчетный период составило 40 человек, (за 12 месяцев 2024 года в поселении умерло 50 человек.) </w:t>
      </w:r>
      <w:r w:rsidRPr="0091740B">
        <w:rPr>
          <w:rFonts w:eastAsia="Calibri"/>
          <w:sz w:val="28"/>
          <w:szCs w:val="28"/>
          <w:lang w:val="ru-RU"/>
        </w:rPr>
        <w:t>Основная причина смертности – это смертность от заболеваний системы кровообращения, нервной системы и новообразований.</w:t>
      </w:r>
      <w:r w:rsidRPr="006F361A">
        <w:rPr>
          <w:rFonts w:eastAsia="Calibri"/>
          <w:sz w:val="28"/>
          <w:szCs w:val="28"/>
          <w:lang w:val="ru-RU"/>
        </w:rPr>
        <w:t xml:space="preserve"> </w:t>
      </w:r>
    </w:p>
    <w:p w:rsidR="00D23305" w:rsidRDefault="00D23305" w:rsidP="00D23305">
      <w:pPr>
        <w:jc w:val="center"/>
        <w:rPr>
          <w:b/>
          <w:sz w:val="28"/>
          <w:szCs w:val="28"/>
          <w:u w:val="single"/>
          <w:lang w:val="ru-RU"/>
        </w:rPr>
      </w:pPr>
      <w:r w:rsidRPr="006F361A">
        <w:rPr>
          <w:b/>
          <w:sz w:val="28"/>
          <w:szCs w:val="28"/>
          <w:u w:val="single"/>
          <w:lang w:val="ru-RU"/>
        </w:rPr>
        <w:t>Малый и средний бизнес</w:t>
      </w:r>
    </w:p>
    <w:p w:rsidR="00D23305" w:rsidRPr="007941E8" w:rsidRDefault="00D23305" w:rsidP="00D23305">
      <w:pPr>
        <w:ind w:firstLine="352"/>
        <w:jc w:val="both"/>
        <w:rPr>
          <w:sz w:val="28"/>
          <w:szCs w:val="28"/>
          <w:lang w:val="ru-RU" w:eastAsia="ru-RU"/>
        </w:rPr>
      </w:pPr>
      <w:r w:rsidRPr="007941E8">
        <w:rPr>
          <w:sz w:val="28"/>
          <w:szCs w:val="28"/>
          <w:lang w:val="ru-RU" w:eastAsia="ru-RU"/>
        </w:rPr>
        <w:t>Экономику Краснокутского сельского поселения формирует 127 хозяйствующих субъектов, в их числе 11 крупных и средних организаций</w:t>
      </w:r>
      <w:r w:rsidRPr="007941E8">
        <w:rPr>
          <w:sz w:val="28"/>
          <w:szCs w:val="28"/>
          <w:lang w:val="ru-RU"/>
        </w:rPr>
        <w:t xml:space="preserve"> (в том числе 6 бюджетных)</w:t>
      </w:r>
      <w:r w:rsidRPr="007941E8">
        <w:rPr>
          <w:sz w:val="28"/>
          <w:szCs w:val="28"/>
          <w:lang w:val="ru-RU" w:eastAsia="ru-RU"/>
        </w:rPr>
        <w:t>; 13 предприятий малого бизнеса; 103 индивидуальных предпринимателя.</w:t>
      </w:r>
    </w:p>
    <w:p w:rsidR="00D23305" w:rsidRPr="007941E8" w:rsidRDefault="00D23305" w:rsidP="00D23305">
      <w:pPr>
        <w:shd w:val="clear" w:color="auto" w:fill="FFFFFF"/>
        <w:ind w:firstLine="352"/>
        <w:jc w:val="both"/>
        <w:textAlignment w:val="baseline"/>
        <w:rPr>
          <w:sz w:val="28"/>
          <w:szCs w:val="28"/>
          <w:lang w:val="ru-RU" w:eastAsia="ru-RU"/>
        </w:rPr>
      </w:pPr>
      <w:r w:rsidRPr="007941E8">
        <w:rPr>
          <w:sz w:val="28"/>
          <w:szCs w:val="28"/>
          <w:lang w:val="ru-RU" w:eastAsia="ru-RU"/>
        </w:rPr>
        <w:t xml:space="preserve">Сохраняется положительная динамика в сравнении с аналогичными периодами прошлых лет. </w:t>
      </w:r>
    </w:p>
    <w:p w:rsidR="00D23305" w:rsidRPr="007941E8" w:rsidRDefault="00D23305" w:rsidP="00D23305">
      <w:pPr>
        <w:shd w:val="clear" w:color="auto" w:fill="FFFFFF"/>
        <w:spacing w:line="276" w:lineRule="auto"/>
        <w:ind w:firstLine="425"/>
        <w:jc w:val="both"/>
        <w:textAlignment w:val="baseline"/>
        <w:rPr>
          <w:rFonts w:eastAsia="Calibri"/>
          <w:sz w:val="28"/>
          <w:szCs w:val="28"/>
          <w:lang w:val="ru-RU"/>
        </w:rPr>
      </w:pPr>
      <w:r w:rsidRPr="007941E8">
        <w:rPr>
          <w:rFonts w:eastAsia="Calibri"/>
          <w:sz w:val="28"/>
          <w:szCs w:val="28"/>
          <w:lang w:val="ru-RU"/>
        </w:rPr>
        <w:t xml:space="preserve">Из 4,6 тыс. чел постоянного населения - 2,7 тыс. чел. трудоспособного возраста. </w:t>
      </w:r>
    </w:p>
    <w:p w:rsidR="00D23305" w:rsidRPr="007941E8" w:rsidRDefault="00D23305" w:rsidP="00D23305">
      <w:pPr>
        <w:spacing w:line="276" w:lineRule="auto"/>
        <w:ind w:firstLine="425"/>
        <w:jc w:val="both"/>
        <w:rPr>
          <w:sz w:val="28"/>
          <w:szCs w:val="28"/>
          <w:lang w:val="ru-RU" w:eastAsia="ru-RU"/>
        </w:rPr>
      </w:pPr>
      <w:r w:rsidRPr="007941E8">
        <w:rPr>
          <w:sz w:val="28"/>
          <w:szCs w:val="28"/>
          <w:lang w:val="ru-RU" w:eastAsia="ru-RU"/>
        </w:rPr>
        <w:t xml:space="preserve">В экономике поселения (на предприятиях, в КФХ и ИП) занято 52 % трудоспособного населения, в личных подсобных хозяйствах – 11 %, работают за пределами поселения - 27%. </w:t>
      </w:r>
    </w:p>
    <w:p w:rsidR="00D23305" w:rsidRPr="006F361A" w:rsidRDefault="00D23305" w:rsidP="00D23305">
      <w:pPr>
        <w:spacing w:line="276" w:lineRule="auto"/>
        <w:ind w:firstLine="425"/>
        <w:jc w:val="both"/>
        <w:rPr>
          <w:rFonts w:eastAsia="Calibri"/>
          <w:sz w:val="28"/>
          <w:szCs w:val="28"/>
          <w:lang w:val="ru-RU"/>
        </w:rPr>
      </w:pPr>
      <w:r w:rsidRPr="007941E8">
        <w:rPr>
          <w:rFonts w:eastAsia="Calibri"/>
          <w:sz w:val="28"/>
          <w:szCs w:val="28"/>
          <w:lang w:val="ru-RU"/>
        </w:rPr>
        <w:t>За 12 месяцев 2025 года в Центр занятости населения обратились 14 жителей поселения,</w:t>
      </w:r>
      <w:r>
        <w:rPr>
          <w:rFonts w:eastAsia="Calibri"/>
          <w:sz w:val="28"/>
          <w:szCs w:val="28"/>
          <w:lang w:val="ru-RU"/>
        </w:rPr>
        <w:t xml:space="preserve"> из них:</w:t>
      </w:r>
      <w:r w:rsidRPr="007941E8">
        <w:rPr>
          <w:rFonts w:eastAsia="Calibri"/>
          <w:sz w:val="28"/>
          <w:szCs w:val="28"/>
          <w:lang w:val="ru-RU"/>
        </w:rPr>
        <w:t xml:space="preserve"> признано безработными 12 человек</w:t>
      </w:r>
      <w:r>
        <w:rPr>
          <w:rFonts w:eastAsia="Calibri"/>
          <w:sz w:val="28"/>
          <w:szCs w:val="28"/>
          <w:lang w:val="ru-RU"/>
        </w:rPr>
        <w:t xml:space="preserve">, в </w:t>
      </w:r>
      <w:proofErr w:type="spellStart"/>
      <w:r>
        <w:rPr>
          <w:rFonts w:eastAsia="Calibri"/>
          <w:sz w:val="28"/>
          <w:szCs w:val="28"/>
          <w:lang w:val="ru-RU"/>
        </w:rPr>
        <w:t>т.ч</w:t>
      </w:r>
      <w:proofErr w:type="spellEnd"/>
      <w:r>
        <w:rPr>
          <w:rFonts w:eastAsia="Calibri"/>
          <w:sz w:val="28"/>
          <w:szCs w:val="28"/>
          <w:lang w:val="ru-RU"/>
        </w:rPr>
        <w:t>.</w:t>
      </w:r>
      <w:r w:rsidRPr="007941E8">
        <w:rPr>
          <w:rFonts w:eastAsia="Calibri"/>
          <w:sz w:val="28"/>
          <w:szCs w:val="28"/>
          <w:lang w:val="ru-RU"/>
        </w:rPr>
        <w:t xml:space="preserve"> трудоустроено 9 чело</w:t>
      </w:r>
      <w:r>
        <w:rPr>
          <w:rFonts w:eastAsia="Calibri"/>
          <w:sz w:val="28"/>
          <w:szCs w:val="28"/>
          <w:lang w:val="ru-RU"/>
        </w:rPr>
        <w:t xml:space="preserve">век и </w:t>
      </w:r>
      <w:r w:rsidRPr="007941E8">
        <w:rPr>
          <w:rFonts w:eastAsia="Calibri"/>
          <w:sz w:val="28"/>
          <w:szCs w:val="28"/>
          <w:lang w:val="ru-RU"/>
        </w:rPr>
        <w:t xml:space="preserve">трое </w:t>
      </w:r>
      <w:r>
        <w:rPr>
          <w:rFonts w:eastAsia="Calibri"/>
          <w:sz w:val="28"/>
          <w:szCs w:val="28"/>
          <w:lang w:val="ru-RU"/>
        </w:rPr>
        <w:t>состоя</w:t>
      </w:r>
      <w:r w:rsidRPr="007941E8">
        <w:rPr>
          <w:rFonts w:eastAsia="Calibri"/>
          <w:sz w:val="28"/>
          <w:szCs w:val="28"/>
          <w:lang w:val="ru-RU"/>
        </w:rPr>
        <w:t>т на учете в центре занятости</w:t>
      </w:r>
      <w:r>
        <w:rPr>
          <w:rFonts w:eastAsia="Calibri"/>
          <w:sz w:val="28"/>
          <w:szCs w:val="28"/>
          <w:lang w:val="ru-RU"/>
        </w:rPr>
        <w:t>. У</w:t>
      </w:r>
      <w:r w:rsidRPr="007941E8">
        <w:rPr>
          <w:rFonts w:eastAsia="Calibri"/>
          <w:sz w:val="28"/>
          <w:szCs w:val="28"/>
          <w:lang w:val="ru-RU"/>
        </w:rPr>
        <w:t>ровень регистрируемой безработицы составил 0,12 % (в среднем по району – 0,18 %).</w:t>
      </w:r>
      <w:r w:rsidRPr="006F361A">
        <w:rPr>
          <w:rFonts w:eastAsia="Calibri"/>
          <w:sz w:val="28"/>
          <w:szCs w:val="28"/>
          <w:lang w:val="ru-RU"/>
        </w:rPr>
        <w:t xml:space="preserve"> </w:t>
      </w:r>
    </w:p>
    <w:p w:rsidR="00D23305" w:rsidRPr="006A12E6" w:rsidRDefault="00D23305" w:rsidP="00D23305">
      <w:pPr>
        <w:shd w:val="clear" w:color="auto" w:fill="FFFFFF"/>
        <w:spacing w:line="276" w:lineRule="auto"/>
        <w:jc w:val="center"/>
        <w:textAlignment w:val="baseline"/>
        <w:rPr>
          <w:rFonts w:eastAsia="Calibri"/>
          <w:sz w:val="28"/>
          <w:szCs w:val="28"/>
          <w:u w:val="single"/>
          <w:lang w:val="ru-RU"/>
        </w:rPr>
      </w:pPr>
      <w:r w:rsidRPr="006A12E6">
        <w:rPr>
          <w:rFonts w:eastAsia="Calibri"/>
          <w:b/>
          <w:sz w:val="28"/>
          <w:szCs w:val="28"/>
          <w:u w:val="single"/>
          <w:lang w:val="ru-RU"/>
        </w:rPr>
        <w:t>Социальная поддержка</w:t>
      </w:r>
      <w:r w:rsidRPr="006A12E6">
        <w:rPr>
          <w:rFonts w:eastAsia="Calibri"/>
          <w:sz w:val="28"/>
          <w:szCs w:val="28"/>
          <w:u w:val="single"/>
          <w:lang w:val="ru-RU"/>
        </w:rPr>
        <w:t>.</w:t>
      </w:r>
    </w:p>
    <w:p w:rsidR="00D23305" w:rsidRDefault="00D23305" w:rsidP="00D23305">
      <w:pPr>
        <w:shd w:val="clear" w:color="auto" w:fill="FFFFFF"/>
        <w:spacing w:before="120" w:after="120" w:line="276" w:lineRule="auto"/>
        <w:ind w:firstLine="567"/>
        <w:jc w:val="both"/>
        <w:textAlignment w:val="baseline"/>
        <w:rPr>
          <w:rFonts w:eastAsia="Calibri"/>
          <w:sz w:val="28"/>
          <w:szCs w:val="28"/>
          <w:lang w:val="ru-RU"/>
        </w:rPr>
      </w:pPr>
      <w:r>
        <w:rPr>
          <w:rFonts w:eastAsia="Calibri"/>
          <w:sz w:val="28"/>
          <w:szCs w:val="28"/>
          <w:lang w:val="ru-RU"/>
        </w:rPr>
        <w:lastRenderedPageBreak/>
        <w:t>А</w:t>
      </w:r>
      <w:r w:rsidRPr="007941E8">
        <w:rPr>
          <w:rFonts w:eastAsia="Calibri"/>
          <w:sz w:val="28"/>
          <w:szCs w:val="28"/>
          <w:lang w:val="ru-RU"/>
        </w:rPr>
        <w:t xml:space="preserve">дресную социальную помощь за 12 месяцев получили 100 семей на общую сумму 2 млн.  </w:t>
      </w:r>
      <w:proofErr w:type="gramStart"/>
      <w:r w:rsidRPr="007941E8">
        <w:rPr>
          <w:rFonts w:eastAsia="Calibri"/>
          <w:sz w:val="28"/>
          <w:szCs w:val="28"/>
          <w:lang w:val="ru-RU"/>
        </w:rPr>
        <w:t>568  тыс.</w:t>
      </w:r>
      <w:proofErr w:type="gramEnd"/>
      <w:r w:rsidRPr="007941E8">
        <w:rPr>
          <w:rFonts w:eastAsia="Calibri"/>
          <w:sz w:val="28"/>
          <w:szCs w:val="28"/>
          <w:lang w:val="ru-RU"/>
        </w:rPr>
        <w:t xml:space="preserve"> руб. (за 12 месяцев 2024 – 131 семьи на 3 млн. 337 тыс. руб.).</w:t>
      </w:r>
      <w:r w:rsidRPr="006F361A">
        <w:rPr>
          <w:rFonts w:eastAsia="Calibri"/>
          <w:sz w:val="28"/>
          <w:szCs w:val="28"/>
          <w:lang w:val="ru-RU"/>
        </w:rPr>
        <w:t xml:space="preserve"> </w:t>
      </w:r>
    </w:p>
    <w:p w:rsidR="00D23305" w:rsidRPr="006A12E6" w:rsidRDefault="00D23305" w:rsidP="00D23305">
      <w:pPr>
        <w:shd w:val="clear" w:color="auto" w:fill="FFFFFF"/>
        <w:spacing w:before="120" w:after="120" w:line="276" w:lineRule="auto"/>
        <w:ind w:firstLine="567"/>
        <w:jc w:val="center"/>
        <w:textAlignment w:val="baseline"/>
        <w:rPr>
          <w:b/>
          <w:sz w:val="28"/>
          <w:szCs w:val="28"/>
          <w:u w:val="single"/>
          <w:lang w:val="ru-RU"/>
        </w:rPr>
      </w:pPr>
      <w:r w:rsidRPr="006A12E6">
        <w:rPr>
          <w:b/>
          <w:sz w:val="28"/>
          <w:szCs w:val="28"/>
          <w:u w:val="single"/>
          <w:lang w:val="ru-RU"/>
        </w:rPr>
        <w:t>Инвестиции</w:t>
      </w:r>
    </w:p>
    <w:p w:rsidR="00D23305" w:rsidRPr="007941E8" w:rsidRDefault="00D23305" w:rsidP="00D23305">
      <w:pPr>
        <w:pStyle w:val="210"/>
        <w:widowControl w:val="0"/>
        <w:spacing w:before="120" w:line="276" w:lineRule="auto"/>
        <w:ind w:firstLine="357"/>
        <w:rPr>
          <w:szCs w:val="28"/>
        </w:rPr>
      </w:pPr>
      <w:r w:rsidRPr="006F361A">
        <w:rPr>
          <w:szCs w:val="28"/>
        </w:rPr>
        <w:t xml:space="preserve">   </w:t>
      </w:r>
      <w:r w:rsidRPr="007941E8">
        <w:rPr>
          <w:szCs w:val="28"/>
        </w:rPr>
        <w:t>Общий объём инвестиций на 2025 год был запланирован в сумме 668 млн. рублей, фактический объём на 01.01.2026 года составил 634 млн. рублей, что составляет 95% от утвержденного плана.</w:t>
      </w:r>
    </w:p>
    <w:p w:rsidR="00D23305" w:rsidRPr="007941E8" w:rsidRDefault="00D23305" w:rsidP="00D23305">
      <w:pPr>
        <w:pStyle w:val="210"/>
        <w:widowControl w:val="0"/>
        <w:spacing w:line="276" w:lineRule="auto"/>
        <w:ind w:firstLine="357"/>
        <w:rPr>
          <w:szCs w:val="28"/>
        </w:rPr>
      </w:pPr>
      <w:r>
        <w:rPr>
          <w:szCs w:val="28"/>
        </w:rPr>
        <w:t xml:space="preserve">  </w:t>
      </w:r>
      <w:r w:rsidRPr="007941E8">
        <w:rPr>
          <w:szCs w:val="28"/>
        </w:rPr>
        <w:t>Наибольший объем инвестиций в размере 327 млн. рублей направлено в сферу</w:t>
      </w:r>
      <w:r w:rsidRPr="007941E8">
        <w:rPr>
          <w:i/>
          <w:szCs w:val="28"/>
        </w:rPr>
        <w:t xml:space="preserve"> </w:t>
      </w:r>
      <w:r w:rsidRPr="007941E8">
        <w:rPr>
          <w:szCs w:val="28"/>
        </w:rPr>
        <w:t>торговли на приобретение основных средств ЗАО «Тандер» - 319 млн. рублей и ООО «</w:t>
      </w:r>
      <w:proofErr w:type="spellStart"/>
      <w:r w:rsidRPr="007941E8">
        <w:rPr>
          <w:szCs w:val="28"/>
        </w:rPr>
        <w:t>Сельта</w:t>
      </w:r>
      <w:proofErr w:type="spellEnd"/>
      <w:r w:rsidRPr="007941E8">
        <w:rPr>
          <w:szCs w:val="28"/>
        </w:rPr>
        <w:t>» -8 млн. рублей</w:t>
      </w:r>
      <w:r>
        <w:rPr>
          <w:szCs w:val="28"/>
        </w:rPr>
        <w:t>.</w:t>
      </w:r>
      <w:r w:rsidRPr="007941E8">
        <w:rPr>
          <w:szCs w:val="28"/>
        </w:rPr>
        <w:t xml:space="preserve"> </w:t>
      </w:r>
    </w:p>
    <w:p w:rsidR="00D23305" w:rsidRPr="007941E8" w:rsidRDefault="00D23305" w:rsidP="00D23305">
      <w:pPr>
        <w:ind w:firstLine="357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</w:t>
      </w:r>
      <w:r w:rsidRPr="007941E8">
        <w:rPr>
          <w:sz w:val="28"/>
          <w:szCs w:val="28"/>
          <w:lang w:val="ru-RU"/>
        </w:rPr>
        <w:t xml:space="preserve">В сельское хозяйство направлено 242 </w:t>
      </w:r>
      <w:proofErr w:type="spellStart"/>
      <w:r w:rsidRPr="007941E8">
        <w:rPr>
          <w:sz w:val="28"/>
          <w:szCs w:val="28"/>
          <w:lang w:val="ru-RU"/>
        </w:rPr>
        <w:t>млн.руб</w:t>
      </w:r>
      <w:proofErr w:type="spellEnd"/>
      <w:r w:rsidRPr="007941E8">
        <w:rPr>
          <w:sz w:val="28"/>
          <w:szCs w:val="28"/>
          <w:lang w:val="ru-RU"/>
        </w:rPr>
        <w:t xml:space="preserve">. (на модернизацию производства ООО «Индюшкин Двор» направлено 226 млн. рублей, на приобретение основных средств КФХ Клапышко 11 млн. руб., КФХ </w:t>
      </w:r>
      <w:proofErr w:type="gramStart"/>
      <w:r w:rsidRPr="007941E8">
        <w:rPr>
          <w:sz w:val="28"/>
          <w:szCs w:val="28"/>
          <w:lang w:val="ru-RU"/>
        </w:rPr>
        <w:t>Фурсов  5</w:t>
      </w:r>
      <w:proofErr w:type="gramEnd"/>
      <w:r w:rsidRPr="007941E8">
        <w:rPr>
          <w:sz w:val="28"/>
          <w:szCs w:val="28"/>
          <w:lang w:val="ru-RU"/>
        </w:rPr>
        <w:t xml:space="preserve"> млн. руб.)</w:t>
      </w:r>
    </w:p>
    <w:p w:rsidR="00D23305" w:rsidRPr="007941E8" w:rsidRDefault="00D23305" w:rsidP="00D23305">
      <w:pPr>
        <w:ind w:firstLine="357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</w:t>
      </w:r>
      <w:r w:rsidRPr="007941E8">
        <w:rPr>
          <w:sz w:val="28"/>
          <w:szCs w:val="28"/>
          <w:lang w:val="ru-RU"/>
        </w:rPr>
        <w:t xml:space="preserve">В сферу промышленности направлено 63 </w:t>
      </w:r>
      <w:proofErr w:type="spellStart"/>
      <w:r w:rsidRPr="007941E8">
        <w:rPr>
          <w:sz w:val="28"/>
          <w:szCs w:val="28"/>
          <w:lang w:val="ru-RU"/>
        </w:rPr>
        <w:t>млн.руб</w:t>
      </w:r>
      <w:proofErr w:type="spellEnd"/>
      <w:r w:rsidRPr="007941E8">
        <w:rPr>
          <w:sz w:val="28"/>
          <w:szCs w:val="28"/>
          <w:lang w:val="ru-RU"/>
        </w:rPr>
        <w:t>.(ООО «ДЗВО»- 43 млн. рублей, ООО «Бауэр Таганрог» 7 млн. рублей, на строительство цеха горячего цинкования (ИП Рожок) 13 млн. рублей)</w:t>
      </w:r>
    </w:p>
    <w:p w:rsidR="00D23305" w:rsidRPr="007941E8" w:rsidRDefault="00D23305" w:rsidP="00D23305">
      <w:pPr>
        <w:pStyle w:val="210"/>
        <w:widowControl w:val="0"/>
        <w:spacing w:line="276" w:lineRule="auto"/>
        <w:ind w:firstLine="360"/>
        <w:rPr>
          <w:szCs w:val="28"/>
        </w:rPr>
      </w:pPr>
      <w:r w:rsidRPr="007941E8">
        <w:rPr>
          <w:szCs w:val="28"/>
        </w:rPr>
        <w:t>В бюджетной сфере</w:t>
      </w:r>
      <w:r w:rsidRPr="007941E8">
        <w:rPr>
          <w:i/>
          <w:szCs w:val="28"/>
        </w:rPr>
        <w:t xml:space="preserve"> </w:t>
      </w:r>
      <w:r w:rsidRPr="007941E8">
        <w:rPr>
          <w:szCs w:val="28"/>
        </w:rPr>
        <w:t xml:space="preserve">на приобретение основных фондов направлено: </w:t>
      </w:r>
    </w:p>
    <w:p w:rsidR="00D23305" w:rsidRPr="007941E8" w:rsidRDefault="00D23305" w:rsidP="00D23305">
      <w:pPr>
        <w:pStyle w:val="210"/>
        <w:widowControl w:val="0"/>
        <w:spacing w:line="276" w:lineRule="auto"/>
        <w:ind w:left="360" w:firstLine="0"/>
        <w:rPr>
          <w:szCs w:val="28"/>
        </w:rPr>
      </w:pPr>
      <w:r w:rsidRPr="007941E8">
        <w:rPr>
          <w:szCs w:val="28"/>
        </w:rPr>
        <w:t>МУК «Краснокутский СДК» - 892 тыс. рублей;</w:t>
      </w:r>
    </w:p>
    <w:p w:rsidR="00D23305" w:rsidRPr="007941E8" w:rsidRDefault="00D23305" w:rsidP="00D23305">
      <w:pPr>
        <w:pStyle w:val="210"/>
        <w:widowControl w:val="0"/>
        <w:spacing w:line="276" w:lineRule="auto"/>
        <w:ind w:left="360" w:firstLine="0"/>
        <w:rPr>
          <w:szCs w:val="28"/>
        </w:rPr>
      </w:pPr>
      <w:r w:rsidRPr="007941E8">
        <w:rPr>
          <w:szCs w:val="28"/>
        </w:rPr>
        <w:t>Администрация Краснокутского поселения – 125 тыс. рублей;</w:t>
      </w:r>
    </w:p>
    <w:p w:rsidR="00D23305" w:rsidRPr="007941E8" w:rsidRDefault="00D23305" w:rsidP="00D23305">
      <w:pPr>
        <w:pStyle w:val="210"/>
        <w:widowControl w:val="0"/>
        <w:spacing w:line="276" w:lineRule="auto"/>
        <w:ind w:left="360" w:firstLine="0"/>
        <w:rPr>
          <w:szCs w:val="28"/>
        </w:rPr>
      </w:pPr>
      <w:r w:rsidRPr="007941E8">
        <w:rPr>
          <w:szCs w:val="28"/>
        </w:rPr>
        <w:t>Детсад №26 - 73 тыс. рублей;</w:t>
      </w:r>
    </w:p>
    <w:p w:rsidR="00D23305" w:rsidRPr="007941E8" w:rsidRDefault="00D23305" w:rsidP="00D23305">
      <w:pPr>
        <w:pStyle w:val="210"/>
        <w:widowControl w:val="0"/>
        <w:spacing w:line="276" w:lineRule="auto"/>
        <w:ind w:left="360" w:firstLine="0"/>
        <w:rPr>
          <w:szCs w:val="28"/>
        </w:rPr>
      </w:pPr>
      <w:r w:rsidRPr="007941E8">
        <w:rPr>
          <w:szCs w:val="28"/>
        </w:rPr>
        <w:t>школа № 26 – 298 тыс. рублей;</w:t>
      </w:r>
    </w:p>
    <w:p w:rsidR="00D23305" w:rsidRDefault="00D23305" w:rsidP="00D23305">
      <w:pPr>
        <w:pStyle w:val="210"/>
        <w:widowControl w:val="0"/>
        <w:spacing w:line="276" w:lineRule="auto"/>
        <w:ind w:left="360" w:firstLine="0"/>
        <w:rPr>
          <w:szCs w:val="28"/>
        </w:rPr>
      </w:pPr>
      <w:r w:rsidRPr="007941E8">
        <w:rPr>
          <w:szCs w:val="28"/>
        </w:rPr>
        <w:t>школа № 19 – 298 тыс. рублей;</w:t>
      </w:r>
      <w:r w:rsidRPr="00FB0A55">
        <w:rPr>
          <w:szCs w:val="28"/>
        </w:rPr>
        <w:t xml:space="preserve"> </w:t>
      </w:r>
    </w:p>
    <w:p w:rsidR="00D23305" w:rsidRPr="007941E8" w:rsidRDefault="00D23305" w:rsidP="00D23305">
      <w:pPr>
        <w:pStyle w:val="210"/>
        <w:widowControl w:val="0"/>
        <w:spacing w:line="276" w:lineRule="auto"/>
        <w:ind w:left="360" w:firstLine="0"/>
        <w:rPr>
          <w:szCs w:val="28"/>
        </w:rPr>
      </w:pPr>
      <w:r w:rsidRPr="007941E8">
        <w:rPr>
          <w:szCs w:val="28"/>
        </w:rPr>
        <w:t>МБУ «Эксплуатация и Благоустройство»</w:t>
      </w:r>
      <w:r>
        <w:rPr>
          <w:szCs w:val="28"/>
        </w:rPr>
        <w:t xml:space="preserve"> </w:t>
      </w:r>
      <w:r w:rsidRPr="007941E8">
        <w:rPr>
          <w:szCs w:val="28"/>
        </w:rPr>
        <w:t>- 43 тыс. рублей;</w:t>
      </w:r>
    </w:p>
    <w:p w:rsidR="00D23305" w:rsidRPr="007941E8" w:rsidRDefault="00D23305" w:rsidP="00D23305">
      <w:pPr>
        <w:pStyle w:val="210"/>
        <w:spacing w:before="120" w:after="120"/>
        <w:rPr>
          <w:szCs w:val="28"/>
        </w:rPr>
      </w:pPr>
      <w:r>
        <w:rPr>
          <w:szCs w:val="28"/>
        </w:rPr>
        <w:t>Н</w:t>
      </w:r>
      <w:r w:rsidRPr="007941E8">
        <w:rPr>
          <w:szCs w:val="28"/>
        </w:rPr>
        <w:t>а сопровождении в Администрации района и у нас находятся 16 проектов:</w:t>
      </w:r>
    </w:p>
    <w:p w:rsidR="00D23305" w:rsidRPr="007941E8" w:rsidRDefault="00D23305" w:rsidP="00D23305">
      <w:pPr>
        <w:pStyle w:val="210"/>
        <w:suppressAutoHyphens/>
        <w:spacing w:line="276" w:lineRule="auto"/>
        <w:ind w:firstLine="426"/>
        <w:rPr>
          <w:szCs w:val="28"/>
        </w:rPr>
      </w:pPr>
      <w:r w:rsidRPr="007941E8">
        <w:rPr>
          <w:szCs w:val="28"/>
        </w:rPr>
        <w:t xml:space="preserve">Строительство логистического центра овощной продукции в п. Интернациональный (ИП </w:t>
      </w:r>
      <w:proofErr w:type="spellStart"/>
      <w:r w:rsidRPr="007941E8">
        <w:rPr>
          <w:szCs w:val="28"/>
        </w:rPr>
        <w:t>Мамедяров</w:t>
      </w:r>
      <w:proofErr w:type="spellEnd"/>
      <w:r w:rsidRPr="007941E8">
        <w:rPr>
          <w:szCs w:val="28"/>
        </w:rPr>
        <w:t>);</w:t>
      </w:r>
    </w:p>
    <w:p w:rsidR="00D23305" w:rsidRPr="007941E8" w:rsidRDefault="00D23305" w:rsidP="00D23305">
      <w:pPr>
        <w:pStyle w:val="210"/>
        <w:suppressAutoHyphens/>
        <w:spacing w:line="276" w:lineRule="auto"/>
        <w:ind w:firstLine="426"/>
        <w:rPr>
          <w:szCs w:val="28"/>
        </w:rPr>
      </w:pPr>
      <w:r w:rsidRPr="007941E8">
        <w:rPr>
          <w:szCs w:val="28"/>
        </w:rPr>
        <w:t>Строительство цеха по производству металлических опор п. Интернациональный, ул. Мостовая (ООО «ДЗВО»);</w:t>
      </w:r>
    </w:p>
    <w:p w:rsidR="00D23305" w:rsidRPr="007941E8" w:rsidRDefault="00D23305" w:rsidP="00D23305">
      <w:pPr>
        <w:pStyle w:val="210"/>
        <w:suppressAutoHyphens/>
        <w:spacing w:line="276" w:lineRule="auto"/>
        <w:ind w:firstLine="426"/>
        <w:rPr>
          <w:szCs w:val="28"/>
        </w:rPr>
      </w:pPr>
      <w:r w:rsidRPr="007941E8">
        <w:rPr>
          <w:szCs w:val="28"/>
        </w:rPr>
        <w:t>Строительство цеха горячего цинкования (ООО «ДЗВО»), рядом с «БАУЭР»;</w:t>
      </w:r>
    </w:p>
    <w:p w:rsidR="00D23305" w:rsidRPr="007941E8" w:rsidRDefault="00D23305" w:rsidP="00D23305">
      <w:pPr>
        <w:pStyle w:val="210"/>
        <w:suppressAutoHyphens/>
        <w:spacing w:line="276" w:lineRule="auto"/>
        <w:ind w:firstLine="426"/>
        <w:rPr>
          <w:szCs w:val="28"/>
        </w:rPr>
      </w:pPr>
      <w:r w:rsidRPr="007941E8">
        <w:rPr>
          <w:szCs w:val="28"/>
        </w:rPr>
        <w:t>Строительство цеха готовой продукции металлоконструкций в п. Интернациональный (ООО «ДЗВО»);</w:t>
      </w:r>
    </w:p>
    <w:p w:rsidR="00D23305" w:rsidRPr="007941E8" w:rsidRDefault="00D23305" w:rsidP="00D23305">
      <w:pPr>
        <w:pStyle w:val="210"/>
        <w:suppressAutoHyphens/>
        <w:spacing w:line="276" w:lineRule="auto"/>
        <w:ind w:firstLine="426"/>
        <w:rPr>
          <w:szCs w:val="28"/>
        </w:rPr>
      </w:pPr>
      <w:r w:rsidRPr="007941E8">
        <w:rPr>
          <w:szCs w:val="28"/>
        </w:rPr>
        <w:t>Строительство складского комплекса, территория бывшего колхоза-племзавода «Россия» (Клименко);</w:t>
      </w:r>
    </w:p>
    <w:p w:rsidR="00D23305" w:rsidRPr="007941E8" w:rsidRDefault="00D23305" w:rsidP="00D23305">
      <w:pPr>
        <w:pStyle w:val="210"/>
        <w:suppressAutoHyphens/>
        <w:spacing w:line="276" w:lineRule="auto"/>
        <w:ind w:firstLine="426"/>
        <w:rPr>
          <w:szCs w:val="28"/>
        </w:rPr>
      </w:pPr>
      <w:r w:rsidRPr="007941E8">
        <w:rPr>
          <w:szCs w:val="28"/>
        </w:rPr>
        <w:t>Размещение парка для слива и хранения нефтехимической продукции (ООО «</w:t>
      </w:r>
      <w:proofErr w:type="spellStart"/>
      <w:r w:rsidRPr="007941E8">
        <w:rPr>
          <w:szCs w:val="28"/>
        </w:rPr>
        <w:t>Пром</w:t>
      </w:r>
      <w:proofErr w:type="spellEnd"/>
      <w:r w:rsidRPr="007941E8">
        <w:rPr>
          <w:szCs w:val="28"/>
        </w:rPr>
        <w:t xml:space="preserve">-Групп»), </w:t>
      </w:r>
      <w:r>
        <w:rPr>
          <w:szCs w:val="28"/>
        </w:rPr>
        <w:t xml:space="preserve">М-4 </w:t>
      </w:r>
      <w:r w:rsidRPr="007941E8">
        <w:rPr>
          <w:szCs w:val="28"/>
        </w:rPr>
        <w:t>998 км слева;</w:t>
      </w:r>
    </w:p>
    <w:p w:rsidR="00D23305" w:rsidRPr="007941E8" w:rsidRDefault="00D23305" w:rsidP="00D23305">
      <w:pPr>
        <w:pStyle w:val="210"/>
        <w:suppressAutoHyphens/>
        <w:spacing w:line="276" w:lineRule="auto"/>
        <w:ind w:firstLine="426"/>
        <w:rPr>
          <w:szCs w:val="28"/>
        </w:rPr>
      </w:pPr>
      <w:r w:rsidRPr="007941E8">
        <w:rPr>
          <w:szCs w:val="28"/>
        </w:rPr>
        <w:t xml:space="preserve">Размещение цеха лесопилки п. Интернациональный (Гудков), рядом с зерноскладами </w:t>
      </w:r>
      <w:proofErr w:type="spellStart"/>
      <w:r w:rsidRPr="007941E8">
        <w:rPr>
          <w:szCs w:val="28"/>
        </w:rPr>
        <w:t>Грибенникова</w:t>
      </w:r>
      <w:proofErr w:type="spellEnd"/>
      <w:r w:rsidRPr="007941E8">
        <w:rPr>
          <w:szCs w:val="28"/>
        </w:rPr>
        <w:t xml:space="preserve"> и складами </w:t>
      </w:r>
      <w:proofErr w:type="spellStart"/>
      <w:r w:rsidRPr="007941E8">
        <w:rPr>
          <w:szCs w:val="28"/>
        </w:rPr>
        <w:t>Мамедярова</w:t>
      </w:r>
      <w:proofErr w:type="spellEnd"/>
      <w:r w:rsidRPr="007941E8">
        <w:rPr>
          <w:szCs w:val="28"/>
        </w:rPr>
        <w:t>;</w:t>
      </w:r>
    </w:p>
    <w:p w:rsidR="00D23305" w:rsidRPr="007A1F9C" w:rsidRDefault="00D23305" w:rsidP="00D23305">
      <w:pPr>
        <w:pStyle w:val="210"/>
        <w:suppressAutoHyphens/>
        <w:spacing w:line="276" w:lineRule="auto"/>
        <w:ind w:firstLine="426"/>
        <w:rPr>
          <w:szCs w:val="28"/>
        </w:rPr>
      </w:pPr>
      <w:r w:rsidRPr="007A1F9C">
        <w:rPr>
          <w:szCs w:val="28"/>
        </w:rPr>
        <w:t>Строительство автомастерской, въезд в г. Шахты справа за автомойкой</w:t>
      </w:r>
      <w:r>
        <w:rPr>
          <w:szCs w:val="28"/>
        </w:rPr>
        <w:t xml:space="preserve"> </w:t>
      </w:r>
      <w:r w:rsidRPr="007A1F9C">
        <w:rPr>
          <w:szCs w:val="28"/>
        </w:rPr>
        <w:t>(Дорошев А.В.</w:t>
      </w:r>
      <w:proofErr w:type="gramStart"/>
      <w:r w:rsidRPr="007A1F9C">
        <w:rPr>
          <w:szCs w:val="28"/>
        </w:rPr>
        <w:t>) ;</w:t>
      </w:r>
      <w:proofErr w:type="gramEnd"/>
    </w:p>
    <w:p w:rsidR="00D23305" w:rsidRPr="007A1F9C" w:rsidRDefault="00D23305" w:rsidP="00D23305">
      <w:pPr>
        <w:pStyle w:val="210"/>
        <w:suppressAutoHyphens/>
        <w:spacing w:line="276" w:lineRule="auto"/>
        <w:ind w:firstLine="426"/>
        <w:rPr>
          <w:szCs w:val="28"/>
        </w:rPr>
      </w:pPr>
      <w:r w:rsidRPr="007A1F9C">
        <w:rPr>
          <w:szCs w:val="28"/>
        </w:rPr>
        <w:lastRenderedPageBreak/>
        <w:t>Строительство складских помещений (12 шт.) под транспортно-логистическую базу М-4 998 км слева (Прядильщиков);</w:t>
      </w:r>
    </w:p>
    <w:p w:rsidR="00D23305" w:rsidRPr="007A1F9C" w:rsidRDefault="00D23305" w:rsidP="00D23305">
      <w:pPr>
        <w:pStyle w:val="210"/>
        <w:suppressAutoHyphens/>
        <w:spacing w:line="276" w:lineRule="auto"/>
        <w:ind w:firstLine="426"/>
        <w:rPr>
          <w:szCs w:val="28"/>
        </w:rPr>
      </w:pPr>
      <w:r w:rsidRPr="007A1F9C">
        <w:rPr>
          <w:szCs w:val="28"/>
        </w:rPr>
        <w:t>Реконструкция здания вспомогательного назначения под убойный цех, х. Красный Кут (</w:t>
      </w:r>
      <w:proofErr w:type="spellStart"/>
      <w:proofErr w:type="gramStart"/>
      <w:r w:rsidRPr="007A1F9C">
        <w:rPr>
          <w:szCs w:val="28"/>
        </w:rPr>
        <w:t>Нигарян</w:t>
      </w:r>
      <w:proofErr w:type="spellEnd"/>
      <w:r w:rsidRPr="007A1F9C">
        <w:rPr>
          <w:szCs w:val="28"/>
        </w:rPr>
        <w:t xml:space="preserve"> )</w:t>
      </w:r>
      <w:proofErr w:type="gramEnd"/>
      <w:r w:rsidRPr="007A1F9C">
        <w:rPr>
          <w:szCs w:val="28"/>
        </w:rPr>
        <w:t>, бывшее СТФ;</w:t>
      </w:r>
    </w:p>
    <w:p w:rsidR="00D23305" w:rsidRPr="007A1F9C" w:rsidRDefault="00D23305" w:rsidP="00D23305">
      <w:pPr>
        <w:pStyle w:val="210"/>
        <w:suppressAutoHyphens/>
        <w:spacing w:line="276" w:lineRule="auto"/>
        <w:ind w:firstLine="426"/>
        <w:rPr>
          <w:szCs w:val="28"/>
        </w:rPr>
      </w:pPr>
      <w:r w:rsidRPr="007A1F9C">
        <w:rPr>
          <w:szCs w:val="28"/>
        </w:rPr>
        <w:t>Строительство автозаправочного комплекса ООО «Альфа-Транс Сервис» в п. Интернациональный;</w:t>
      </w:r>
    </w:p>
    <w:p w:rsidR="00D23305" w:rsidRPr="007A1F9C" w:rsidRDefault="00D23305" w:rsidP="00D23305">
      <w:pPr>
        <w:pStyle w:val="210"/>
        <w:suppressAutoHyphens/>
        <w:spacing w:line="276" w:lineRule="auto"/>
        <w:ind w:firstLine="426"/>
        <w:rPr>
          <w:szCs w:val="28"/>
        </w:rPr>
      </w:pPr>
      <w:r w:rsidRPr="007A1F9C">
        <w:rPr>
          <w:szCs w:val="28"/>
        </w:rPr>
        <w:t>Размещение предприятий промышленного назначения, 2,9 км на север от ул. Ясеневой, М-4 998 км слева (</w:t>
      </w:r>
      <w:proofErr w:type="spellStart"/>
      <w:r w:rsidRPr="007A1F9C">
        <w:rPr>
          <w:szCs w:val="28"/>
        </w:rPr>
        <w:t>Маилян</w:t>
      </w:r>
      <w:proofErr w:type="spellEnd"/>
      <w:r w:rsidRPr="007A1F9C">
        <w:rPr>
          <w:szCs w:val="28"/>
        </w:rPr>
        <w:t>);</w:t>
      </w:r>
    </w:p>
    <w:p w:rsidR="00D23305" w:rsidRPr="007A1F9C" w:rsidRDefault="00D23305" w:rsidP="00D23305">
      <w:pPr>
        <w:pStyle w:val="210"/>
        <w:suppressAutoHyphens/>
        <w:spacing w:line="276" w:lineRule="auto"/>
        <w:ind w:firstLine="426"/>
        <w:rPr>
          <w:szCs w:val="28"/>
        </w:rPr>
      </w:pPr>
      <w:r w:rsidRPr="007A1F9C">
        <w:rPr>
          <w:szCs w:val="28"/>
        </w:rPr>
        <w:t>Строительство объекта придорожного сервиса (АГЗС, столовой, стоянки) (Коваленко), М-4 1003 км справа;</w:t>
      </w:r>
    </w:p>
    <w:p w:rsidR="00D23305" w:rsidRPr="007A1F9C" w:rsidRDefault="00D23305" w:rsidP="00D23305">
      <w:pPr>
        <w:pStyle w:val="210"/>
        <w:suppressAutoHyphens/>
        <w:spacing w:line="276" w:lineRule="auto"/>
        <w:ind w:firstLine="426"/>
        <w:rPr>
          <w:szCs w:val="28"/>
        </w:rPr>
      </w:pPr>
      <w:r w:rsidRPr="007A1F9C">
        <w:rPr>
          <w:szCs w:val="28"/>
        </w:rPr>
        <w:t>Строительство Автосалона на въезде в г. Шахты слева (Соколова);</w:t>
      </w:r>
    </w:p>
    <w:p w:rsidR="00D23305" w:rsidRPr="007A1F9C" w:rsidRDefault="00D23305" w:rsidP="00D23305">
      <w:pPr>
        <w:pStyle w:val="210"/>
        <w:suppressAutoHyphens/>
        <w:spacing w:line="276" w:lineRule="auto"/>
        <w:ind w:firstLine="426"/>
        <w:rPr>
          <w:szCs w:val="28"/>
        </w:rPr>
      </w:pPr>
      <w:r w:rsidRPr="007A1F9C">
        <w:rPr>
          <w:szCs w:val="28"/>
        </w:rPr>
        <w:t xml:space="preserve">Приобретение и установка быстровозводимого модульного здания начальной школы на 100 мест на территории школы №19; </w:t>
      </w:r>
    </w:p>
    <w:p w:rsidR="00D23305" w:rsidRPr="001F7CA5" w:rsidRDefault="00D23305" w:rsidP="00D23305">
      <w:pPr>
        <w:spacing w:after="240"/>
        <w:ind w:firstLine="425"/>
        <w:jc w:val="both"/>
        <w:rPr>
          <w:sz w:val="28"/>
          <w:szCs w:val="28"/>
          <w:lang w:val="ru-RU"/>
        </w:rPr>
      </w:pPr>
      <w:r w:rsidRPr="007A1F9C">
        <w:rPr>
          <w:sz w:val="28"/>
          <w:szCs w:val="28"/>
          <w:lang w:val="ru-RU"/>
        </w:rPr>
        <w:t>Строительство цеха по производству электронного измерительного оборудования ООО «</w:t>
      </w:r>
      <w:proofErr w:type="spellStart"/>
      <w:r w:rsidRPr="007A1F9C">
        <w:rPr>
          <w:sz w:val="28"/>
          <w:szCs w:val="28"/>
          <w:lang w:val="ru-RU"/>
        </w:rPr>
        <w:t>Церус</w:t>
      </w:r>
      <w:proofErr w:type="spellEnd"/>
      <w:r w:rsidRPr="007A1F9C">
        <w:rPr>
          <w:sz w:val="28"/>
          <w:szCs w:val="28"/>
          <w:lang w:val="ru-RU"/>
        </w:rPr>
        <w:t xml:space="preserve"> </w:t>
      </w:r>
      <w:proofErr w:type="spellStart"/>
      <w:r w:rsidRPr="007A1F9C">
        <w:rPr>
          <w:sz w:val="28"/>
          <w:szCs w:val="28"/>
          <w:lang w:val="ru-RU"/>
        </w:rPr>
        <w:t>Технолоджис</w:t>
      </w:r>
      <w:proofErr w:type="spellEnd"/>
      <w:r w:rsidRPr="007A1F9C">
        <w:rPr>
          <w:sz w:val="28"/>
          <w:szCs w:val="28"/>
          <w:lang w:val="ru-RU"/>
        </w:rPr>
        <w:t>», въезд в г. Шахты справа.</w:t>
      </w:r>
    </w:p>
    <w:p w:rsidR="00D23305" w:rsidRPr="006A12E6" w:rsidRDefault="00D23305" w:rsidP="00D23305">
      <w:pPr>
        <w:jc w:val="center"/>
        <w:rPr>
          <w:b/>
          <w:sz w:val="28"/>
          <w:szCs w:val="28"/>
          <w:u w:val="single"/>
          <w:lang w:val="ru-RU"/>
        </w:rPr>
      </w:pPr>
      <w:r w:rsidRPr="006A12E6">
        <w:rPr>
          <w:b/>
          <w:sz w:val="28"/>
          <w:szCs w:val="28"/>
          <w:u w:val="single"/>
          <w:lang w:val="ru-RU"/>
        </w:rPr>
        <w:t xml:space="preserve">Работа с недоимкой </w:t>
      </w:r>
    </w:p>
    <w:p w:rsidR="00D23305" w:rsidRPr="007A1F9C" w:rsidRDefault="00D23305" w:rsidP="00D23305">
      <w:pPr>
        <w:jc w:val="both"/>
        <w:rPr>
          <w:sz w:val="28"/>
          <w:szCs w:val="28"/>
          <w:lang w:val="ru-RU"/>
        </w:rPr>
      </w:pPr>
      <w:r w:rsidRPr="006F361A">
        <w:rPr>
          <w:sz w:val="28"/>
          <w:szCs w:val="28"/>
          <w:lang w:val="ru-RU"/>
        </w:rPr>
        <w:t xml:space="preserve">         </w:t>
      </w:r>
      <w:r w:rsidRPr="007A1F9C">
        <w:rPr>
          <w:sz w:val="28"/>
          <w:szCs w:val="28"/>
          <w:lang w:val="ru-RU"/>
        </w:rPr>
        <w:t>Администрацией Краснокутского сельского поселения ведется постоянная работа по своевременной и полной собираемости налогов в местный бюджет. Анализируется поступление налогов, отрабатываются списки должников по всем видам налогов. Особенно контроль ведется за недопущением недоимки муниципальными служащими, и работниками бюджетных учреждений нашего поселения.</w:t>
      </w:r>
    </w:p>
    <w:p w:rsidR="00D23305" w:rsidRDefault="00D23305" w:rsidP="00D23305">
      <w:pPr>
        <w:jc w:val="both"/>
        <w:rPr>
          <w:sz w:val="28"/>
          <w:szCs w:val="28"/>
          <w:lang w:val="ru-RU"/>
        </w:rPr>
      </w:pPr>
      <w:r w:rsidRPr="007A1F9C">
        <w:rPr>
          <w:sz w:val="28"/>
          <w:szCs w:val="28"/>
          <w:lang w:val="ru-RU"/>
        </w:rPr>
        <w:tab/>
        <w:t>Администраци</w:t>
      </w:r>
      <w:r>
        <w:rPr>
          <w:sz w:val="28"/>
          <w:szCs w:val="28"/>
          <w:lang w:val="ru-RU"/>
        </w:rPr>
        <w:t>е</w:t>
      </w:r>
      <w:r w:rsidRPr="007A1F9C">
        <w:rPr>
          <w:sz w:val="28"/>
          <w:szCs w:val="28"/>
          <w:lang w:val="ru-RU"/>
        </w:rPr>
        <w:t xml:space="preserve">й поселения проведено 12 заседаний Координационного Совета по вопросам собираемости налогов, на которые было приглашено 120 налогоплательщиков. Общая сумма рассмотренной задолженности составила -2 млн. 886 тыс. руб., из них погашено 1 млн. 691 тыс. </w:t>
      </w:r>
      <w:proofErr w:type="gramStart"/>
      <w:r w:rsidRPr="007A1F9C">
        <w:rPr>
          <w:sz w:val="28"/>
          <w:szCs w:val="28"/>
          <w:lang w:val="ru-RU"/>
        </w:rPr>
        <w:t>руб..</w:t>
      </w:r>
      <w:proofErr w:type="gramEnd"/>
    </w:p>
    <w:p w:rsidR="00F17831" w:rsidRDefault="00F17831" w:rsidP="00D23305">
      <w:pPr>
        <w:jc w:val="both"/>
        <w:rPr>
          <w:sz w:val="28"/>
          <w:szCs w:val="28"/>
          <w:lang w:val="ru-RU"/>
        </w:rPr>
      </w:pPr>
    </w:p>
    <w:p w:rsidR="00D23305" w:rsidRDefault="00D23305" w:rsidP="00D23305">
      <w:pPr>
        <w:jc w:val="center"/>
        <w:rPr>
          <w:b/>
          <w:bCs/>
          <w:sz w:val="28"/>
          <w:szCs w:val="28"/>
          <w:u w:val="single"/>
          <w:lang w:val="ru-RU"/>
        </w:rPr>
      </w:pPr>
      <w:r w:rsidRPr="006F361A">
        <w:rPr>
          <w:b/>
          <w:bCs/>
          <w:sz w:val="28"/>
          <w:szCs w:val="28"/>
          <w:u w:val="single"/>
          <w:lang w:val="ru-RU"/>
        </w:rPr>
        <w:t>Социально-экономическое развитие поселения</w:t>
      </w:r>
    </w:p>
    <w:p w:rsidR="00D23305" w:rsidRPr="007A1F9C" w:rsidRDefault="00D23305" w:rsidP="00D23305">
      <w:pPr>
        <w:ind w:firstLine="709"/>
        <w:jc w:val="both"/>
        <w:rPr>
          <w:sz w:val="28"/>
          <w:szCs w:val="28"/>
          <w:lang w:val="ru-RU"/>
        </w:rPr>
      </w:pPr>
      <w:r w:rsidRPr="007A1F9C">
        <w:rPr>
          <w:sz w:val="28"/>
          <w:szCs w:val="28"/>
          <w:lang w:val="ru-RU"/>
        </w:rPr>
        <w:t>Доходы бюджета поселения за 12 месяцев 2025 года составили 71 млн. 373 тыс. рублей или 137 % от утвержденного плана 52 млн. 101 тыс. рублей, в том числе:</w:t>
      </w:r>
    </w:p>
    <w:p w:rsidR="00D23305" w:rsidRPr="007A1F9C" w:rsidRDefault="00D23305" w:rsidP="00D23305">
      <w:pPr>
        <w:ind w:firstLine="709"/>
        <w:jc w:val="both"/>
        <w:rPr>
          <w:sz w:val="28"/>
          <w:szCs w:val="28"/>
          <w:lang w:val="ru-RU"/>
        </w:rPr>
      </w:pPr>
      <w:r w:rsidRPr="007A1F9C">
        <w:rPr>
          <w:sz w:val="28"/>
          <w:szCs w:val="28"/>
          <w:lang w:val="ru-RU"/>
        </w:rPr>
        <w:t>собственные доходы –  55 млн.</w:t>
      </w:r>
      <w:r w:rsidRPr="007A1F9C">
        <w:rPr>
          <w:sz w:val="28"/>
          <w:szCs w:val="28"/>
        </w:rPr>
        <w:t> </w:t>
      </w:r>
      <w:r w:rsidRPr="007A1F9C">
        <w:rPr>
          <w:sz w:val="28"/>
          <w:szCs w:val="28"/>
          <w:lang w:val="ru-RU"/>
        </w:rPr>
        <w:t>178 тыс. руб. или 156 % от плана 35 млн. 336 тыс. рублей;</w:t>
      </w:r>
    </w:p>
    <w:p w:rsidR="00D23305" w:rsidRPr="007A1F9C" w:rsidRDefault="00D23305" w:rsidP="00D23305">
      <w:pPr>
        <w:ind w:firstLine="709"/>
        <w:jc w:val="both"/>
        <w:rPr>
          <w:sz w:val="28"/>
          <w:szCs w:val="28"/>
          <w:lang w:val="ru-RU"/>
        </w:rPr>
      </w:pPr>
      <w:r w:rsidRPr="007A1F9C">
        <w:rPr>
          <w:sz w:val="28"/>
          <w:szCs w:val="28"/>
          <w:lang w:val="ru-RU"/>
        </w:rPr>
        <w:t>безвозмездные поступления -  16 млн.</w:t>
      </w:r>
      <w:r w:rsidRPr="007A1F9C">
        <w:rPr>
          <w:sz w:val="28"/>
          <w:szCs w:val="28"/>
        </w:rPr>
        <w:t> </w:t>
      </w:r>
      <w:r w:rsidRPr="007A1F9C">
        <w:rPr>
          <w:sz w:val="28"/>
          <w:szCs w:val="28"/>
          <w:lang w:val="ru-RU"/>
        </w:rPr>
        <w:t>194 тыс. руб. или 97 % от плана 16 млн. 765 тыс. рублей.</w:t>
      </w:r>
    </w:p>
    <w:p w:rsidR="00D23305" w:rsidRPr="007A1F9C" w:rsidRDefault="00D23305" w:rsidP="00D23305">
      <w:pPr>
        <w:ind w:firstLine="709"/>
        <w:jc w:val="both"/>
        <w:rPr>
          <w:sz w:val="28"/>
          <w:szCs w:val="28"/>
          <w:lang w:val="ru-RU"/>
        </w:rPr>
      </w:pPr>
      <w:r w:rsidRPr="007A1F9C">
        <w:rPr>
          <w:sz w:val="28"/>
          <w:szCs w:val="28"/>
          <w:lang w:val="ru-RU"/>
        </w:rPr>
        <w:t>Расходы бюджета поселения за 12 месяцев 2025 года составили 53 млн. 882 тыс. рублей или 99 % от утвержденного плана 54 млн. 467 тыс. рублей, в том числе:</w:t>
      </w:r>
    </w:p>
    <w:p w:rsidR="00D23305" w:rsidRPr="007A1F9C" w:rsidRDefault="00D23305" w:rsidP="00D23305">
      <w:pPr>
        <w:jc w:val="both"/>
        <w:rPr>
          <w:sz w:val="28"/>
          <w:szCs w:val="28"/>
          <w:lang w:val="ru-RU"/>
        </w:rPr>
      </w:pPr>
      <w:r w:rsidRPr="007A1F9C">
        <w:rPr>
          <w:sz w:val="28"/>
          <w:szCs w:val="28"/>
          <w:lang w:val="ru-RU"/>
        </w:rPr>
        <w:tab/>
        <w:t xml:space="preserve">1) в рамках муниципальной программы «Защита населения и территории поселения от чрезвычайных ситуаций, обеспечение пожарной безопасности и безопасности людей на водных объектах» были реализованы мероприятия по противопожарной опашке населенных пунктов поселения на сумму 150 тыс. рублей; </w:t>
      </w:r>
    </w:p>
    <w:p w:rsidR="00D23305" w:rsidRPr="007A1F9C" w:rsidRDefault="00D23305" w:rsidP="00D23305">
      <w:pPr>
        <w:jc w:val="both"/>
        <w:rPr>
          <w:sz w:val="28"/>
          <w:szCs w:val="28"/>
          <w:lang w:val="ru-RU"/>
        </w:rPr>
      </w:pPr>
      <w:r w:rsidRPr="007A1F9C">
        <w:rPr>
          <w:sz w:val="28"/>
          <w:szCs w:val="28"/>
          <w:lang w:val="ru-RU"/>
        </w:rPr>
        <w:tab/>
        <w:t>2) в рамках программы «Развитие культуры» были реализованы мероприятия на сумму 13 млн. 279 тыс. рублей, в том числе на:</w:t>
      </w:r>
    </w:p>
    <w:p w:rsidR="00D23305" w:rsidRPr="007A1F9C" w:rsidRDefault="00D23305" w:rsidP="00D23305">
      <w:pPr>
        <w:jc w:val="both"/>
        <w:rPr>
          <w:sz w:val="28"/>
          <w:szCs w:val="28"/>
          <w:lang w:val="ru-RU"/>
        </w:rPr>
      </w:pPr>
      <w:r w:rsidRPr="007A1F9C">
        <w:rPr>
          <w:sz w:val="28"/>
          <w:szCs w:val="28"/>
          <w:lang w:val="ru-RU"/>
        </w:rPr>
        <w:tab/>
        <w:t xml:space="preserve">- текущий ремонт памятников и захоронений </w:t>
      </w:r>
      <w:proofErr w:type="spellStart"/>
      <w:r w:rsidRPr="007A1F9C">
        <w:rPr>
          <w:sz w:val="28"/>
          <w:szCs w:val="28"/>
          <w:lang w:val="ru-RU"/>
        </w:rPr>
        <w:t>ВОв</w:t>
      </w:r>
      <w:proofErr w:type="spellEnd"/>
      <w:r w:rsidRPr="007A1F9C">
        <w:rPr>
          <w:sz w:val="28"/>
          <w:szCs w:val="28"/>
          <w:lang w:val="ru-RU"/>
        </w:rPr>
        <w:t xml:space="preserve"> – 539 тыс. рублей;</w:t>
      </w:r>
    </w:p>
    <w:p w:rsidR="00D23305" w:rsidRPr="007A1F9C" w:rsidRDefault="00D23305" w:rsidP="00D23305">
      <w:pPr>
        <w:jc w:val="both"/>
        <w:rPr>
          <w:sz w:val="28"/>
          <w:szCs w:val="28"/>
          <w:lang w:val="ru-RU"/>
        </w:rPr>
      </w:pPr>
      <w:r w:rsidRPr="007A1F9C">
        <w:rPr>
          <w:sz w:val="28"/>
          <w:szCs w:val="28"/>
          <w:lang w:val="ru-RU"/>
        </w:rPr>
        <w:lastRenderedPageBreak/>
        <w:tab/>
        <w:t>- содержание клубных учреждений – 12 млн. 678 тыс. рублей;</w:t>
      </w:r>
    </w:p>
    <w:p w:rsidR="00D23305" w:rsidRPr="007A1F9C" w:rsidRDefault="00D23305" w:rsidP="00D23305">
      <w:pPr>
        <w:jc w:val="both"/>
        <w:rPr>
          <w:sz w:val="28"/>
          <w:szCs w:val="28"/>
          <w:lang w:val="ru-RU"/>
        </w:rPr>
      </w:pPr>
      <w:r w:rsidRPr="007A1F9C">
        <w:rPr>
          <w:sz w:val="28"/>
          <w:szCs w:val="28"/>
          <w:lang w:val="ru-RU"/>
        </w:rPr>
        <w:tab/>
        <w:t>- государственная поддержка отрасли культуры (премия директору МУК «Краснокутский СДК») - 61 тыс. рублей.</w:t>
      </w:r>
    </w:p>
    <w:p w:rsidR="00D23305" w:rsidRPr="007A1F9C" w:rsidRDefault="00D23305" w:rsidP="00D23305">
      <w:pPr>
        <w:jc w:val="both"/>
        <w:rPr>
          <w:sz w:val="28"/>
          <w:szCs w:val="28"/>
          <w:lang w:val="ru-RU"/>
        </w:rPr>
      </w:pPr>
      <w:r w:rsidRPr="007A1F9C">
        <w:rPr>
          <w:sz w:val="28"/>
          <w:szCs w:val="28"/>
          <w:lang w:val="ru-RU"/>
        </w:rPr>
        <w:tab/>
        <w:t xml:space="preserve">3) в рамках программы «Развитие транспортной системы» были произведены работы по содержанию автомобильных дорог на общую сумму 13 млн. 916 тыс. рублей, в том числе: </w:t>
      </w:r>
    </w:p>
    <w:p w:rsidR="00D23305" w:rsidRPr="007A1F9C" w:rsidRDefault="00D23305" w:rsidP="00D23305">
      <w:pPr>
        <w:jc w:val="both"/>
        <w:rPr>
          <w:sz w:val="28"/>
          <w:szCs w:val="28"/>
          <w:lang w:val="ru-RU"/>
        </w:rPr>
      </w:pPr>
      <w:r w:rsidRPr="007A1F9C">
        <w:rPr>
          <w:sz w:val="28"/>
          <w:szCs w:val="28"/>
          <w:lang w:val="ru-RU"/>
        </w:rPr>
        <w:t xml:space="preserve"> </w:t>
      </w:r>
      <w:r w:rsidRPr="007A1F9C">
        <w:rPr>
          <w:sz w:val="28"/>
          <w:szCs w:val="28"/>
          <w:lang w:val="ru-RU"/>
        </w:rPr>
        <w:tab/>
        <w:t>- 8 млн. 916 тыс. рублей (ремонт дороги по ул. Калинина в х. Красный Кут протяжённость 1249 метров площадью 5620 кв. м);</w:t>
      </w:r>
    </w:p>
    <w:p w:rsidR="00D23305" w:rsidRDefault="00D23305" w:rsidP="00D23305">
      <w:pPr>
        <w:ind w:firstLine="708"/>
        <w:jc w:val="both"/>
        <w:rPr>
          <w:sz w:val="28"/>
          <w:szCs w:val="28"/>
          <w:lang w:val="ru-RU"/>
        </w:rPr>
      </w:pPr>
      <w:r w:rsidRPr="007A1F9C">
        <w:rPr>
          <w:sz w:val="28"/>
          <w:szCs w:val="28"/>
          <w:lang w:val="ru-RU"/>
        </w:rPr>
        <w:t xml:space="preserve">- 4 млн. 893 тыс. рублей (ямочный </w:t>
      </w:r>
      <w:r w:rsidR="00F17831" w:rsidRPr="007A1F9C">
        <w:rPr>
          <w:sz w:val="28"/>
          <w:szCs w:val="28"/>
          <w:lang w:val="ru-RU"/>
        </w:rPr>
        <w:t xml:space="preserve">ремонт </w:t>
      </w:r>
      <w:r w:rsidR="00F17831" w:rsidRPr="00F17831">
        <w:rPr>
          <w:sz w:val="28"/>
          <w:szCs w:val="28"/>
          <w:lang w:val="ru-RU"/>
        </w:rPr>
        <w:t>530</w:t>
      </w:r>
      <w:r w:rsidRPr="00F17831">
        <w:rPr>
          <w:sz w:val="28"/>
          <w:szCs w:val="28"/>
          <w:lang w:val="ru-RU"/>
        </w:rPr>
        <w:t xml:space="preserve"> </w:t>
      </w:r>
      <w:proofErr w:type="spellStart"/>
      <w:r w:rsidRPr="00F17831">
        <w:rPr>
          <w:sz w:val="28"/>
          <w:szCs w:val="28"/>
          <w:lang w:val="ru-RU"/>
        </w:rPr>
        <w:t>к</w:t>
      </w:r>
      <w:r w:rsidRPr="007A1F9C">
        <w:rPr>
          <w:sz w:val="28"/>
          <w:szCs w:val="28"/>
          <w:lang w:val="ru-RU"/>
        </w:rPr>
        <w:t>в.м</w:t>
      </w:r>
      <w:proofErr w:type="spellEnd"/>
      <w:r w:rsidRPr="007A1F9C">
        <w:rPr>
          <w:sz w:val="28"/>
          <w:szCs w:val="28"/>
          <w:lang w:val="ru-RU"/>
        </w:rPr>
        <w:t>.</w:t>
      </w:r>
      <w:r w:rsidR="00F17831" w:rsidRPr="007A1F9C">
        <w:rPr>
          <w:sz w:val="28"/>
          <w:szCs w:val="28"/>
          <w:lang w:val="ru-RU"/>
        </w:rPr>
        <w:t>, восстановление</w:t>
      </w:r>
      <w:r w:rsidRPr="007A1F9C">
        <w:rPr>
          <w:sz w:val="28"/>
          <w:szCs w:val="28"/>
          <w:lang w:val="ru-RU"/>
        </w:rPr>
        <w:t xml:space="preserve"> изношенной разметки, механизированная снегоочистка и грейдирование автомобильных дорог, отсыпка обочины по ул. Калинина).</w:t>
      </w:r>
    </w:p>
    <w:p w:rsidR="00D23305" w:rsidRPr="007A1F9C" w:rsidRDefault="00D23305" w:rsidP="00D23305">
      <w:pPr>
        <w:ind w:firstLine="708"/>
        <w:jc w:val="both"/>
        <w:rPr>
          <w:sz w:val="28"/>
          <w:szCs w:val="28"/>
          <w:lang w:val="ru-RU"/>
        </w:rPr>
      </w:pPr>
      <w:r w:rsidRPr="007A1F9C">
        <w:rPr>
          <w:sz w:val="28"/>
          <w:szCs w:val="28"/>
          <w:lang w:val="ru-RU"/>
        </w:rPr>
        <w:t>4) в рамках программы «Благоустройство территории» были реализованы следующие мероприятия:</w:t>
      </w:r>
    </w:p>
    <w:p w:rsidR="00D23305" w:rsidRPr="007A1F9C" w:rsidRDefault="00D23305" w:rsidP="00D23305">
      <w:pPr>
        <w:jc w:val="both"/>
        <w:rPr>
          <w:sz w:val="28"/>
          <w:szCs w:val="28"/>
          <w:lang w:val="ru-RU"/>
        </w:rPr>
      </w:pPr>
      <w:r w:rsidRPr="007A1F9C">
        <w:rPr>
          <w:sz w:val="28"/>
          <w:szCs w:val="28"/>
          <w:lang w:val="ru-RU"/>
        </w:rPr>
        <w:tab/>
        <w:t>- выполнение работ по покосу сорной растительности – 850 тыс. рублей;</w:t>
      </w:r>
    </w:p>
    <w:p w:rsidR="00D23305" w:rsidRPr="007A1F9C" w:rsidRDefault="00D23305" w:rsidP="00D23305">
      <w:pPr>
        <w:ind w:firstLine="708"/>
        <w:jc w:val="both"/>
        <w:rPr>
          <w:sz w:val="28"/>
          <w:szCs w:val="28"/>
          <w:lang w:val="ru-RU"/>
        </w:rPr>
      </w:pPr>
      <w:r w:rsidRPr="007A1F9C">
        <w:rPr>
          <w:sz w:val="28"/>
          <w:szCs w:val="28"/>
          <w:lang w:val="ru-RU"/>
        </w:rPr>
        <w:t>- выполнение работ по спиливанию аварийно-опасных деревьев – 500 тыс. рублей;</w:t>
      </w:r>
    </w:p>
    <w:p w:rsidR="00D23305" w:rsidRPr="007A1F9C" w:rsidRDefault="00D23305" w:rsidP="00D23305">
      <w:pPr>
        <w:jc w:val="both"/>
        <w:rPr>
          <w:sz w:val="28"/>
          <w:szCs w:val="28"/>
          <w:lang w:val="ru-RU"/>
        </w:rPr>
      </w:pPr>
      <w:r w:rsidRPr="007A1F9C">
        <w:rPr>
          <w:sz w:val="28"/>
          <w:szCs w:val="28"/>
          <w:lang w:val="ru-RU"/>
        </w:rPr>
        <w:tab/>
        <w:t>- содержание и текущий ремонт детских площадок– 587 тыс. рублей;</w:t>
      </w:r>
    </w:p>
    <w:p w:rsidR="00D23305" w:rsidRPr="007A1F9C" w:rsidRDefault="00D23305" w:rsidP="00D23305">
      <w:pPr>
        <w:jc w:val="both"/>
        <w:rPr>
          <w:sz w:val="28"/>
          <w:szCs w:val="28"/>
          <w:lang w:val="ru-RU"/>
        </w:rPr>
      </w:pPr>
      <w:r w:rsidRPr="007A1F9C">
        <w:rPr>
          <w:sz w:val="28"/>
          <w:szCs w:val="28"/>
          <w:lang w:val="ru-RU"/>
        </w:rPr>
        <w:tab/>
        <w:t>- коммунальные услуги по уличному освещению (в том числе энергосервисный контракт) – 4 млн. 698 тыс. рублей;</w:t>
      </w:r>
    </w:p>
    <w:p w:rsidR="00D23305" w:rsidRPr="007A1F9C" w:rsidRDefault="00D23305" w:rsidP="00D23305">
      <w:pPr>
        <w:jc w:val="both"/>
        <w:rPr>
          <w:sz w:val="28"/>
          <w:szCs w:val="28"/>
          <w:lang w:val="ru-RU"/>
        </w:rPr>
      </w:pPr>
      <w:r w:rsidRPr="007A1F9C">
        <w:rPr>
          <w:sz w:val="28"/>
          <w:szCs w:val="28"/>
          <w:lang w:val="ru-RU"/>
        </w:rPr>
        <w:tab/>
        <w:t>- содержание и ремонт сетей уличного освещения – 348 тыс. рублей;</w:t>
      </w:r>
    </w:p>
    <w:p w:rsidR="00D23305" w:rsidRPr="007A1F9C" w:rsidRDefault="00D23305" w:rsidP="00D23305">
      <w:pPr>
        <w:jc w:val="both"/>
        <w:rPr>
          <w:sz w:val="28"/>
          <w:szCs w:val="28"/>
          <w:lang w:val="ru-RU"/>
        </w:rPr>
      </w:pPr>
      <w:r w:rsidRPr="007A1F9C">
        <w:rPr>
          <w:sz w:val="28"/>
          <w:szCs w:val="28"/>
          <w:lang w:val="ru-RU"/>
        </w:rPr>
        <w:tab/>
        <w:t>- выполнены работы по противоклещевой обработке– 140 тыс. рублей;</w:t>
      </w:r>
    </w:p>
    <w:p w:rsidR="00D23305" w:rsidRPr="006F361A" w:rsidRDefault="00D23305" w:rsidP="00D23305">
      <w:pPr>
        <w:jc w:val="both"/>
        <w:rPr>
          <w:sz w:val="28"/>
          <w:szCs w:val="28"/>
          <w:lang w:val="ru-RU"/>
        </w:rPr>
      </w:pPr>
      <w:r w:rsidRPr="007A1F9C">
        <w:rPr>
          <w:sz w:val="28"/>
          <w:szCs w:val="28"/>
          <w:lang w:val="ru-RU"/>
        </w:rPr>
        <w:tab/>
        <w:t>- организация работ для несовершеннолетних во внеурочное время – 94 тыс. рублей.</w:t>
      </w:r>
    </w:p>
    <w:p w:rsidR="00D23305" w:rsidRPr="009171D2" w:rsidRDefault="00D23305" w:rsidP="00D23305">
      <w:pPr>
        <w:tabs>
          <w:tab w:val="left" w:pos="2176"/>
        </w:tabs>
        <w:jc w:val="center"/>
        <w:rPr>
          <w:b/>
          <w:sz w:val="28"/>
          <w:szCs w:val="28"/>
          <w:u w:val="single"/>
          <w:lang w:val="ru-RU" w:eastAsia="ru-RU"/>
        </w:rPr>
      </w:pPr>
      <w:r w:rsidRPr="009171D2">
        <w:rPr>
          <w:b/>
          <w:sz w:val="28"/>
          <w:szCs w:val="28"/>
          <w:u w:val="single"/>
          <w:lang w:val="ru-RU" w:eastAsia="ru-RU"/>
        </w:rPr>
        <w:t>Земля и земельные отношения</w:t>
      </w:r>
    </w:p>
    <w:p w:rsidR="00D23305" w:rsidRPr="009171D2" w:rsidRDefault="00D23305" w:rsidP="00D23305">
      <w:pPr>
        <w:jc w:val="both"/>
        <w:rPr>
          <w:sz w:val="28"/>
          <w:szCs w:val="28"/>
          <w:lang w:val="ru-RU"/>
        </w:rPr>
      </w:pPr>
      <w:r w:rsidRPr="009171D2">
        <w:rPr>
          <w:sz w:val="28"/>
          <w:szCs w:val="28"/>
          <w:lang w:val="ru-RU"/>
        </w:rPr>
        <w:t xml:space="preserve">       За 2025 г. утверждены изменения в Генеральный план и Правила землепользования и застройки Краснокутского сельского поселения.</w:t>
      </w:r>
    </w:p>
    <w:p w:rsidR="00D23305" w:rsidRPr="009171D2" w:rsidRDefault="00D23305" w:rsidP="00D23305">
      <w:pPr>
        <w:jc w:val="both"/>
        <w:rPr>
          <w:sz w:val="28"/>
          <w:szCs w:val="28"/>
          <w:lang w:val="ru-RU"/>
        </w:rPr>
      </w:pPr>
      <w:r w:rsidRPr="009171D2">
        <w:rPr>
          <w:sz w:val="28"/>
          <w:szCs w:val="28"/>
          <w:lang w:val="ru-RU"/>
        </w:rPr>
        <w:t xml:space="preserve">      Утверждено 5 проектов планировки в отношении земельных участков. </w:t>
      </w:r>
    </w:p>
    <w:p w:rsidR="00D23305" w:rsidRPr="009171D2" w:rsidRDefault="00D23305" w:rsidP="00D23305">
      <w:pPr>
        <w:rPr>
          <w:sz w:val="28"/>
          <w:szCs w:val="28"/>
          <w:lang w:val="ru-RU" w:eastAsia="ru-RU"/>
        </w:rPr>
      </w:pPr>
      <w:r w:rsidRPr="009171D2">
        <w:rPr>
          <w:sz w:val="28"/>
          <w:szCs w:val="28"/>
          <w:lang w:val="ru-RU"/>
        </w:rPr>
        <w:t xml:space="preserve">      За данный период выданы 6 </w:t>
      </w:r>
      <w:r w:rsidRPr="009171D2">
        <w:rPr>
          <w:color w:val="000000"/>
          <w:sz w:val="28"/>
          <w:szCs w:val="28"/>
          <w:lang w:val="ru-RU"/>
        </w:rPr>
        <w:t>разрешений (ордер</w:t>
      </w:r>
      <w:r>
        <w:rPr>
          <w:color w:val="000000"/>
          <w:sz w:val="28"/>
          <w:szCs w:val="28"/>
          <w:lang w:val="ru-RU"/>
        </w:rPr>
        <w:t>ов</w:t>
      </w:r>
      <w:r w:rsidRPr="009171D2">
        <w:rPr>
          <w:color w:val="000000"/>
          <w:sz w:val="28"/>
          <w:szCs w:val="28"/>
          <w:lang w:val="ru-RU"/>
        </w:rPr>
        <w:t xml:space="preserve">) на проведение земляных работ.         </w:t>
      </w:r>
    </w:p>
    <w:p w:rsidR="00D23305" w:rsidRPr="009171D2" w:rsidRDefault="00D23305" w:rsidP="00D23305">
      <w:pPr>
        <w:jc w:val="center"/>
        <w:rPr>
          <w:b/>
          <w:bCs/>
          <w:sz w:val="28"/>
          <w:szCs w:val="28"/>
          <w:u w:val="single"/>
          <w:lang w:val="ru-RU"/>
        </w:rPr>
      </w:pPr>
      <w:r w:rsidRPr="009171D2">
        <w:rPr>
          <w:b/>
          <w:bCs/>
          <w:sz w:val="28"/>
          <w:szCs w:val="28"/>
          <w:u w:val="single"/>
          <w:lang w:val="ru-RU"/>
        </w:rPr>
        <w:t>Благоустройство</w:t>
      </w:r>
    </w:p>
    <w:p w:rsidR="00D23305" w:rsidRPr="009171D2" w:rsidRDefault="00D23305" w:rsidP="00D23305">
      <w:pPr>
        <w:ind w:firstLine="709"/>
        <w:jc w:val="both"/>
        <w:rPr>
          <w:sz w:val="28"/>
          <w:szCs w:val="28"/>
          <w:lang w:val="ru-RU"/>
        </w:rPr>
      </w:pPr>
      <w:r w:rsidRPr="009171D2">
        <w:rPr>
          <w:sz w:val="28"/>
          <w:szCs w:val="28"/>
          <w:lang w:val="ru-RU"/>
        </w:rPr>
        <w:t xml:space="preserve">Одним из самых актуальных вопросов был и остается вопрос благоустройства территории. Для его решения необходимо достаточное финансирование. </w:t>
      </w:r>
    </w:p>
    <w:p w:rsidR="00D23305" w:rsidRDefault="00D23305" w:rsidP="00D23305">
      <w:pPr>
        <w:ind w:firstLine="709"/>
        <w:jc w:val="both"/>
        <w:rPr>
          <w:sz w:val="28"/>
          <w:szCs w:val="28"/>
          <w:lang w:val="ru-RU"/>
        </w:rPr>
      </w:pPr>
      <w:r w:rsidRPr="009171D2">
        <w:rPr>
          <w:sz w:val="28"/>
          <w:szCs w:val="28"/>
          <w:lang w:val="ru-RU"/>
        </w:rPr>
        <w:t>Большой объем благоустроительных работ в течение всего года выполнялся посредством субботников, путем привлечения работников по благоустройству. Наведен порядок на кладбищах и улицах населённых пунктов. Большую поддержку в решении этих вопросов оказывает ИП Шейкин. Активно провели работу и сами жители.</w:t>
      </w:r>
    </w:p>
    <w:p w:rsidR="00F17831" w:rsidRPr="006F361A" w:rsidRDefault="00F17831" w:rsidP="00D23305">
      <w:pPr>
        <w:ind w:firstLine="709"/>
        <w:jc w:val="both"/>
        <w:rPr>
          <w:sz w:val="28"/>
          <w:szCs w:val="28"/>
          <w:lang w:val="ru-RU"/>
        </w:rPr>
      </w:pPr>
    </w:p>
    <w:p w:rsidR="00D23305" w:rsidRDefault="00D23305" w:rsidP="00D23305">
      <w:pPr>
        <w:jc w:val="center"/>
        <w:rPr>
          <w:b/>
          <w:sz w:val="28"/>
          <w:szCs w:val="28"/>
          <w:u w:val="single"/>
          <w:lang w:val="ru-RU"/>
        </w:rPr>
      </w:pPr>
      <w:r w:rsidRPr="006F361A">
        <w:rPr>
          <w:b/>
          <w:sz w:val="28"/>
          <w:szCs w:val="28"/>
          <w:u w:val="single"/>
          <w:lang w:val="ru-RU"/>
        </w:rPr>
        <w:t>Пожарная безопасность</w:t>
      </w:r>
    </w:p>
    <w:p w:rsidR="00D23305" w:rsidRPr="009171D2" w:rsidRDefault="00D23305" w:rsidP="00D23305">
      <w:pPr>
        <w:shd w:val="clear" w:color="auto" w:fill="FFFFFF" w:themeFill="background1"/>
        <w:ind w:firstLine="709"/>
        <w:jc w:val="both"/>
        <w:rPr>
          <w:spacing w:val="6"/>
          <w:sz w:val="28"/>
          <w:szCs w:val="28"/>
          <w:lang w:val="ru-RU"/>
        </w:rPr>
      </w:pPr>
      <w:r w:rsidRPr="009171D2">
        <w:rPr>
          <w:spacing w:val="6"/>
          <w:sz w:val="28"/>
          <w:szCs w:val="28"/>
          <w:lang w:val="ru-RU"/>
        </w:rPr>
        <w:t xml:space="preserve">В целях повышения уровня пожарной безопасности, в границах населенных пунктов регулярно обновляется противопожарная опашка. С руководителями сельхозпредприятий крестьянско-фермерских хозяйств заключены соглашения на поставку техники в пожароопасный период. </w:t>
      </w:r>
      <w:r w:rsidRPr="009171D2">
        <w:rPr>
          <w:sz w:val="28"/>
          <w:szCs w:val="28"/>
          <w:lang w:val="ru-RU"/>
        </w:rPr>
        <w:t xml:space="preserve">Хотелось бы отметить главу КФХ Курт, оказывающего помощь администрации в опашке хуторов. </w:t>
      </w:r>
    </w:p>
    <w:p w:rsidR="00D23305" w:rsidRPr="006F361A" w:rsidRDefault="00D23305" w:rsidP="00D23305">
      <w:pPr>
        <w:shd w:val="clear" w:color="auto" w:fill="FFFFFF" w:themeFill="background1"/>
        <w:ind w:firstLine="709"/>
        <w:jc w:val="both"/>
        <w:rPr>
          <w:sz w:val="28"/>
          <w:szCs w:val="28"/>
          <w:lang w:val="ru-RU"/>
        </w:rPr>
      </w:pPr>
      <w:r w:rsidRPr="009171D2">
        <w:rPr>
          <w:spacing w:val="6"/>
          <w:sz w:val="28"/>
          <w:szCs w:val="28"/>
          <w:lang w:val="ru-RU"/>
        </w:rPr>
        <w:t xml:space="preserve">На территории поселения ведет свою работу добровольная пожарная дружина в составе 5 человек. К </w:t>
      </w:r>
      <w:r w:rsidRPr="009171D2">
        <w:rPr>
          <w:sz w:val="28"/>
          <w:szCs w:val="28"/>
          <w:lang w:val="ru-RU"/>
        </w:rPr>
        <w:t xml:space="preserve">сожалению, несмотря на постоянную </w:t>
      </w:r>
      <w:r w:rsidRPr="009171D2">
        <w:rPr>
          <w:sz w:val="28"/>
          <w:szCs w:val="28"/>
          <w:lang w:val="ru-RU"/>
        </w:rPr>
        <w:lastRenderedPageBreak/>
        <w:t>профилактическую работу, на территории поселения за отчетный период произошло 4 возгорания</w:t>
      </w:r>
      <w:r>
        <w:rPr>
          <w:sz w:val="28"/>
          <w:szCs w:val="28"/>
          <w:lang w:val="ru-RU"/>
        </w:rPr>
        <w:t xml:space="preserve"> из них: 2 бытовых, 2 возгорания</w:t>
      </w:r>
      <w:r w:rsidRPr="009171D2">
        <w:rPr>
          <w:sz w:val="28"/>
          <w:szCs w:val="28"/>
          <w:lang w:val="ru-RU"/>
        </w:rPr>
        <w:t xml:space="preserve"> сухой растительности. В связи с этим хочется в очередной раз напомнить о необходимости страхования жилых помещений и иного имущества на случай чрезвычайных ситуаций, в том числе и пожаров. Профилактика пожаров – дело общественное и крайне важно соблюдать необходимые правила пожарной безопасности. Соблюдая эти простые правила, вы сохраните свое жилье, имущество и жизнь.</w:t>
      </w:r>
    </w:p>
    <w:p w:rsidR="00D23305" w:rsidRPr="009171D2" w:rsidRDefault="00D23305" w:rsidP="00D23305">
      <w:pPr>
        <w:jc w:val="center"/>
        <w:rPr>
          <w:b/>
          <w:sz w:val="28"/>
          <w:szCs w:val="28"/>
          <w:u w:val="single"/>
          <w:lang w:val="ru-RU"/>
        </w:rPr>
      </w:pPr>
      <w:r w:rsidRPr="009171D2">
        <w:rPr>
          <w:b/>
          <w:sz w:val="28"/>
          <w:szCs w:val="28"/>
          <w:u w:val="single"/>
          <w:lang w:val="ru-RU"/>
        </w:rPr>
        <w:t>Воинский учет</w:t>
      </w:r>
    </w:p>
    <w:p w:rsidR="00D23305" w:rsidRDefault="00D23305" w:rsidP="00D23305">
      <w:pPr>
        <w:ind w:firstLine="709"/>
        <w:jc w:val="both"/>
        <w:rPr>
          <w:sz w:val="28"/>
          <w:szCs w:val="28"/>
          <w:lang w:val="ru-RU"/>
        </w:rPr>
      </w:pPr>
      <w:r w:rsidRPr="009171D2">
        <w:rPr>
          <w:sz w:val="28"/>
          <w:szCs w:val="28"/>
          <w:lang w:val="ru-RU"/>
        </w:rPr>
        <w:t>Администрацией ведется исполнение отдельных государственных полномочий в части воинского учета. Всего на воинском учете на данный момент состоит 842 человека.  По окончанию срока прохождения срочной службы в Российской Армии в поселение вернулось 16 человек. Случаев уклонения от призыва на военную службу гражданами на территории поселения не зафиксировано. Контракт по выполнению воинского долга на СВО в 2025 г. заключили 12 граждан.</w:t>
      </w:r>
      <w:r w:rsidRPr="006F361A">
        <w:rPr>
          <w:sz w:val="28"/>
          <w:szCs w:val="28"/>
          <w:lang w:val="ru-RU"/>
        </w:rPr>
        <w:t xml:space="preserve"> </w:t>
      </w:r>
    </w:p>
    <w:p w:rsidR="00F17831" w:rsidRDefault="00F17831" w:rsidP="00D23305">
      <w:pPr>
        <w:ind w:firstLine="709"/>
        <w:jc w:val="both"/>
        <w:rPr>
          <w:sz w:val="28"/>
          <w:szCs w:val="28"/>
          <w:lang w:val="ru-RU"/>
        </w:rPr>
      </w:pPr>
    </w:p>
    <w:p w:rsidR="00D23305" w:rsidRPr="000C07BD" w:rsidRDefault="00D23305" w:rsidP="00D23305">
      <w:pPr>
        <w:spacing w:after="160" w:line="259" w:lineRule="auto"/>
        <w:rPr>
          <w:rFonts w:eastAsia="Calibri"/>
          <w:b/>
          <w:sz w:val="28"/>
          <w:szCs w:val="28"/>
          <w:u w:val="single"/>
          <w:lang w:val="ru-RU"/>
        </w:rPr>
      </w:pPr>
      <w:r w:rsidRPr="00B217F6">
        <w:rPr>
          <w:sz w:val="28"/>
          <w:szCs w:val="28"/>
          <w:lang w:val="ru-RU"/>
        </w:rPr>
        <w:t xml:space="preserve">                          </w:t>
      </w:r>
      <w:r w:rsidRPr="000C07BD">
        <w:rPr>
          <w:rFonts w:eastAsia="Calibri"/>
          <w:b/>
          <w:sz w:val="28"/>
          <w:szCs w:val="28"/>
          <w:u w:val="single"/>
          <w:lang w:val="ru-RU"/>
        </w:rPr>
        <w:t>Информация о работе МУК «Краснокутский СДК»</w:t>
      </w:r>
    </w:p>
    <w:p w:rsidR="00D23305" w:rsidRPr="00C027F4" w:rsidRDefault="00D23305" w:rsidP="00D23305">
      <w:pPr>
        <w:jc w:val="both"/>
        <w:rPr>
          <w:color w:val="000000"/>
          <w:sz w:val="32"/>
          <w:szCs w:val="32"/>
          <w:highlight w:val="yellow"/>
          <w:lang w:val="ru-RU" w:eastAsia="ru-RU"/>
        </w:rPr>
      </w:pPr>
      <w:r w:rsidRPr="00B217F6">
        <w:rPr>
          <w:sz w:val="28"/>
          <w:szCs w:val="28"/>
          <w:lang w:val="ru-RU"/>
        </w:rPr>
        <w:t xml:space="preserve">       </w:t>
      </w:r>
      <w:r w:rsidRPr="00B217F6">
        <w:rPr>
          <w:color w:val="000000"/>
          <w:sz w:val="28"/>
          <w:szCs w:val="28"/>
          <w:lang w:val="ru-RU" w:eastAsia="ru-RU"/>
        </w:rPr>
        <w:t>В 2025 году учреждения культуры поселения сосредоточили усилия на повышении качества культурной жизни местного населения</w:t>
      </w:r>
      <w:r w:rsidRPr="009E5F49">
        <w:rPr>
          <w:color w:val="000000"/>
          <w:sz w:val="28"/>
          <w:szCs w:val="28"/>
          <w:lang w:val="ru-RU" w:eastAsia="ru-RU"/>
        </w:rPr>
        <w:t>. Основные направления деятельности включали организацию развлекательных мероприятий для всех возрастов, поддержку развития народного искусства и творческого потенциала жителей, реализацию культурных проектов, воспитание любви к родному краю и формирование нравственных ценностей, пропаганду активного и здорового образа жизни, развитие гражданских качеств и внедрение новых видов платных услуг.</w:t>
      </w:r>
    </w:p>
    <w:p w:rsidR="00D23305" w:rsidRPr="003F4EFC" w:rsidRDefault="00D23305" w:rsidP="00D23305">
      <w:pPr>
        <w:spacing w:line="259" w:lineRule="auto"/>
        <w:jc w:val="both"/>
        <w:rPr>
          <w:rFonts w:eastAsia="Calibri"/>
          <w:sz w:val="28"/>
          <w:szCs w:val="28"/>
          <w:lang w:val="ru-RU"/>
        </w:rPr>
      </w:pPr>
      <w:r w:rsidRPr="003F4EFC">
        <w:rPr>
          <w:rFonts w:eastAsia="Calibri"/>
          <w:sz w:val="28"/>
          <w:szCs w:val="28"/>
          <w:lang w:val="ru-RU"/>
        </w:rPr>
        <w:t xml:space="preserve">     </w:t>
      </w:r>
      <w:r w:rsidR="00F17831">
        <w:rPr>
          <w:rFonts w:eastAsia="Calibri"/>
          <w:sz w:val="28"/>
          <w:szCs w:val="28"/>
          <w:lang w:val="ru-RU"/>
        </w:rPr>
        <w:t xml:space="preserve"> </w:t>
      </w:r>
      <w:r w:rsidRPr="003F4EFC">
        <w:rPr>
          <w:rFonts w:eastAsia="Calibri"/>
          <w:sz w:val="28"/>
          <w:szCs w:val="28"/>
          <w:lang w:val="ru-RU"/>
        </w:rPr>
        <w:t>Новогодние праздники ознаменовались показом музыкального спектакля «Бабий бунт»</w:t>
      </w:r>
      <w:r>
        <w:rPr>
          <w:rFonts w:eastAsia="Calibri"/>
          <w:sz w:val="28"/>
          <w:szCs w:val="28"/>
          <w:lang w:val="ru-RU"/>
        </w:rPr>
        <w:t>.</w:t>
      </w:r>
      <w:r w:rsidRPr="003F4EFC">
        <w:rPr>
          <w:rFonts w:eastAsia="Calibri"/>
          <w:sz w:val="28"/>
          <w:szCs w:val="28"/>
          <w:lang w:val="ru-RU"/>
        </w:rPr>
        <w:t xml:space="preserve"> </w:t>
      </w:r>
    </w:p>
    <w:p w:rsidR="00D23305" w:rsidRDefault="00D23305" w:rsidP="00D23305">
      <w:pPr>
        <w:spacing w:line="259" w:lineRule="auto"/>
        <w:jc w:val="both"/>
        <w:rPr>
          <w:rFonts w:eastAsia="Calibri"/>
          <w:sz w:val="28"/>
          <w:szCs w:val="28"/>
          <w:lang w:val="ru-RU"/>
        </w:rPr>
      </w:pPr>
      <w:r w:rsidRPr="003F4EFC">
        <w:rPr>
          <w:rFonts w:eastAsia="Calibri"/>
          <w:sz w:val="28"/>
          <w:szCs w:val="28"/>
          <w:lang w:val="ru-RU"/>
        </w:rPr>
        <w:t xml:space="preserve">   </w:t>
      </w:r>
      <w:r w:rsidR="00F17831">
        <w:rPr>
          <w:rFonts w:eastAsia="Calibri"/>
          <w:sz w:val="28"/>
          <w:szCs w:val="28"/>
          <w:lang w:val="ru-RU"/>
        </w:rPr>
        <w:t xml:space="preserve">  </w:t>
      </w:r>
      <w:r w:rsidRPr="003F4EFC">
        <w:rPr>
          <w:rFonts w:eastAsia="Calibri"/>
          <w:sz w:val="28"/>
          <w:szCs w:val="28"/>
          <w:lang w:val="ru-RU"/>
        </w:rPr>
        <w:t xml:space="preserve"> В феврале 2025 года проведены мероприятия, посвящённые 81 годовщине полного освобождения Блокады Ленинг</w:t>
      </w:r>
      <w:r>
        <w:rPr>
          <w:rFonts w:eastAsia="Calibri"/>
          <w:sz w:val="28"/>
          <w:szCs w:val="28"/>
          <w:lang w:val="ru-RU"/>
        </w:rPr>
        <w:t>рада</w:t>
      </w:r>
      <w:r w:rsidRPr="003F4EFC">
        <w:rPr>
          <w:rFonts w:eastAsia="Calibri"/>
          <w:sz w:val="28"/>
          <w:szCs w:val="28"/>
          <w:lang w:val="ru-RU"/>
        </w:rPr>
        <w:t>, познавательные мероприятия, посвящённые образованию Октябрьского района и освобождению Октябрьского района от немецко-фашистских захватчиков, праздничные концерты, многочисленные</w:t>
      </w:r>
      <w:r w:rsidRPr="00B217F6">
        <w:rPr>
          <w:rFonts w:eastAsia="Calibri"/>
          <w:sz w:val="28"/>
          <w:szCs w:val="28"/>
          <w:lang w:val="ru-RU"/>
        </w:rPr>
        <w:t xml:space="preserve"> конкурсы рисунков, беседы, акции и викторины, приуроченные к</w:t>
      </w:r>
      <w:r>
        <w:rPr>
          <w:rFonts w:eastAsia="Calibri"/>
          <w:sz w:val="28"/>
          <w:szCs w:val="28"/>
          <w:lang w:val="ru-RU"/>
        </w:rPr>
        <w:t>о всем</w:t>
      </w:r>
      <w:r w:rsidRPr="00B217F6">
        <w:rPr>
          <w:rFonts w:eastAsia="Calibri"/>
          <w:sz w:val="28"/>
          <w:szCs w:val="28"/>
          <w:lang w:val="ru-RU"/>
        </w:rPr>
        <w:t xml:space="preserve"> календарным праздникам</w:t>
      </w:r>
      <w:r>
        <w:rPr>
          <w:rFonts w:eastAsia="Calibri"/>
          <w:sz w:val="28"/>
          <w:szCs w:val="28"/>
          <w:lang w:val="ru-RU"/>
        </w:rPr>
        <w:t>, согласно утвержденных планов:</w:t>
      </w:r>
    </w:p>
    <w:p w:rsidR="00D23305" w:rsidRPr="003F4EFC" w:rsidRDefault="00F17831" w:rsidP="00D23305">
      <w:pPr>
        <w:spacing w:line="259" w:lineRule="auto"/>
        <w:jc w:val="both"/>
        <w:rPr>
          <w:rFonts w:eastAsia="Calibri"/>
          <w:sz w:val="28"/>
          <w:szCs w:val="28"/>
          <w:lang w:val="ru-RU"/>
        </w:rPr>
      </w:pPr>
      <w:r>
        <w:rPr>
          <w:rFonts w:eastAsia="Calibri"/>
          <w:sz w:val="28"/>
          <w:szCs w:val="28"/>
          <w:lang w:val="ru-RU"/>
        </w:rPr>
        <w:t xml:space="preserve">     </w:t>
      </w:r>
      <w:r w:rsidR="00D23305" w:rsidRPr="003F4EFC">
        <w:rPr>
          <w:rFonts w:eastAsia="Calibri"/>
          <w:sz w:val="28"/>
          <w:szCs w:val="28"/>
          <w:lang w:val="ru-RU"/>
        </w:rPr>
        <w:t>-</w:t>
      </w:r>
      <w:r>
        <w:rPr>
          <w:rFonts w:eastAsia="Calibri"/>
          <w:sz w:val="28"/>
          <w:szCs w:val="28"/>
          <w:lang w:val="ru-RU"/>
        </w:rPr>
        <w:t xml:space="preserve"> </w:t>
      </w:r>
      <w:r w:rsidR="00D23305" w:rsidRPr="003F4EFC">
        <w:rPr>
          <w:rFonts w:eastAsia="Calibri"/>
          <w:sz w:val="28"/>
          <w:szCs w:val="28"/>
          <w:lang w:val="ru-RU"/>
        </w:rPr>
        <w:t>День Защитников Отечества</w:t>
      </w:r>
      <w:r>
        <w:rPr>
          <w:rFonts w:eastAsia="Calibri"/>
          <w:sz w:val="28"/>
          <w:szCs w:val="28"/>
          <w:lang w:val="ru-RU"/>
        </w:rPr>
        <w:t>;</w:t>
      </w:r>
      <w:r w:rsidR="00D23305" w:rsidRPr="003F4EFC">
        <w:rPr>
          <w:rFonts w:eastAsia="Calibri"/>
          <w:sz w:val="28"/>
          <w:szCs w:val="28"/>
          <w:lang w:val="ru-RU"/>
        </w:rPr>
        <w:t xml:space="preserve"> </w:t>
      </w:r>
    </w:p>
    <w:p w:rsidR="00D23305" w:rsidRPr="003F4EFC" w:rsidRDefault="00F17831" w:rsidP="00D23305">
      <w:pPr>
        <w:spacing w:line="259" w:lineRule="auto"/>
        <w:jc w:val="both"/>
        <w:rPr>
          <w:rFonts w:eastAsia="Calibri"/>
          <w:sz w:val="28"/>
          <w:szCs w:val="28"/>
          <w:lang w:val="ru-RU"/>
        </w:rPr>
      </w:pPr>
      <w:r>
        <w:rPr>
          <w:rFonts w:eastAsia="Calibri"/>
          <w:sz w:val="28"/>
          <w:szCs w:val="28"/>
          <w:lang w:val="ru-RU"/>
        </w:rPr>
        <w:t xml:space="preserve">     </w:t>
      </w:r>
      <w:r w:rsidR="00D23305" w:rsidRPr="003F4EFC">
        <w:rPr>
          <w:rFonts w:eastAsia="Calibri"/>
          <w:sz w:val="28"/>
          <w:szCs w:val="28"/>
          <w:lang w:val="ru-RU"/>
        </w:rPr>
        <w:t>- 80-летие Великой Победы</w:t>
      </w:r>
      <w:r>
        <w:rPr>
          <w:rFonts w:eastAsia="Calibri"/>
          <w:sz w:val="28"/>
          <w:szCs w:val="28"/>
          <w:lang w:val="ru-RU"/>
        </w:rPr>
        <w:t>;</w:t>
      </w:r>
    </w:p>
    <w:p w:rsidR="00D23305" w:rsidRPr="003F4EFC" w:rsidRDefault="00D23305" w:rsidP="00D23305">
      <w:pPr>
        <w:spacing w:line="259" w:lineRule="auto"/>
        <w:jc w:val="both"/>
        <w:rPr>
          <w:rFonts w:eastAsia="Calibri"/>
          <w:sz w:val="28"/>
          <w:szCs w:val="28"/>
          <w:lang w:val="ru-RU"/>
        </w:rPr>
      </w:pPr>
      <w:r w:rsidRPr="003F4EFC">
        <w:rPr>
          <w:rFonts w:eastAsia="Calibri"/>
          <w:sz w:val="28"/>
          <w:szCs w:val="28"/>
          <w:lang w:val="ru-RU"/>
        </w:rPr>
        <w:t xml:space="preserve"> </w:t>
      </w:r>
      <w:r w:rsidR="00F17831">
        <w:rPr>
          <w:rFonts w:eastAsia="Calibri"/>
          <w:sz w:val="28"/>
          <w:szCs w:val="28"/>
          <w:lang w:val="ru-RU"/>
        </w:rPr>
        <w:t xml:space="preserve">    </w:t>
      </w:r>
      <w:r w:rsidRPr="003F4EFC">
        <w:rPr>
          <w:rFonts w:eastAsia="Calibri"/>
          <w:sz w:val="28"/>
          <w:szCs w:val="28"/>
          <w:lang w:val="ru-RU"/>
        </w:rPr>
        <w:t xml:space="preserve">- </w:t>
      </w:r>
      <w:r w:rsidR="00F17831">
        <w:rPr>
          <w:rFonts w:eastAsia="Calibri"/>
          <w:sz w:val="28"/>
          <w:szCs w:val="28"/>
          <w:lang w:val="ru-RU"/>
        </w:rPr>
        <w:t>п</w:t>
      </w:r>
      <w:r w:rsidRPr="003F4EFC">
        <w:rPr>
          <w:rFonts w:eastAsia="Calibri"/>
          <w:sz w:val="28"/>
          <w:szCs w:val="28"/>
          <w:lang w:val="ru-RU"/>
        </w:rPr>
        <w:t>ервый Турнир по каратэ WKF "КУБОК САМУРАЯ", в котором приняли участие команды из Краснодара, Ростова-на-Дону, Каменска-Шахтинского, Морозовска и г. Шахты</w:t>
      </w:r>
      <w:r w:rsidR="00F17831">
        <w:rPr>
          <w:rFonts w:eastAsia="Calibri"/>
          <w:sz w:val="28"/>
          <w:szCs w:val="28"/>
          <w:lang w:val="ru-RU"/>
        </w:rPr>
        <w:t>;</w:t>
      </w:r>
    </w:p>
    <w:p w:rsidR="00D23305" w:rsidRPr="00382C9B" w:rsidRDefault="00F17831" w:rsidP="00D23305">
      <w:pPr>
        <w:spacing w:line="259" w:lineRule="auto"/>
        <w:jc w:val="both"/>
        <w:rPr>
          <w:rFonts w:eastAsia="Calibri"/>
          <w:sz w:val="28"/>
          <w:szCs w:val="28"/>
          <w:lang w:val="ru-RU"/>
        </w:rPr>
      </w:pPr>
      <w:r>
        <w:rPr>
          <w:rFonts w:eastAsia="Calibri"/>
          <w:sz w:val="28"/>
          <w:szCs w:val="28"/>
          <w:lang w:val="ru-RU"/>
        </w:rPr>
        <w:t xml:space="preserve">     </w:t>
      </w:r>
      <w:r w:rsidR="00D23305" w:rsidRPr="00382C9B">
        <w:rPr>
          <w:rFonts w:eastAsia="Calibri"/>
          <w:sz w:val="28"/>
          <w:szCs w:val="28"/>
          <w:lang w:val="ru-RU"/>
        </w:rPr>
        <w:t>- областной традиционный турнир по гиревому спорту, памяти мастера спорта СССР, народного тренера Дона Курбатова Николая Григорьевича. В турнире приняли участие 12 команд и более 100 участников из Ростовской области и ДНР</w:t>
      </w:r>
      <w:r>
        <w:rPr>
          <w:rFonts w:eastAsia="Calibri"/>
          <w:sz w:val="28"/>
          <w:szCs w:val="28"/>
          <w:lang w:val="ru-RU"/>
        </w:rPr>
        <w:t>;</w:t>
      </w:r>
    </w:p>
    <w:p w:rsidR="00D23305" w:rsidRPr="00382C9B" w:rsidRDefault="00F17831" w:rsidP="00D23305">
      <w:pPr>
        <w:spacing w:line="259" w:lineRule="auto"/>
        <w:jc w:val="both"/>
        <w:rPr>
          <w:rFonts w:eastAsia="Calibri"/>
          <w:sz w:val="28"/>
          <w:szCs w:val="28"/>
          <w:lang w:val="ru-RU"/>
        </w:rPr>
      </w:pPr>
      <w:r>
        <w:rPr>
          <w:rFonts w:eastAsia="Calibri"/>
          <w:sz w:val="28"/>
          <w:szCs w:val="28"/>
          <w:lang w:val="ru-RU"/>
        </w:rPr>
        <w:t xml:space="preserve">    </w:t>
      </w:r>
      <w:r w:rsidR="00D23305" w:rsidRPr="00382C9B">
        <w:rPr>
          <w:rFonts w:eastAsia="Calibri"/>
          <w:sz w:val="28"/>
          <w:szCs w:val="28"/>
          <w:lang w:val="ru-RU"/>
        </w:rPr>
        <w:t>- встречи с соседями в Международный день соседей</w:t>
      </w:r>
      <w:r>
        <w:rPr>
          <w:rFonts w:eastAsia="Calibri"/>
          <w:sz w:val="28"/>
          <w:szCs w:val="28"/>
          <w:lang w:val="ru-RU"/>
        </w:rPr>
        <w:t>;</w:t>
      </w:r>
    </w:p>
    <w:p w:rsidR="00D23305" w:rsidRDefault="00F17831" w:rsidP="00D23305">
      <w:pPr>
        <w:spacing w:line="259" w:lineRule="auto"/>
        <w:jc w:val="both"/>
        <w:rPr>
          <w:rFonts w:eastAsia="Calibri"/>
          <w:sz w:val="28"/>
          <w:szCs w:val="28"/>
          <w:lang w:val="ru-RU"/>
        </w:rPr>
      </w:pPr>
      <w:r>
        <w:rPr>
          <w:rFonts w:eastAsia="Calibri"/>
          <w:sz w:val="28"/>
          <w:szCs w:val="28"/>
          <w:lang w:val="ru-RU"/>
        </w:rPr>
        <w:t xml:space="preserve">    </w:t>
      </w:r>
      <w:r w:rsidR="00D23305" w:rsidRPr="00382C9B">
        <w:rPr>
          <w:rFonts w:eastAsia="Calibri"/>
          <w:sz w:val="28"/>
          <w:szCs w:val="28"/>
          <w:lang w:val="ru-RU"/>
        </w:rPr>
        <w:t>-День защиты детей</w:t>
      </w:r>
      <w:r>
        <w:rPr>
          <w:rFonts w:eastAsia="Calibri"/>
          <w:sz w:val="28"/>
          <w:szCs w:val="28"/>
          <w:lang w:val="ru-RU"/>
        </w:rPr>
        <w:t>;</w:t>
      </w:r>
      <w:r w:rsidR="00D23305" w:rsidRPr="00382C9B">
        <w:rPr>
          <w:rFonts w:eastAsia="Calibri"/>
          <w:sz w:val="28"/>
          <w:szCs w:val="28"/>
          <w:lang w:val="ru-RU"/>
        </w:rPr>
        <w:t xml:space="preserve"> </w:t>
      </w:r>
    </w:p>
    <w:p w:rsidR="00D23305" w:rsidRPr="003F4EFC" w:rsidRDefault="00F17831" w:rsidP="00D23305">
      <w:pPr>
        <w:spacing w:line="259" w:lineRule="auto"/>
        <w:jc w:val="both"/>
        <w:rPr>
          <w:rFonts w:eastAsia="Calibri"/>
          <w:sz w:val="28"/>
          <w:szCs w:val="28"/>
          <w:lang w:val="ru-RU"/>
        </w:rPr>
      </w:pPr>
      <w:r>
        <w:rPr>
          <w:sz w:val="28"/>
          <w:szCs w:val="28"/>
          <w:lang w:val="ru-RU"/>
        </w:rPr>
        <w:lastRenderedPageBreak/>
        <w:t xml:space="preserve">    </w:t>
      </w:r>
      <w:r w:rsidR="00D23305">
        <w:rPr>
          <w:sz w:val="28"/>
          <w:szCs w:val="28"/>
          <w:lang w:val="ru-RU"/>
        </w:rPr>
        <w:t xml:space="preserve">- </w:t>
      </w:r>
      <w:r>
        <w:rPr>
          <w:sz w:val="28"/>
          <w:szCs w:val="28"/>
          <w:lang w:val="ru-RU"/>
        </w:rPr>
        <w:t>н</w:t>
      </w:r>
      <w:r w:rsidR="00D23305" w:rsidRPr="003F4EFC">
        <w:rPr>
          <w:sz w:val="28"/>
          <w:szCs w:val="28"/>
          <w:lang w:val="ru-RU"/>
        </w:rPr>
        <w:t xml:space="preserve">а территории поселения пятый год подряд были проведены </w:t>
      </w:r>
      <w:r w:rsidR="00D23305" w:rsidRPr="003F4EFC">
        <w:rPr>
          <w:sz w:val="28"/>
          <w:szCs w:val="28"/>
          <w:shd w:val="clear" w:color="auto" w:fill="FFFFFF"/>
          <w:lang w:val="ru-RU"/>
        </w:rPr>
        <w:t xml:space="preserve">соревнования по судомодельному спорту. </w:t>
      </w:r>
      <w:r w:rsidR="00D23305" w:rsidRPr="003F4EFC">
        <w:rPr>
          <w:sz w:val="28"/>
          <w:szCs w:val="28"/>
          <w:lang w:val="ru-RU"/>
        </w:rPr>
        <w:t>В соревнованиях приняло участие 10 команд из Российской Федерации и 1 команда из Республики Армения</w:t>
      </w:r>
      <w:r>
        <w:rPr>
          <w:sz w:val="28"/>
          <w:szCs w:val="28"/>
          <w:lang w:val="ru-RU"/>
        </w:rPr>
        <w:t>;</w:t>
      </w:r>
    </w:p>
    <w:p w:rsidR="00D23305" w:rsidRPr="00382C9B" w:rsidRDefault="00F17831" w:rsidP="00D23305">
      <w:pPr>
        <w:spacing w:line="259" w:lineRule="auto"/>
        <w:jc w:val="both"/>
        <w:rPr>
          <w:rFonts w:eastAsia="Calibri"/>
          <w:sz w:val="28"/>
          <w:szCs w:val="28"/>
          <w:lang w:val="ru-RU"/>
        </w:rPr>
      </w:pPr>
      <w:r>
        <w:rPr>
          <w:rFonts w:eastAsia="Calibri"/>
          <w:sz w:val="28"/>
          <w:szCs w:val="28"/>
          <w:lang w:val="ru-RU"/>
        </w:rPr>
        <w:t xml:space="preserve">    </w:t>
      </w:r>
      <w:r w:rsidR="00D23305">
        <w:rPr>
          <w:rFonts w:eastAsia="Calibri"/>
          <w:sz w:val="28"/>
          <w:szCs w:val="28"/>
          <w:lang w:val="ru-RU"/>
        </w:rPr>
        <w:t xml:space="preserve"> - </w:t>
      </w:r>
      <w:r>
        <w:rPr>
          <w:rFonts w:eastAsia="Calibri"/>
          <w:sz w:val="28"/>
          <w:szCs w:val="28"/>
          <w:lang w:val="ru-RU"/>
        </w:rPr>
        <w:t>в</w:t>
      </w:r>
      <w:r w:rsidR="00D23305" w:rsidRPr="00382C9B">
        <w:rPr>
          <w:rFonts w:eastAsia="Calibri"/>
          <w:sz w:val="28"/>
          <w:szCs w:val="28"/>
          <w:lang w:val="ru-RU"/>
        </w:rPr>
        <w:t xml:space="preserve"> сентябре в СДК х. Красный Кут состоялся рейтинговый турнир Федерации дартса Ростовской области «Краснокутская стрела», в котором приняли участие спортсмены из г</w:t>
      </w:r>
      <w:r w:rsidR="00D23305">
        <w:rPr>
          <w:rFonts w:eastAsia="Calibri"/>
          <w:sz w:val="28"/>
          <w:szCs w:val="28"/>
          <w:lang w:val="ru-RU"/>
        </w:rPr>
        <w:t xml:space="preserve">ородов Великий Новгород, </w:t>
      </w:r>
      <w:r w:rsidR="00D23305" w:rsidRPr="00382C9B">
        <w:rPr>
          <w:rFonts w:eastAsia="Calibri"/>
          <w:sz w:val="28"/>
          <w:szCs w:val="28"/>
          <w:lang w:val="ru-RU"/>
        </w:rPr>
        <w:t>Ро</w:t>
      </w:r>
      <w:r w:rsidR="00D23305">
        <w:rPr>
          <w:rFonts w:eastAsia="Calibri"/>
          <w:sz w:val="28"/>
          <w:szCs w:val="28"/>
          <w:lang w:val="ru-RU"/>
        </w:rPr>
        <w:t>стов-на-Дону,</w:t>
      </w:r>
      <w:r w:rsidR="00D23305" w:rsidRPr="00382C9B">
        <w:rPr>
          <w:rFonts w:eastAsia="Calibri"/>
          <w:sz w:val="28"/>
          <w:szCs w:val="28"/>
          <w:lang w:val="ru-RU"/>
        </w:rPr>
        <w:t xml:space="preserve"> Волго</w:t>
      </w:r>
      <w:r w:rsidR="00D23305">
        <w:rPr>
          <w:rFonts w:eastAsia="Calibri"/>
          <w:sz w:val="28"/>
          <w:szCs w:val="28"/>
          <w:lang w:val="ru-RU"/>
        </w:rPr>
        <w:t>донск, Волгоград, Новошахтинск, Новочеркасск,</w:t>
      </w:r>
      <w:r w:rsidR="00D23305" w:rsidRPr="00382C9B">
        <w:rPr>
          <w:rFonts w:eastAsia="Calibri"/>
          <w:sz w:val="28"/>
          <w:szCs w:val="28"/>
          <w:lang w:val="ru-RU"/>
        </w:rPr>
        <w:t xml:space="preserve"> Красный Сулин, Тацинского, Мартыновского, Семика</w:t>
      </w:r>
      <w:r w:rsidR="00D23305">
        <w:rPr>
          <w:rFonts w:eastAsia="Calibri"/>
          <w:sz w:val="28"/>
          <w:szCs w:val="28"/>
          <w:lang w:val="ru-RU"/>
        </w:rPr>
        <w:t>ракорского и Октябрьского районов</w:t>
      </w:r>
      <w:r>
        <w:rPr>
          <w:rFonts w:eastAsia="Calibri"/>
          <w:sz w:val="28"/>
          <w:szCs w:val="28"/>
          <w:lang w:val="ru-RU"/>
        </w:rPr>
        <w:t>;</w:t>
      </w:r>
    </w:p>
    <w:p w:rsidR="00D23305" w:rsidRPr="00382C9B" w:rsidRDefault="00D23305" w:rsidP="00D23305">
      <w:pPr>
        <w:spacing w:line="259" w:lineRule="auto"/>
        <w:jc w:val="both"/>
        <w:rPr>
          <w:rFonts w:eastAsia="Calibri"/>
          <w:sz w:val="28"/>
          <w:szCs w:val="28"/>
          <w:lang w:val="ru-RU"/>
        </w:rPr>
      </w:pPr>
      <w:r w:rsidRPr="00382C9B">
        <w:rPr>
          <w:rFonts w:eastAsia="Calibri"/>
          <w:sz w:val="28"/>
          <w:szCs w:val="28"/>
          <w:lang w:val="ru-RU"/>
        </w:rPr>
        <w:t xml:space="preserve">  </w:t>
      </w:r>
      <w:r w:rsidR="00F17831">
        <w:rPr>
          <w:rFonts w:eastAsia="Calibri"/>
          <w:sz w:val="28"/>
          <w:szCs w:val="28"/>
          <w:lang w:val="ru-RU"/>
        </w:rPr>
        <w:t xml:space="preserve">    </w:t>
      </w:r>
      <w:r w:rsidRPr="00382C9B">
        <w:rPr>
          <w:rFonts w:eastAsia="Calibri"/>
          <w:sz w:val="28"/>
          <w:szCs w:val="28"/>
          <w:lang w:val="ru-RU"/>
        </w:rPr>
        <w:t xml:space="preserve">- </w:t>
      </w:r>
      <w:r w:rsidR="00F17831">
        <w:rPr>
          <w:rFonts w:eastAsia="Calibri"/>
          <w:sz w:val="28"/>
          <w:szCs w:val="28"/>
          <w:lang w:val="ru-RU"/>
        </w:rPr>
        <w:t>п</w:t>
      </w:r>
      <w:r w:rsidRPr="00382C9B">
        <w:rPr>
          <w:rFonts w:eastAsia="Calibri"/>
          <w:sz w:val="28"/>
          <w:szCs w:val="28"/>
          <w:lang w:val="ru-RU"/>
        </w:rPr>
        <w:t>атриотическая акция "СВОих не бросаем" в рамках празднования Дня Народного Единства</w:t>
      </w:r>
      <w:r w:rsidR="00F17831">
        <w:rPr>
          <w:rFonts w:eastAsia="Calibri"/>
          <w:sz w:val="28"/>
          <w:szCs w:val="28"/>
          <w:lang w:val="ru-RU"/>
        </w:rPr>
        <w:t>;</w:t>
      </w:r>
      <w:r w:rsidRPr="00382C9B">
        <w:rPr>
          <w:rFonts w:eastAsia="Calibri"/>
          <w:sz w:val="28"/>
          <w:szCs w:val="28"/>
          <w:lang w:val="ru-RU"/>
        </w:rPr>
        <w:t xml:space="preserve"> </w:t>
      </w:r>
    </w:p>
    <w:p w:rsidR="00D23305" w:rsidRPr="00382C9B" w:rsidRDefault="00F17831" w:rsidP="00D23305">
      <w:pPr>
        <w:spacing w:line="259" w:lineRule="auto"/>
        <w:jc w:val="both"/>
        <w:rPr>
          <w:rFonts w:eastAsia="Calibri"/>
          <w:sz w:val="28"/>
          <w:szCs w:val="28"/>
          <w:lang w:val="ru-RU"/>
        </w:rPr>
      </w:pPr>
      <w:r>
        <w:rPr>
          <w:rFonts w:eastAsia="Calibri"/>
          <w:sz w:val="28"/>
          <w:szCs w:val="28"/>
          <w:lang w:val="ru-RU"/>
        </w:rPr>
        <w:t xml:space="preserve">      </w:t>
      </w:r>
      <w:r w:rsidR="00D23305">
        <w:rPr>
          <w:rFonts w:eastAsia="Calibri"/>
          <w:sz w:val="28"/>
          <w:szCs w:val="28"/>
          <w:lang w:val="ru-RU"/>
        </w:rPr>
        <w:t xml:space="preserve">- </w:t>
      </w:r>
      <w:r>
        <w:rPr>
          <w:rFonts w:eastAsia="Calibri"/>
          <w:sz w:val="28"/>
          <w:szCs w:val="28"/>
          <w:lang w:val="ru-RU"/>
        </w:rPr>
        <w:t xml:space="preserve">в </w:t>
      </w:r>
      <w:r w:rsidR="00D23305" w:rsidRPr="00382C9B">
        <w:rPr>
          <w:rFonts w:eastAsia="Calibri"/>
          <w:sz w:val="28"/>
          <w:szCs w:val="28"/>
          <w:lang w:val="ru-RU"/>
        </w:rPr>
        <w:t>декабре в СДК х. Красный Кут состоялся Кубок Ростовской области по дартс, в котором приняли участие спортсмены из г</w:t>
      </w:r>
      <w:r w:rsidR="00D23305">
        <w:rPr>
          <w:rFonts w:eastAsia="Calibri"/>
          <w:sz w:val="28"/>
          <w:szCs w:val="28"/>
          <w:lang w:val="ru-RU"/>
        </w:rPr>
        <w:t>ородов</w:t>
      </w:r>
      <w:r w:rsidR="00D23305" w:rsidRPr="00382C9B">
        <w:rPr>
          <w:rFonts w:eastAsia="Calibri"/>
          <w:sz w:val="28"/>
          <w:szCs w:val="28"/>
          <w:lang w:val="ru-RU"/>
        </w:rPr>
        <w:t xml:space="preserve"> Великий Новго</w:t>
      </w:r>
      <w:r w:rsidR="00D23305">
        <w:rPr>
          <w:rFonts w:eastAsia="Calibri"/>
          <w:sz w:val="28"/>
          <w:szCs w:val="28"/>
          <w:lang w:val="ru-RU"/>
        </w:rPr>
        <w:t>род,</w:t>
      </w:r>
      <w:r w:rsidR="00D23305" w:rsidRPr="00382C9B">
        <w:rPr>
          <w:rFonts w:eastAsia="Calibri"/>
          <w:sz w:val="28"/>
          <w:szCs w:val="28"/>
          <w:lang w:val="ru-RU"/>
        </w:rPr>
        <w:t xml:space="preserve"> Ро</w:t>
      </w:r>
      <w:r w:rsidR="00D23305">
        <w:rPr>
          <w:rFonts w:eastAsia="Calibri"/>
          <w:sz w:val="28"/>
          <w:szCs w:val="28"/>
          <w:lang w:val="ru-RU"/>
        </w:rPr>
        <w:t>стов-на-Дону, Волгодонск,</w:t>
      </w:r>
      <w:r w:rsidR="00D23305" w:rsidRPr="00382C9B">
        <w:rPr>
          <w:rFonts w:eastAsia="Calibri"/>
          <w:sz w:val="28"/>
          <w:szCs w:val="28"/>
          <w:lang w:val="ru-RU"/>
        </w:rPr>
        <w:t xml:space="preserve"> Волгоград</w:t>
      </w:r>
      <w:r w:rsidR="00D23305">
        <w:rPr>
          <w:rFonts w:eastAsia="Calibri"/>
          <w:sz w:val="28"/>
          <w:szCs w:val="28"/>
          <w:lang w:val="ru-RU"/>
        </w:rPr>
        <w:t>, Новошахтинск,</w:t>
      </w:r>
      <w:r w:rsidR="00D23305" w:rsidRPr="00382C9B">
        <w:rPr>
          <w:rFonts w:eastAsia="Calibri"/>
          <w:sz w:val="28"/>
          <w:szCs w:val="28"/>
          <w:lang w:val="ru-RU"/>
        </w:rPr>
        <w:t xml:space="preserve"> Новочер</w:t>
      </w:r>
      <w:r w:rsidR="00D23305">
        <w:rPr>
          <w:rFonts w:eastAsia="Calibri"/>
          <w:sz w:val="28"/>
          <w:szCs w:val="28"/>
          <w:lang w:val="ru-RU"/>
        </w:rPr>
        <w:t xml:space="preserve">касск, </w:t>
      </w:r>
      <w:r w:rsidR="00D23305" w:rsidRPr="00382C9B">
        <w:rPr>
          <w:rFonts w:eastAsia="Calibri"/>
          <w:sz w:val="28"/>
          <w:szCs w:val="28"/>
          <w:lang w:val="ru-RU"/>
        </w:rPr>
        <w:t>Красный С</w:t>
      </w:r>
      <w:r w:rsidR="00D23305">
        <w:rPr>
          <w:rFonts w:eastAsia="Calibri"/>
          <w:sz w:val="28"/>
          <w:szCs w:val="28"/>
          <w:lang w:val="ru-RU"/>
        </w:rPr>
        <w:t>улин, Тацинского, Мартыновского и</w:t>
      </w:r>
      <w:r w:rsidR="00D23305" w:rsidRPr="00382C9B">
        <w:rPr>
          <w:rFonts w:eastAsia="Calibri"/>
          <w:sz w:val="28"/>
          <w:szCs w:val="28"/>
          <w:lang w:val="ru-RU"/>
        </w:rPr>
        <w:t xml:space="preserve"> Семикаракорского районов, а также спортсмены из Краснокутского сельского поселения</w:t>
      </w:r>
      <w:r>
        <w:rPr>
          <w:rFonts w:eastAsia="Calibri"/>
          <w:sz w:val="28"/>
          <w:szCs w:val="28"/>
          <w:lang w:val="ru-RU"/>
        </w:rPr>
        <w:t>;</w:t>
      </w:r>
    </w:p>
    <w:p w:rsidR="00D23305" w:rsidRDefault="00F17831" w:rsidP="00D23305">
      <w:pPr>
        <w:spacing w:line="259" w:lineRule="auto"/>
        <w:jc w:val="both"/>
        <w:rPr>
          <w:rFonts w:eastAsia="Calibri"/>
          <w:sz w:val="28"/>
          <w:szCs w:val="28"/>
          <w:lang w:val="ru-RU"/>
        </w:rPr>
      </w:pPr>
      <w:r>
        <w:rPr>
          <w:rFonts w:eastAsia="Calibri"/>
          <w:sz w:val="28"/>
          <w:szCs w:val="28"/>
          <w:lang w:val="ru-RU"/>
        </w:rPr>
        <w:t xml:space="preserve">       </w:t>
      </w:r>
      <w:r w:rsidR="00D23305" w:rsidRPr="00382C9B">
        <w:rPr>
          <w:rFonts w:eastAsia="Calibri"/>
          <w:sz w:val="28"/>
          <w:szCs w:val="28"/>
          <w:lang w:val="ru-RU"/>
        </w:rPr>
        <w:t>Завершился год премьерой яркого музыкального спектакля «12 стульев» в исполнении Народного театра «Маски</w:t>
      </w:r>
      <w:r w:rsidR="00D23305">
        <w:rPr>
          <w:rFonts w:eastAsia="Calibri"/>
          <w:sz w:val="28"/>
          <w:szCs w:val="28"/>
          <w:lang w:val="ru-RU"/>
        </w:rPr>
        <w:t>».</w:t>
      </w:r>
    </w:p>
    <w:p w:rsidR="00D23305" w:rsidRDefault="00D23305" w:rsidP="00D23305">
      <w:pPr>
        <w:spacing w:line="259" w:lineRule="auto"/>
        <w:jc w:val="both"/>
        <w:rPr>
          <w:rFonts w:eastAsia="Calibri"/>
          <w:sz w:val="28"/>
          <w:szCs w:val="28"/>
          <w:lang w:val="ru-RU"/>
        </w:rPr>
      </w:pPr>
      <w:r w:rsidRPr="00B217F6">
        <w:rPr>
          <w:rFonts w:eastAsia="Calibri"/>
          <w:sz w:val="28"/>
          <w:szCs w:val="28"/>
          <w:lang w:val="ru-RU"/>
        </w:rPr>
        <w:t xml:space="preserve">      Вокальная группа «Родные напевы» и хореографическое сообщество «ТанцТория» принимают активное участие в концертных программах Районного дворца культуры Октябрьского района и конкурсах, праздниках и фестивалях Октябрьского района и Ростовской области.</w:t>
      </w:r>
    </w:p>
    <w:p w:rsidR="00F17831" w:rsidRPr="00B217F6" w:rsidRDefault="00F17831" w:rsidP="00D23305">
      <w:pPr>
        <w:spacing w:line="259" w:lineRule="auto"/>
        <w:jc w:val="both"/>
        <w:rPr>
          <w:rFonts w:eastAsia="Calibri"/>
          <w:sz w:val="28"/>
          <w:szCs w:val="28"/>
          <w:lang w:val="ru-RU"/>
        </w:rPr>
      </w:pPr>
    </w:p>
    <w:p w:rsidR="00D23305" w:rsidRPr="00F17831" w:rsidRDefault="00D23305" w:rsidP="00D23305">
      <w:pPr>
        <w:spacing w:line="259" w:lineRule="auto"/>
        <w:jc w:val="both"/>
        <w:rPr>
          <w:rFonts w:eastAsia="Calibri"/>
          <w:b/>
          <w:i/>
          <w:sz w:val="28"/>
          <w:szCs w:val="28"/>
          <w:u w:val="single"/>
          <w:lang w:val="ru-RU"/>
        </w:rPr>
      </w:pPr>
      <w:r w:rsidRPr="000C07BD">
        <w:rPr>
          <w:rFonts w:eastAsia="Calibri"/>
          <w:i/>
          <w:sz w:val="28"/>
          <w:szCs w:val="28"/>
          <w:lang w:val="ru-RU"/>
        </w:rPr>
        <w:t xml:space="preserve">                               </w:t>
      </w:r>
      <w:r w:rsidRPr="00F17831">
        <w:rPr>
          <w:rFonts w:eastAsia="Calibri"/>
          <w:b/>
          <w:i/>
          <w:sz w:val="28"/>
          <w:szCs w:val="28"/>
          <w:u w:val="single"/>
          <w:lang w:val="ru-RU"/>
        </w:rPr>
        <w:t>Материально-техническая база.</w:t>
      </w:r>
    </w:p>
    <w:p w:rsidR="00D23305" w:rsidRPr="00382C9B" w:rsidRDefault="00D23305" w:rsidP="00D23305">
      <w:pPr>
        <w:spacing w:line="259" w:lineRule="auto"/>
        <w:jc w:val="both"/>
        <w:rPr>
          <w:rFonts w:eastAsia="Calibri"/>
          <w:sz w:val="28"/>
          <w:szCs w:val="28"/>
          <w:lang w:val="ru-RU"/>
        </w:rPr>
      </w:pPr>
      <w:r w:rsidRPr="00382C9B">
        <w:rPr>
          <w:rFonts w:eastAsia="Calibri"/>
          <w:sz w:val="28"/>
          <w:szCs w:val="28"/>
          <w:lang w:val="ru-RU"/>
        </w:rPr>
        <w:t xml:space="preserve">      Для укрепления материально-технической базы МУК «Краснокутский СДК» из бюджета Краснокутского сельского поселения систематически выделяются денежные средства.  В целях повышения имиджа Муниципального учреждения культуры и привлечения дополнительных средств </w:t>
      </w:r>
      <w:r>
        <w:rPr>
          <w:rFonts w:eastAsia="Calibri"/>
          <w:sz w:val="28"/>
          <w:szCs w:val="28"/>
          <w:lang w:val="ru-RU"/>
        </w:rPr>
        <w:t>на укрепление материальной базы</w:t>
      </w:r>
      <w:r w:rsidRPr="00382C9B">
        <w:rPr>
          <w:rFonts w:eastAsia="Calibri"/>
          <w:sz w:val="28"/>
          <w:szCs w:val="28"/>
          <w:lang w:val="ru-RU"/>
        </w:rPr>
        <w:t xml:space="preserve"> учреждения культуры нашего поселения принимают участие во всевозможных конкурсах и проектах, используют возможность заключения договоров пожертвования согласно Областного закона № 176-ЗС</w:t>
      </w:r>
    </w:p>
    <w:p w:rsidR="00D23305" w:rsidRPr="00382C9B" w:rsidRDefault="00D23305" w:rsidP="00D23305">
      <w:pPr>
        <w:spacing w:line="259" w:lineRule="auto"/>
        <w:jc w:val="both"/>
        <w:rPr>
          <w:rFonts w:eastAsia="Calibri"/>
          <w:bCs/>
          <w:sz w:val="28"/>
          <w:szCs w:val="28"/>
          <w:lang w:val="ru-RU"/>
        </w:rPr>
      </w:pPr>
      <w:r w:rsidRPr="00382C9B">
        <w:rPr>
          <w:rFonts w:eastAsia="Calibri"/>
          <w:sz w:val="28"/>
          <w:szCs w:val="28"/>
          <w:lang w:val="ru-RU"/>
        </w:rPr>
        <w:t xml:space="preserve">        Таким образом в 2025 году в рамках налогового вычета, были привлечены денежные</w:t>
      </w:r>
      <w:r>
        <w:rPr>
          <w:rFonts w:eastAsia="Calibri"/>
          <w:sz w:val="28"/>
          <w:szCs w:val="28"/>
          <w:lang w:val="ru-RU"/>
        </w:rPr>
        <w:t xml:space="preserve"> средства в размере 5млн. 567 тыс.</w:t>
      </w:r>
      <w:r w:rsidRPr="00382C9B">
        <w:rPr>
          <w:rFonts w:eastAsia="Calibri"/>
          <w:sz w:val="28"/>
          <w:szCs w:val="28"/>
          <w:lang w:val="ru-RU"/>
        </w:rPr>
        <w:t xml:space="preserve"> руб., из которых 4, 2 млн. руб. были перечислены «Донским заводом высоковольтных опор», 1,2 млн. руб. ООО «Краснокутское» и 100 тыс. руб. ООО «Профснабсервис». Эти денежные средства были направлены на текущий ремонт цокольного этажа в здании СДК х. Красный Кут, изготовление мебели для цокольного этажа СДК х. Красный Кут, приобретение твёрдого топлива для СК х. Марьевка, приобретение газовых котлов и выполнение комплекса мероприятий по замене узла учёта расхода газа и газоиспользующего оборудования в СДК п. Интернациональный, выполнение работ по демонтажу и монтажу вихревого насоса и текущему ремонту ступеней в здании СК х. Марьевка, поверку узла учёта газа и приобретение трёхместных секций для СК х. Калиновка, приобретение циркуляционных насосов для систем отопления для нужд МУК «Краснокутский СДК», текущий ремонт сцены в здании СДК х. Красный Кут, приобретение кресел для зрительного зала СДК х. Красный Кут и при</w:t>
      </w:r>
      <w:r w:rsidRPr="00382C9B">
        <w:rPr>
          <w:rFonts w:eastAsia="Calibri"/>
          <w:sz w:val="28"/>
          <w:szCs w:val="28"/>
          <w:lang w:val="ru-RU"/>
        </w:rPr>
        <w:lastRenderedPageBreak/>
        <w:t>обретение костюмов для актёров Народного театра «Маски» СДК х. Красный Кут и приобретение мишеней для развит</w:t>
      </w:r>
      <w:r>
        <w:rPr>
          <w:rFonts w:eastAsia="Calibri"/>
          <w:sz w:val="28"/>
          <w:szCs w:val="28"/>
          <w:lang w:val="ru-RU"/>
        </w:rPr>
        <w:t>ия секции дартс</w:t>
      </w:r>
      <w:r w:rsidRPr="00382C9B">
        <w:rPr>
          <w:rFonts w:eastAsia="Calibri"/>
          <w:sz w:val="28"/>
          <w:szCs w:val="28"/>
          <w:lang w:val="ru-RU"/>
        </w:rPr>
        <w:t>.</w:t>
      </w:r>
    </w:p>
    <w:p w:rsidR="00D23305" w:rsidRPr="003F4EFC" w:rsidRDefault="00D23305" w:rsidP="00D23305">
      <w:pPr>
        <w:spacing w:line="259" w:lineRule="auto"/>
        <w:jc w:val="both"/>
        <w:rPr>
          <w:rFonts w:eastAsia="Calibri"/>
          <w:bCs/>
          <w:sz w:val="28"/>
          <w:szCs w:val="28"/>
          <w:lang w:val="ru-RU"/>
        </w:rPr>
      </w:pPr>
      <w:r w:rsidRPr="003F4EFC">
        <w:rPr>
          <w:rFonts w:eastAsia="Calibri"/>
          <w:bCs/>
          <w:sz w:val="28"/>
          <w:szCs w:val="28"/>
          <w:lang w:val="ru-RU"/>
        </w:rPr>
        <w:t xml:space="preserve">        Систематически финансовую помощь в проведении мероприятий и помощь в решении текущих хозяйственно-бытовых вопросов оказывают:</w:t>
      </w:r>
    </w:p>
    <w:p w:rsidR="00D23305" w:rsidRPr="003F4EFC" w:rsidRDefault="00D23305" w:rsidP="00D23305">
      <w:pPr>
        <w:spacing w:line="259" w:lineRule="auto"/>
        <w:jc w:val="both"/>
        <w:rPr>
          <w:rFonts w:eastAsia="Calibri"/>
          <w:bCs/>
          <w:sz w:val="28"/>
          <w:szCs w:val="28"/>
          <w:lang w:val="ru-RU"/>
        </w:rPr>
      </w:pPr>
      <w:r w:rsidRPr="003F4EFC">
        <w:rPr>
          <w:rFonts w:eastAsia="Calibri"/>
          <w:bCs/>
          <w:sz w:val="28"/>
          <w:szCs w:val="28"/>
          <w:lang w:val="ru-RU"/>
        </w:rPr>
        <w:t xml:space="preserve">        - ООО «Краснокутское».</w:t>
      </w:r>
    </w:p>
    <w:p w:rsidR="00D23305" w:rsidRPr="003F4EFC" w:rsidRDefault="00D23305" w:rsidP="00D23305">
      <w:pPr>
        <w:spacing w:line="259" w:lineRule="auto"/>
        <w:jc w:val="both"/>
        <w:rPr>
          <w:rFonts w:eastAsia="Calibri"/>
          <w:bCs/>
          <w:sz w:val="28"/>
          <w:szCs w:val="28"/>
          <w:lang w:val="ru-RU"/>
        </w:rPr>
      </w:pPr>
      <w:r w:rsidRPr="003F4EFC">
        <w:rPr>
          <w:rFonts w:eastAsia="Calibri"/>
          <w:bCs/>
          <w:sz w:val="28"/>
          <w:szCs w:val="28"/>
          <w:lang w:val="ru-RU"/>
        </w:rPr>
        <w:t xml:space="preserve">        - КФХ Фурсов, Клапышко, Виниченко, Курт. </w:t>
      </w:r>
    </w:p>
    <w:p w:rsidR="00D23305" w:rsidRDefault="00D23305" w:rsidP="00D23305">
      <w:pPr>
        <w:spacing w:line="259" w:lineRule="auto"/>
        <w:jc w:val="both"/>
        <w:rPr>
          <w:rFonts w:eastAsia="Calibri"/>
          <w:bCs/>
          <w:sz w:val="28"/>
          <w:szCs w:val="28"/>
          <w:lang w:val="ru-RU"/>
        </w:rPr>
      </w:pPr>
      <w:r w:rsidRPr="003F4EFC">
        <w:rPr>
          <w:rFonts w:eastAsia="Calibri"/>
          <w:bCs/>
          <w:sz w:val="28"/>
          <w:szCs w:val="28"/>
          <w:lang w:val="ru-RU"/>
        </w:rPr>
        <w:t xml:space="preserve">        - ИП Гасанов, Шейкин, </w:t>
      </w:r>
      <w:proofErr w:type="spellStart"/>
      <w:r w:rsidRPr="003F4EFC">
        <w:rPr>
          <w:rFonts w:eastAsia="Calibri"/>
          <w:bCs/>
          <w:sz w:val="28"/>
          <w:szCs w:val="28"/>
          <w:lang w:val="ru-RU"/>
        </w:rPr>
        <w:t>Эпп</w:t>
      </w:r>
      <w:proofErr w:type="spellEnd"/>
      <w:r w:rsidRPr="003F4EFC">
        <w:rPr>
          <w:rFonts w:eastAsia="Calibri"/>
          <w:bCs/>
          <w:sz w:val="28"/>
          <w:szCs w:val="28"/>
          <w:lang w:val="ru-RU"/>
        </w:rPr>
        <w:t>, Репенко, Пасека Ребровых.</w:t>
      </w:r>
    </w:p>
    <w:p w:rsidR="00F17831" w:rsidRPr="003F4EFC" w:rsidRDefault="00F17831" w:rsidP="00D23305">
      <w:pPr>
        <w:spacing w:line="259" w:lineRule="auto"/>
        <w:jc w:val="both"/>
        <w:rPr>
          <w:rFonts w:eastAsia="Calibri"/>
          <w:bCs/>
          <w:sz w:val="28"/>
          <w:szCs w:val="28"/>
          <w:lang w:val="ru-RU"/>
        </w:rPr>
      </w:pPr>
    </w:p>
    <w:p w:rsidR="00D23305" w:rsidRPr="00F17831" w:rsidRDefault="00D23305" w:rsidP="00D23305">
      <w:pPr>
        <w:spacing w:line="259" w:lineRule="auto"/>
        <w:jc w:val="both"/>
        <w:rPr>
          <w:rFonts w:eastAsia="Calibri"/>
          <w:b/>
          <w:bCs/>
          <w:i/>
          <w:sz w:val="28"/>
          <w:szCs w:val="28"/>
          <w:u w:val="single"/>
          <w:lang w:val="ru-RU"/>
        </w:rPr>
      </w:pPr>
      <w:r w:rsidRPr="000C07BD">
        <w:rPr>
          <w:rFonts w:eastAsia="Calibri"/>
          <w:bCs/>
          <w:i/>
          <w:sz w:val="28"/>
          <w:szCs w:val="28"/>
          <w:lang w:val="ru-RU"/>
        </w:rPr>
        <w:t xml:space="preserve">                                           </w:t>
      </w:r>
      <w:r w:rsidRPr="00F17831">
        <w:rPr>
          <w:rFonts w:eastAsia="Calibri"/>
          <w:b/>
          <w:bCs/>
          <w:i/>
          <w:sz w:val="28"/>
          <w:szCs w:val="28"/>
          <w:u w:val="single"/>
          <w:lang w:val="ru-RU"/>
        </w:rPr>
        <w:t>Достижения.</w:t>
      </w:r>
    </w:p>
    <w:p w:rsidR="00D23305" w:rsidRPr="003F4EFC" w:rsidRDefault="00D23305" w:rsidP="00D23305">
      <w:pPr>
        <w:spacing w:line="259" w:lineRule="auto"/>
        <w:jc w:val="both"/>
        <w:rPr>
          <w:rFonts w:eastAsia="Calibri"/>
          <w:bCs/>
          <w:sz w:val="28"/>
          <w:szCs w:val="28"/>
          <w:lang w:val="ru-RU"/>
        </w:rPr>
      </w:pPr>
      <w:r w:rsidRPr="003F4EFC">
        <w:rPr>
          <w:rFonts w:eastAsia="Calibri"/>
          <w:b/>
          <w:bCs/>
          <w:sz w:val="28"/>
          <w:szCs w:val="28"/>
          <w:lang w:val="ru-RU"/>
        </w:rPr>
        <w:t xml:space="preserve">   </w:t>
      </w:r>
      <w:r w:rsidRPr="003F4EFC">
        <w:rPr>
          <w:rFonts w:eastAsia="Calibri"/>
          <w:bCs/>
          <w:sz w:val="28"/>
          <w:szCs w:val="28"/>
          <w:lang w:val="ru-RU"/>
        </w:rPr>
        <w:t xml:space="preserve">  </w:t>
      </w:r>
      <w:r w:rsidR="00F17831">
        <w:rPr>
          <w:rFonts w:eastAsia="Calibri"/>
          <w:bCs/>
          <w:sz w:val="28"/>
          <w:szCs w:val="28"/>
          <w:lang w:val="ru-RU"/>
        </w:rPr>
        <w:t xml:space="preserve">  </w:t>
      </w:r>
      <w:r w:rsidRPr="003F4EFC">
        <w:rPr>
          <w:rFonts w:eastAsia="Calibri"/>
          <w:bCs/>
          <w:sz w:val="28"/>
          <w:szCs w:val="28"/>
          <w:lang w:val="ru-RU"/>
        </w:rPr>
        <w:t>Основными показателями качества творческого процесса являются успехи и достижения воспитанников, которые подтверждаются призовыми местами всевозможных конкурсов, выставок и фестивалей.</w:t>
      </w:r>
    </w:p>
    <w:p w:rsidR="00D23305" w:rsidRPr="000C07BD" w:rsidRDefault="00D23305" w:rsidP="00D23305">
      <w:pPr>
        <w:spacing w:line="259" w:lineRule="auto"/>
        <w:jc w:val="both"/>
        <w:rPr>
          <w:rFonts w:eastAsia="Calibri"/>
          <w:bCs/>
          <w:sz w:val="28"/>
          <w:szCs w:val="28"/>
          <w:lang w:val="ru-RU"/>
        </w:rPr>
      </w:pPr>
      <w:r w:rsidRPr="003F4EFC">
        <w:rPr>
          <w:rFonts w:eastAsia="Calibri"/>
          <w:b/>
          <w:bCs/>
          <w:sz w:val="28"/>
          <w:szCs w:val="28"/>
          <w:lang w:val="ru-RU"/>
        </w:rPr>
        <w:t xml:space="preserve">     </w:t>
      </w:r>
      <w:r w:rsidR="00F17831">
        <w:rPr>
          <w:rFonts w:eastAsia="Calibri"/>
          <w:b/>
          <w:bCs/>
          <w:sz w:val="28"/>
          <w:szCs w:val="28"/>
          <w:lang w:val="ru-RU"/>
        </w:rPr>
        <w:t xml:space="preserve">  </w:t>
      </w:r>
      <w:r w:rsidRPr="000C07BD">
        <w:rPr>
          <w:rFonts w:eastAsia="Calibri"/>
          <w:bCs/>
          <w:sz w:val="28"/>
          <w:szCs w:val="28"/>
          <w:lang w:val="ru-RU"/>
        </w:rPr>
        <w:t xml:space="preserve">Так за отчетный период участники художественной самодеятельности МУК «Краснокутский СДК» приняли участие в: </w:t>
      </w:r>
    </w:p>
    <w:p w:rsidR="00D23305" w:rsidRPr="003F4EFC" w:rsidRDefault="00D23305" w:rsidP="00D23305">
      <w:pPr>
        <w:spacing w:line="259" w:lineRule="auto"/>
        <w:jc w:val="both"/>
        <w:rPr>
          <w:rFonts w:eastAsia="Calibri"/>
          <w:bCs/>
          <w:sz w:val="28"/>
          <w:szCs w:val="28"/>
          <w:lang w:val="ru-RU"/>
        </w:rPr>
      </w:pPr>
      <w:r w:rsidRPr="003F4EFC">
        <w:rPr>
          <w:rFonts w:eastAsia="Calibri"/>
          <w:bCs/>
          <w:sz w:val="28"/>
          <w:szCs w:val="28"/>
          <w:lang w:val="ru-RU"/>
        </w:rPr>
        <w:t xml:space="preserve">      - </w:t>
      </w:r>
      <w:r w:rsidR="00F17831">
        <w:rPr>
          <w:rFonts w:eastAsia="Calibri"/>
          <w:bCs/>
          <w:sz w:val="28"/>
          <w:szCs w:val="28"/>
          <w:lang w:val="ru-RU"/>
        </w:rPr>
        <w:t>в</w:t>
      </w:r>
      <w:r w:rsidRPr="003F4EFC">
        <w:rPr>
          <w:rFonts w:eastAsia="Calibri"/>
          <w:bCs/>
          <w:sz w:val="28"/>
          <w:szCs w:val="28"/>
          <w:lang w:val="ru-RU"/>
        </w:rPr>
        <w:t>сероссийском чемпионате «Битва чемпионов» в г. Ростов-на-Дону;</w:t>
      </w:r>
    </w:p>
    <w:p w:rsidR="00D23305" w:rsidRPr="003F4EFC" w:rsidRDefault="00D23305" w:rsidP="00D23305">
      <w:pPr>
        <w:spacing w:line="259" w:lineRule="auto"/>
        <w:jc w:val="both"/>
        <w:rPr>
          <w:rFonts w:eastAsia="Calibri"/>
          <w:bCs/>
          <w:sz w:val="28"/>
          <w:szCs w:val="28"/>
          <w:lang w:val="ru-RU"/>
        </w:rPr>
      </w:pPr>
      <w:r w:rsidRPr="003F4EFC">
        <w:rPr>
          <w:rFonts w:eastAsia="Calibri"/>
          <w:bCs/>
          <w:sz w:val="28"/>
          <w:szCs w:val="28"/>
          <w:lang w:val="ru-RU"/>
        </w:rPr>
        <w:t xml:space="preserve">      -</w:t>
      </w:r>
      <w:r w:rsidR="00F17831">
        <w:rPr>
          <w:rFonts w:eastAsia="Calibri"/>
          <w:bCs/>
          <w:sz w:val="28"/>
          <w:szCs w:val="28"/>
          <w:lang w:val="ru-RU"/>
        </w:rPr>
        <w:t xml:space="preserve"> о</w:t>
      </w:r>
      <w:r w:rsidRPr="003F4EFC">
        <w:rPr>
          <w:rFonts w:eastAsia="Calibri"/>
          <w:bCs/>
          <w:sz w:val="28"/>
          <w:szCs w:val="28"/>
          <w:lang w:val="ru-RU"/>
        </w:rPr>
        <w:t>ткрытом общегородском Арт-фестивале «Таланты + Шахты», в г. Шахты;</w:t>
      </w:r>
    </w:p>
    <w:p w:rsidR="00D23305" w:rsidRPr="003F4EFC" w:rsidRDefault="00D23305" w:rsidP="00D23305">
      <w:pPr>
        <w:spacing w:line="259" w:lineRule="auto"/>
        <w:jc w:val="both"/>
        <w:rPr>
          <w:rFonts w:eastAsia="Calibri"/>
          <w:bCs/>
          <w:sz w:val="28"/>
          <w:szCs w:val="28"/>
          <w:lang w:val="ru-RU"/>
        </w:rPr>
      </w:pPr>
      <w:r w:rsidRPr="003F4EFC">
        <w:rPr>
          <w:rFonts w:eastAsia="Calibri"/>
          <w:bCs/>
          <w:sz w:val="28"/>
          <w:szCs w:val="28"/>
          <w:lang w:val="ru-RU"/>
        </w:rPr>
        <w:t xml:space="preserve">     - </w:t>
      </w:r>
      <w:r w:rsidR="00F17831">
        <w:rPr>
          <w:rFonts w:eastAsia="Calibri"/>
          <w:bCs/>
          <w:sz w:val="28"/>
          <w:szCs w:val="28"/>
          <w:lang w:val="ru-RU"/>
        </w:rPr>
        <w:t>в</w:t>
      </w:r>
      <w:r w:rsidRPr="003F4EFC">
        <w:rPr>
          <w:rFonts w:eastAsia="Calibri"/>
          <w:bCs/>
          <w:sz w:val="28"/>
          <w:szCs w:val="28"/>
          <w:lang w:val="ru-RU"/>
        </w:rPr>
        <w:t>сероссийском фестивале «Душа баяна», который в этом году проводился на территории Октябрьского района;</w:t>
      </w:r>
    </w:p>
    <w:p w:rsidR="00D23305" w:rsidRPr="003F4EFC" w:rsidRDefault="00D23305" w:rsidP="00D23305">
      <w:pPr>
        <w:spacing w:line="259" w:lineRule="auto"/>
        <w:jc w:val="both"/>
        <w:rPr>
          <w:rFonts w:eastAsia="Calibri"/>
          <w:bCs/>
          <w:sz w:val="28"/>
          <w:szCs w:val="28"/>
          <w:lang w:val="ru-RU"/>
        </w:rPr>
      </w:pPr>
      <w:r w:rsidRPr="003F4EFC">
        <w:rPr>
          <w:rFonts w:eastAsia="Calibri"/>
          <w:bCs/>
          <w:sz w:val="28"/>
          <w:szCs w:val="28"/>
          <w:lang w:val="ru-RU"/>
        </w:rPr>
        <w:t xml:space="preserve">     - </w:t>
      </w:r>
      <w:r w:rsidR="00F17831">
        <w:rPr>
          <w:rFonts w:eastAsia="Calibri"/>
          <w:bCs/>
          <w:sz w:val="28"/>
          <w:szCs w:val="28"/>
          <w:lang w:val="ru-RU"/>
        </w:rPr>
        <w:t>м</w:t>
      </w:r>
      <w:r w:rsidRPr="003F4EFC">
        <w:rPr>
          <w:rFonts w:eastAsia="Calibri"/>
          <w:bCs/>
          <w:sz w:val="28"/>
          <w:szCs w:val="28"/>
          <w:lang w:val="ru-RU"/>
        </w:rPr>
        <w:t>еждународном конкурсе - фестивале «Фаворит успеха» в г. Азов;</w:t>
      </w:r>
    </w:p>
    <w:p w:rsidR="00D23305" w:rsidRPr="003F4EFC" w:rsidRDefault="00D23305" w:rsidP="00D23305">
      <w:pPr>
        <w:spacing w:line="259" w:lineRule="auto"/>
        <w:jc w:val="both"/>
        <w:rPr>
          <w:rFonts w:eastAsia="Calibri"/>
          <w:bCs/>
          <w:sz w:val="28"/>
          <w:szCs w:val="28"/>
          <w:lang w:val="ru-RU"/>
        </w:rPr>
      </w:pPr>
      <w:r w:rsidRPr="003F4EFC">
        <w:rPr>
          <w:rFonts w:eastAsia="Calibri"/>
          <w:bCs/>
          <w:sz w:val="28"/>
          <w:szCs w:val="28"/>
          <w:lang w:val="ru-RU"/>
        </w:rPr>
        <w:t xml:space="preserve">     - </w:t>
      </w:r>
      <w:r w:rsidR="00F17831">
        <w:rPr>
          <w:rFonts w:eastAsia="Calibri"/>
          <w:bCs/>
          <w:sz w:val="28"/>
          <w:szCs w:val="28"/>
          <w:lang w:val="ru-RU"/>
        </w:rPr>
        <w:t>р</w:t>
      </w:r>
      <w:r w:rsidRPr="003F4EFC">
        <w:rPr>
          <w:rFonts w:eastAsia="Calibri"/>
          <w:bCs/>
          <w:sz w:val="28"/>
          <w:szCs w:val="28"/>
          <w:lang w:val="ru-RU"/>
        </w:rPr>
        <w:t>айонном театральном конкурсе «Закулисье;</w:t>
      </w:r>
    </w:p>
    <w:p w:rsidR="00D23305" w:rsidRPr="003F4EFC" w:rsidRDefault="00D23305" w:rsidP="00D23305">
      <w:pPr>
        <w:spacing w:line="259" w:lineRule="auto"/>
        <w:jc w:val="both"/>
        <w:rPr>
          <w:rFonts w:eastAsia="Calibri"/>
          <w:bCs/>
          <w:sz w:val="28"/>
          <w:szCs w:val="28"/>
          <w:lang w:val="ru-RU"/>
        </w:rPr>
      </w:pPr>
      <w:r w:rsidRPr="003F4EFC">
        <w:rPr>
          <w:rFonts w:eastAsia="Calibri"/>
          <w:bCs/>
          <w:sz w:val="28"/>
          <w:szCs w:val="28"/>
          <w:lang w:val="ru-RU"/>
        </w:rPr>
        <w:t xml:space="preserve">       В данных конкурсах наши ребята были удостоены самых высоких наград с присуждением лауреатов 1-й, 2-й и 3-й степени.</w:t>
      </w:r>
    </w:p>
    <w:p w:rsidR="00D23305" w:rsidRPr="003F4EFC" w:rsidRDefault="00D23305" w:rsidP="00D23305">
      <w:pPr>
        <w:shd w:val="clear" w:color="auto" w:fill="FFFFFF"/>
        <w:spacing w:before="30"/>
        <w:jc w:val="both"/>
        <w:rPr>
          <w:color w:val="000000"/>
          <w:sz w:val="28"/>
          <w:szCs w:val="28"/>
          <w:shd w:val="clear" w:color="auto" w:fill="FFFFFF"/>
          <w:lang w:val="ru-RU" w:eastAsia="ru-RU"/>
        </w:rPr>
      </w:pPr>
      <w:r w:rsidRPr="003F4EFC">
        <w:rPr>
          <w:rFonts w:eastAsia="Calibri"/>
          <w:sz w:val="28"/>
          <w:szCs w:val="28"/>
          <w:lang w:val="ru-RU"/>
        </w:rPr>
        <w:t xml:space="preserve">       </w:t>
      </w:r>
      <w:r w:rsidRPr="003F4EFC">
        <w:rPr>
          <w:color w:val="000000"/>
          <w:sz w:val="28"/>
          <w:szCs w:val="28"/>
          <w:lang w:val="ru-RU" w:eastAsia="ru-RU"/>
        </w:rPr>
        <w:t xml:space="preserve">МУК «Краснокутский СДК» живет интересной, насыщенной творческой жизнью, привлекая в свой круг все больше и больше заинтересованных людей, </w:t>
      </w:r>
      <w:r w:rsidRPr="003F4EFC">
        <w:rPr>
          <w:color w:val="000000"/>
          <w:sz w:val="28"/>
          <w:szCs w:val="28"/>
          <w:shd w:val="clear" w:color="auto" w:fill="FFFFFF"/>
          <w:lang w:val="ru-RU" w:eastAsia="ru-RU"/>
        </w:rPr>
        <w:t>независимо от возраста и профессий.</w:t>
      </w:r>
    </w:p>
    <w:p w:rsidR="00D23305" w:rsidRPr="00B217F6" w:rsidRDefault="00D23305" w:rsidP="00D23305">
      <w:pPr>
        <w:shd w:val="clear" w:color="auto" w:fill="FFFFFF"/>
        <w:spacing w:before="30"/>
        <w:jc w:val="both"/>
        <w:rPr>
          <w:color w:val="000000"/>
          <w:sz w:val="28"/>
          <w:szCs w:val="28"/>
          <w:shd w:val="clear" w:color="auto" w:fill="FFFFFF"/>
          <w:lang w:val="ru-RU" w:eastAsia="ru-RU"/>
        </w:rPr>
      </w:pPr>
      <w:r w:rsidRPr="003F4EFC">
        <w:rPr>
          <w:color w:val="000000"/>
          <w:sz w:val="28"/>
          <w:szCs w:val="28"/>
          <w:shd w:val="clear" w:color="auto" w:fill="FFFFFF"/>
          <w:lang w:val="ru-RU" w:eastAsia="ru-RU"/>
        </w:rPr>
        <w:t xml:space="preserve">      Таким образом, деятельность учреждений культуры помогает населению не только скрасить свой досуг и развивать творческие способности, но и дает возможность достигнуть определенных результатов.</w:t>
      </w:r>
      <w:r w:rsidRPr="00B217F6">
        <w:rPr>
          <w:color w:val="000000"/>
          <w:sz w:val="28"/>
          <w:szCs w:val="28"/>
          <w:shd w:val="clear" w:color="auto" w:fill="FFFFFF"/>
          <w:lang w:val="ru-RU" w:eastAsia="ru-RU"/>
        </w:rPr>
        <w:t xml:space="preserve"> </w:t>
      </w:r>
    </w:p>
    <w:p w:rsidR="00D23305" w:rsidRPr="00B217F6" w:rsidRDefault="00D23305" w:rsidP="00D23305">
      <w:pPr>
        <w:pStyle w:val="a3"/>
        <w:jc w:val="both"/>
        <w:rPr>
          <w:rFonts w:eastAsia="Calibri"/>
          <w:sz w:val="28"/>
          <w:szCs w:val="28"/>
        </w:rPr>
      </w:pPr>
      <w:r w:rsidRPr="00B217F6">
        <w:rPr>
          <w:rFonts w:eastAsia="Calibri"/>
          <w:bCs/>
          <w:sz w:val="28"/>
          <w:szCs w:val="28"/>
        </w:rPr>
        <w:t xml:space="preserve">      </w:t>
      </w:r>
      <w:r w:rsidRPr="003F4EFC">
        <w:rPr>
          <w:sz w:val="28"/>
          <w:szCs w:val="28"/>
        </w:rPr>
        <w:t>В поддержку участников специальной военной операции волонтёрской группой х. Новопавловка «Твори добро», казаками ХКО «Краснокутское» и неравнодушными жителями регулярно и уже системно осуществляется сбор гуманитарной помощи,</w:t>
      </w:r>
      <w:r w:rsidRPr="003F4EFC">
        <w:rPr>
          <w:rFonts w:eastAsia="Calibri"/>
          <w:sz w:val="28"/>
          <w:szCs w:val="28"/>
        </w:rPr>
        <w:t xml:space="preserve"> за что мы очень благодарим неравнодушных жителей, откликнувшихся на просьбу о помощи.</w:t>
      </w:r>
      <w:r w:rsidRPr="00B217F6">
        <w:rPr>
          <w:rFonts w:eastAsia="Calibri"/>
          <w:sz w:val="28"/>
          <w:szCs w:val="28"/>
        </w:rPr>
        <w:t xml:space="preserve"> </w:t>
      </w:r>
    </w:p>
    <w:p w:rsidR="00D23305" w:rsidRPr="00B217F6" w:rsidRDefault="00D23305" w:rsidP="00D23305">
      <w:pPr>
        <w:pStyle w:val="a3"/>
        <w:rPr>
          <w:sz w:val="28"/>
          <w:szCs w:val="28"/>
        </w:rPr>
      </w:pPr>
      <w:r w:rsidRPr="00B217F6">
        <w:rPr>
          <w:sz w:val="28"/>
          <w:szCs w:val="28"/>
        </w:rPr>
        <w:t xml:space="preserve"> </w:t>
      </w:r>
    </w:p>
    <w:p w:rsidR="00D23305" w:rsidRPr="00B217F6" w:rsidRDefault="00D23305" w:rsidP="00D23305">
      <w:pPr>
        <w:rPr>
          <w:sz w:val="28"/>
          <w:szCs w:val="28"/>
          <w:lang w:val="ru-RU"/>
        </w:rPr>
      </w:pPr>
      <w:r w:rsidRPr="00B217F6">
        <w:rPr>
          <w:sz w:val="28"/>
          <w:szCs w:val="28"/>
          <w:lang w:val="ru-RU"/>
        </w:rPr>
        <w:tab/>
        <w:t>Напомню о долгосрочных наказах, которые остаются в работе:</w:t>
      </w:r>
    </w:p>
    <w:p w:rsidR="00D23305" w:rsidRPr="00B217F6" w:rsidRDefault="00D23305" w:rsidP="00D23305">
      <w:pPr>
        <w:rPr>
          <w:b/>
          <w:sz w:val="28"/>
          <w:szCs w:val="28"/>
          <w:lang w:val="ru-RU"/>
        </w:rPr>
      </w:pPr>
      <w:r w:rsidRPr="00B217F6">
        <w:rPr>
          <w:b/>
          <w:sz w:val="28"/>
          <w:szCs w:val="28"/>
          <w:lang w:val="ru-RU"/>
        </w:rPr>
        <w:t>Наказы избирателей, поступившие в ходе выборной кампании по выборам в ГД РФ седьмого созыва Щаблыкину М.И.</w:t>
      </w:r>
    </w:p>
    <w:p w:rsidR="00D23305" w:rsidRPr="00B217F6" w:rsidRDefault="00D23305" w:rsidP="00D23305">
      <w:pPr>
        <w:ind w:firstLine="708"/>
        <w:jc w:val="both"/>
        <w:rPr>
          <w:sz w:val="28"/>
          <w:szCs w:val="28"/>
          <w:lang w:val="ru-RU"/>
        </w:rPr>
      </w:pPr>
      <w:r w:rsidRPr="00B217F6">
        <w:rPr>
          <w:sz w:val="28"/>
          <w:szCs w:val="28"/>
          <w:lang w:val="ru-RU"/>
        </w:rPr>
        <w:t>1. Газификация х. Марьевка и х. Веселый; (газификация х. Марьевка уже в программе газификации на 2026 год, а по х. Веселый - проектирование газификации хутора выполнено, включен в программу газификации малых хутором на период до 2030 года);</w:t>
      </w:r>
    </w:p>
    <w:p w:rsidR="00D23305" w:rsidRPr="00B217F6" w:rsidRDefault="00D23305" w:rsidP="00D23305">
      <w:pPr>
        <w:ind w:firstLine="708"/>
        <w:jc w:val="both"/>
        <w:rPr>
          <w:sz w:val="28"/>
          <w:szCs w:val="28"/>
          <w:lang w:val="ru-RU" w:eastAsia="ru-RU"/>
        </w:rPr>
      </w:pPr>
      <w:r w:rsidRPr="00B217F6">
        <w:rPr>
          <w:sz w:val="28"/>
          <w:szCs w:val="28"/>
          <w:lang w:val="ru-RU" w:eastAsia="ru-RU"/>
        </w:rPr>
        <w:t>2. Строительство начальной школы №</w:t>
      </w:r>
      <w:r w:rsidR="00F17831">
        <w:rPr>
          <w:sz w:val="28"/>
          <w:szCs w:val="28"/>
          <w:lang w:val="ru-RU" w:eastAsia="ru-RU"/>
        </w:rPr>
        <w:t xml:space="preserve"> </w:t>
      </w:r>
      <w:r w:rsidRPr="00B217F6">
        <w:rPr>
          <w:sz w:val="28"/>
          <w:szCs w:val="28"/>
          <w:lang w:val="ru-RU" w:eastAsia="ru-RU"/>
        </w:rPr>
        <w:t>19 на 100 мест в пос. Интернациональном (в данный момент выполняются работы по подготовке строительной площадки. Также завезены металлоконструкции для нового здания), окончание работ –</w:t>
      </w:r>
      <w:r>
        <w:rPr>
          <w:sz w:val="28"/>
          <w:szCs w:val="28"/>
          <w:lang w:val="ru-RU" w:eastAsia="ru-RU"/>
        </w:rPr>
        <w:t xml:space="preserve"> </w:t>
      </w:r>
      <w:r w:rsidRPr="00B217F6">
        <w:rPr>
          <w:sz w:val="28"/>
          <w:szCs w:val="28"/>
          <w:lang w:val="ru-RU" w:eastAsia="ru-RU"/>
        </w:rPr>
        <w:t>сентябрь этого года;</w:t>
      </w:r>
    </w:p>
    <w:p w:rsidR="00D23305" w:rsidRPr="00B217F6" w:rsidRDefault="00D23305" w:rsidP="00D23305">
      <w:pPr>
        <w:ind w:firstLine="708"/>
        <w:jc w:val="both"/>
        <w:rPr>
          <w:rFonts w:eastAsia="Calibri"/>
          <w:sz w:val="28"/>
          <w:szCs w:val="28"/>
          <w:lang w:val="ru-RU"/>
        </w:rPr>
      </w:pPr>
      <w:r w:rsidRPr="00B217F6">
        <w:rPr>
          <w:rFonts w:eastAsia="Calibri"/>
          <w:sz w:val="28"/>
          <w:szCs w:val="28"/>
          <w:lang w:val="ru-RU"/>
        </w:rPr>
        <w:lastRenderedPageBreak/>
        <w:t>3. Выполнен ямочный ремонт картами подъездной межмуниципальной дороги от М-19 к х. Новопавловка.</w:t>
      </w:r>
    </w:p>
    <w:p w:rsidR="00D23305" w:rsidRPr="00B217F6" w:rsidRDefault="00D23305" w:rsidP="00D23305">
      <w:pPr>
        <w:ind w:firstLine="708"/>
        <w:jc w:val="both"/>
        <w:rPr>
          <w:color w:val="000000"/>
          <w:sz w:val="28"/>
          <w:szCs w:val="28"/>
          <w:lang w:val="ru-RU" w:eastAsia="ru-RU"/>
        </w:rPr>
      </w:pPr>
      <w:r w:rsidRPr="00B217F6">
        <w:rPr>
          <w:rFonts w:eastAsia="Calibri"/>
          <w:sz w:val="28"/>
          <w:szCs w:val="28"/>
          <w:lang w:val="ru-RU"/>
        </w:rPr>
        <w:t>Эти же вопросы отражены были и в</w:t>
      </w:r>
      <w:r w:rsidRPr="00B217F6">
        <w:rPr>
          <w:color w:val="000000"/>
          <w:sz w:val="28"/>
          <w:szCs w:val="28"/>
          <w:lang w:val="ru-RU" w:eastAsia="ru-RU"/>
        </w:rPr>
        <w:t xml:space="preserve">о время эфира программы «Трибуна депутата». </w:t>
      </w:r>
    </w:p>
    <w:p w:rsidR="00D23305" w:rsidRPr="00B217F6" w:rsidRDefault="00D23305" w:rsidP="00D23305">
      <w:pPr>
        <w:ind w:firstLine="708"/>
        <w:rPr>
          <w:color w:val="000000"/>
          <w:sz w:val="28"/>
          <w:szCs w:val="28"/>
          <w:lang w:val="ru-RU" w:eastAsia="ru-RU"/>
        </w:rPr>
      </w:pPr>
      <w:r w:rsidRPr="00B217F6">
        <w:rPr>
          <w:color w:val="000000"/>
          <w:sz w:val="28"/>
          <w:szCs w:val="28"/>
          <w:lang w:val="ru-RU" w:eastAsia="ru-RU"/>
        </w:rPr>
        <w:t>В ходе этого эфира поступило всего15 вопросов. Ответы и решение этих вопросов также были в последующих передачах, не буду повторяться.</w:t>
      </w:r>
    </w:p>
    <w:p w:rsidR="00D23305" w:rsidRPr="00B217F6" w:rsidRDefault="00D23305" w:rsidP="00D23305">
      <w:pPr>
        <w:ind w:firstLine="708"/>
        <w:rPr>
          <w:b/>
          <w:sz w:val="28"/>
          <w:szCs w:val="28"/>
          <w:highlight w:val="yellow"/>
          <w:u w:val="single"/>
          <w:lang w:val="ru-RU"/>
        </w:rPr>
      </w:pPr>
    </w:p>
    <w:p w:rsidR="00D23305" w:rsidRPr="00B217F6" w:rsidRDefault="00D23305" w:rsidP="00D23305">
      <w:pPr>
        <w:jc w:val="center"/>
        <w:rPr>
          <w:b/>
          <w:sz w:val="28"/>
          <w:szCs w:val="28"/>
          <w:u w:val="single"/>
          <w:lang w:val="ru-RU"/>
        </w:rPr>
      </w:pPr>
      <w:r w:rsidRPr="00B217F6">
        <w:rPr>
          <w:b/>
          <w:sz w:val="28"/>
          <w:szCs w:val="28"/>
          <w:u w:val="single"/>
          <w:lang w:val="ru-RU"/>
        </w:rPr>
        <w:t>Задачи на 2026 год</w:t>
      </w:r>
    </w:p>
    <w:p w:rsidR="00D23305" w:rsidRPr="00B217F6" w:rsidRDefault="00D23305" w:rsidP="00D23305">
      <w:pPr>
        <w:ind w:firstLine="709"/>
        <w:jc w:val="both"/>
        <w:rPr>
          <w:sz w:val="28"/>
          <w:szCs w:val="28"/>
          <w:lang w:val="ru-RU"/>
        </w:rPr>
      </w:pPr>
      <w:r w:rsidRPr="00B217F6">
        <w:rPr>
          <w:sz w:val="28"/>
          <w:szCs w:val="28"/>
          <w:lang w:val="ru-RU"/>
        </w:rPr>
        <w:t>Хочется отметить, что каждый новый день – ставит новые задачи, появляются новые проблемы, но мы не собираемся останавливаться на достигнутом. На текущий 2026 год у нас намечены обширные планы по актуальным для нашего поселения вопросам:</w:t>
      </w:r>
    </w:p>
    <w:p w:rsidR="00D23305" w:rsidRPr="00B217F6" w:rsidRDefault="00D23305" w:rsidP="00D23305">
      <w:pPr>
        <w:jc w:val="both"/>
        <w:rPr>
          <w:sz w:val="28"/>
          <w:szCs w:val="28"/>
          <w:lang w:val="ru-RU"/>
        </w:rPr>
      </w:pPr>
      <w:r w:rsidRPr="00B217F6">
        <w:rPr>
          <w:sz w:val="28"/>
          <w:szCs w:val="28"/>
          <w:lang w:val="ru-RU"/>
        </w:rPr>
        <w:t xml:space="preserve">          - это выполнение Указов Президента,</w:t>
      </w:r>
    </w:p>
    <w:p w:rsidR="00D23305" w:rsidRPr="00B217F6" w:rsidRDefault="00D23305" w:rsidP="00D23305">
      <w:pPr>
        <w:jc w:val="both"/>
        <w:rPr>
          <w:sz w:val="28"/>
          <w:szCs w:val="28"/>
          <w:lang w:val="ru-RU"/>
        </w:rPr>
      </w:pPr>
      <w:r w:rsidRPr="00B217F6">
        <w:rPr>
          <w:sz w:val="28"/>
          <w:szCs w:val="28"/>
          <w:lang w:val="ru-RU"/>
        </w:rPr>
        <w:t xml:space="preserve">          - исполнение наказов, </w:t>
      </w:r>
    </w:p>
    <w:p w:rsidR="00D23305" w:rsidRPr="00B217F6" w:rsidRDefault="00D23305" w:rsidP="00D23305">
      <w:pPr>
        <w:jc w:val="both"/>
        <w:rPr>
          <w:sz w:val="28"/>
          <w:szCs w:val="28"/>
          <w:lang w:val="ru-RU"/>
        </w:rPr>
      </w:pPr>
      <w:r w:rsidRPr="00B217F6">
        <w:rPr>
          <w:sz w:val="28"/>
          <w:szCs w:val="28"/>
          <w:lang w:val="ru-RU"/>
        </w:rPr>
        <w:t xml:space="preserve">          - привлечение инвестиций на территорию,</w:t>
      </w:r>
    </w:p>
    <w:p w:rsidR="00D23305" w:rsidRPr="00B217F6" w:rsidRDefault="00D23305" w:rsidP="00D23305">
      <w:pPr>
        <w:jc w:val="both"/>
        <w:rPr>
          <w:sz w:val="28"/>
          <w:szCs w:val="28"/>
          <w:lang w:val="ru-RU"/>
        </w:rPr>
      </w:pPr>
      <w:r w:rsidRPr="00B217F6">
        <w:rPr>
          <w:sz w:val="28"/>
          <w:szCs w:val="28"/>
          <w:lang w:val="ru-RU"/>
        </w:rPr>
        <w:t xml:space="preserve">          - работа с сельхозпроизводителями и ИП,</w:t>
      </w:r>
    </w:p>
    <w:p w:rsidR="00D23305" w:rsidRPr="00B217F6" w:rsidRDefault="00D23305" w:rsidP="00D23305">
      <w:pPr>
        <w:jc w:val="both"/>
        <w:rPr>
          <w:sz w:val="28"/>
          <w:szCs w:val="28"/>
          <w:lang w:val="ru-RU"/>
        </w:rPr>
      </w:pPr>
      <w:r w:rsidRPr="00B217F6">
        <w:rPr>
          <w:sz w:val="28"/>
          <w:szCs w:val="28"/>
          <w:lang w:val="ru-RU"/>
        </w:rPr>
        <w:t xml:space="preserve">          - пополнение доходной части бюджета и эффективное расходование средств бюджета,</w:t>
      </w:r>
    </w:p>
    <w:p w:rsidR="00D23305" w:rsidRPr="00B217F6" w:rsidRDefault="00D23305" w:rsidP="00D23305">
      <w:pPr>
        <w:jc w:val="both"/>
        <w:rPr>
          <w:sz w:val="28"/>
          <w:szCs w:val="28"/>
          <w:lang w:val="ru-RU"/>
        </w:rPr>
      </w:pPr>
      <w:r w:rsidRPr="00B217F6">
        <w:rPr>
          <w:sz w:val="28"/>
          <w:szCs w:val="28"/>
          <w:lang w:val="ru-RU"/>
        </w:rPr>
        <w:t xml:space="preserve">          В 2025 году администрацией нашего поселения были поданы заявки для реализации в 2026 году по двум программам:</w:t>
      </w:r>
    </w:p>
    <w:p w:rsidR="00D23305" w:rsidRPr="00B217F6" w:rsidRDefault="00D23305" w:rsidP="00D23305">
      <w:pPr>
        <w:jc w:val="both"/>
        <w:rPr>
          <w:sz w:val="28"/>
          <w:szCs w:val="28"/>
          <w:lang w:val="ru-RU"/>
        </w:rPr>
      </w:pPr>
      <w:r w:rsidRPr="00B217F6">
        <w:rPr>
          <w:sz w:val="28"/>
          <w:szCs w:val="28"/>
          <w:lang w:val="ru-RU"/>
        </w:rPr>
        <w:t xml:space="preserve">          1. В Федеральную программу «Формирование комфортной городской среды» - это благоустройство сквера в х. Красный Кут.</w:t>
      </w:r>
    </w:p>
    <w:p w:rsidR="00D23305" w:rsidRPr="00B217F6" w:rsidRDefault="00D23305" w:rsidP="00D23305">
      <w:pPr>
        <w:jc w:val="both"/>
        <w:rPr>
          <w:sz w:val="28"/>
          <w:szCs w:val="28"/>
          <w:lang w:val="ru-RU"/>
        </w:rPr>
      </w:pPr>
      <w:r w:rsidRPr="00B217F6">
        <w:rPr>
          <w:sz w:val="28"/>
          <w:szCs w:val="28"/>
          <w:lang w:val="ru-RU"/>
        </w:rPr>
        <w:t xml:space="preserve">         2. В региональную программу Инициативное бюджетирование «Сделаем вместе» - это благоустройство центральной аллеи по ул. Чистова х. Красный Кут.</w:t>
      </w:r>
    </w:p>
    <w:p w:rsidR="00D23305" w:rsidRPr="00B217F6" w:rsidRDefault="00D23305" w:rsidP="00D23305">
      <w:pPr>
        <w:jc w:val="both"/>
        <w:rPr>
          <w:sz w:val="28"/>
          <w:szCs w:val="28"/>
          <w:lang w:val="ru-RU"/>
        </w:rPr>
      </w:pPr>
      <w:r w:rsidRPr="00B217F6">
        <w:rPr>
          <w:sz w:val="28"/>
          <w:szCs w:val="28"/>
          <w:lang w:val="ru-RU"/>
        </w:rPr>
        <w:t xml:space="preserve">          Согласно протокола № 12 от 17 ноября 2025 г. заявка по благоустройству центральной аллеи областной комиссией рассмотрена и одобрена. Наш объект включен в список победителей с реализацией в 2026 году. В данный момент ведется работа с профильным министерством по выделению бюджетных средств на благоустрой</w:t>
      </w:r>
      <w:r>
        <w:rPr>
          <w:sz w:val="28"/>
          <w:szCs w:val="28"/>
          <w:lang w:val="ru-RU"/>
        </w:rPr>
        <w:t>с</w:t>
      </w:r>
      <w:r w:rsidRPr="00B217F6">
        <w:rPr>
          <w:sz w:val="28"/>
          <w:szCs w:val="28"/>
          <w:lang w:val="ru-RU"/>
        </w:rPr>
        <w:t>тво аллеи.</w:t>
      </w:r>
    </w:p>
    <w:p w:rsidR="00D23305" w:rsidRPr="00B217F6" w:rsidRDefault="00D23305" w:rsidP="00D23305">
      <w:pPr>
        <w:ind w:firstLine="708"/>
        <w:jc w:val="both"/>
        <w:rPr>
          <w:sz w:val="28"/>
          <w:szCs w:val="28"/>
          <w:lang w:val="ru-RU"/>
        </w:rPr>
      </w:pPr>
      <w:r w:rsidRPr="00B217F6">
        <w:rPr>
          <w:sz w:val="28"/>
          <w:szCs w:val="28"/>
          <w:lang w:val="ru-RU"/>
        </w:rPr>
        <w:t xml:space="preserve"> По скверу пока ясности у нас нет.</w:t>
      </w:r>
    </w:p>
    <w:p w:rsidR="00D23305" w:rsidRPr="00B217F6" w:rsidRDefault="00D23305" w:rsidP="00D23305">
      <w:pPr>
        <w:ind w:firstLine="708"/>
        <w:jc w:val="both"/>
        <w:rPr>
          <w:sz w:val="28"/>
          <w:szCs w:val="28"/>
          <w:lang w:val="ru-RU"/>
        </w:rPr>
      </w:pPr>
      <w:r w:rsidRPr="00B217F6">
        <w:rPr>
          <w:sz w:val="28"/>
          <w:szCs w:val="28"/>
          <w:lang w:val="ru-RU"/>
        </w:rPr>
        <w:t xml:space="preserve">Наша задача - обеспечить полное выполнение всех намеченных мероприятий, </w:t>
      </w:r>
      <w:r>
        <w:rPr>
          <w:sz w:val="28"/>
          <w:szCs w:val="28"/>
          <w:lang w:val="ru-RU"/>
        </w:rPr>
        <w:t xml:space="preserve">на которых я останавливался выше в докладе, </w:t>
      </w:r>
      <w:r w:rsidRPr="00B217F6">
        <w:rPr>
          <w:sz w:val="28"/>
          <w:szCs w:val="28"/>
          <w:lang w:val="ru-RU"/>
        </w:rPr>
        <w:t>уделить максимум внимания нашим жителям.</w:t>
      </w:r>
    </w:p>
    <w:p w:rsidR="00D23305" w:rsidRPr="00B217F6" w:rsidRDefault="00D23305" w:rsidP="00D23305">
      <w:pPr>
        <w:ind w:firstLine="708"/>
        <w:jc w:val="center"/>
        <w:rPr>
          <w:b/>
          <w:sz w:val="28"/>
          <w:szCs w:val="28"/>
          <w:u w:val="single"/>
          <w:lang w:val="ru-RU"/>
        </w:rPr>
      </w:pPr>
      <w:r w:rsidRPr="00B217F6">
        <w:rPr>
          <w:b/>
          <w:sz w:val="28"/>
          <w:szCs w:val="28"/>
          <w:u w:val="single"/>
          <w:lang w:val="ru-RU"/>
        </w:rPr>
        <w:t>Заключение</w:t>
      </w:r>
    </w:p>
    <w:p w:rsidR="00D23305" w:rsidRPr="00B217F6" w:rsidRDefault="00D23305" w:rsidP="00D23305">
      <w:pPr>
        <w:ind w:firstLine="709"/>
        <w:jc w:val="both"/>
        <w:rPr>
          <w:sz w:val="28"/>
          <w:szCs w:val="28"/>
          <w:lang w:val="ru-RU"/>
        </w:rPr>
      </w:pPr>
      <w:r w:rsidRPr="00B217F6">
        <w:rPr>
          <w:sz w:val="28"/>
          <w:szCs w:val="28"/>
          <w:lang w:val="ru-RU"/>
        </w:rPr>
        <w:t>Заканчивая свое выступление, разрешите выразить слова благодарности руководству Октябрьского района, всему депутатскому корпусу, предпринимателям, спонсорам, жителям за эффективное взаимодействие.</w:t>
      </w:r>
    </w:p>
    <w:p w:rsidR="00D23305" w:rsidRPr="00B217F6" w:rsidRDefault="00D23305" w:rsidP="00D23305">
      <w:pPr>
        <w:ind w:firstLine="709"/>
        <w:jc w:val="both"/>
        <w:rPr>
          <w:b/>
          <w:sz w:val="28"/>
          <w:szCs w:val="28"/>
          <w:u w:val="single"/>
          <w:lang w:val="ru-RU"/>
        </w:rPr>
      </w:pPr>
      <w:r w:rsidRPr="00B217F6">
        <w:rPr>
          <w:sz w:val="28"/>
          <w:szCs w:val="28"/>
          <w:lang w:val="ru-RU"/>
        </w:rPr>
        <w:t xml:space="preserve">Органы местного самоуправления нашего поселения всегда готовы прислушиваться к советам жителей, помогать в решении проблем. </w:t>
      </w:r>
    </w:p>
    <w:p w:rsidR="00D23305" w:rsidRPr="00B217F6" w:rsidRDefault="00D23305" w:rsidP="00D23305">
      <w:pPr>
        <w:ind w:firstLine="709"/>
        <w:jc w:val="both"/>
        <w:rPr>
          <w:sz w:val="28"/>
          <w:szCs w:val="28"/>
          <w:lang w:val="ru-RU"/>
        </w:rPr>
      </w:pPr>
      <w:r w:rsidRPr="00B217F6">
        <w:rPr>
          <w:sz w:val="28"/>
          <w:szCs w:val="28"/>
          <w:lang w:val="ru-RU"/>
        </w:rPr>
        <w:t>Спасибо за внимание. Готов ответить на вопросы.</w:t>
      </w:r>
      <w:bookmarkStart w:id="0" w:name="_GoBack"/>
      <w:bookmarkEnd w:id="0"/>
    </w:p>
    <w:p w:rsidR="00D23305" w:rsidRPr="008C13DF" w:rsidRDefault="00D23305" w:rsidP="00D23305">
      <w:pPr>
        <w:ind w:firstLine="709"/>
        <w:rPr>
          <w:sz w:val="28"/>
          <w:szCs w:val="28"/>
          <w:lang w:val="ru-RU"/>
        </w:rPr>
      </w:pPr>
    </w:p>
    <w:p w:rsidR="00D23305" w:rsidRPr="008C13DF" w:rsidRDefault="00D23305" w:rsidP="00D23305">
      <w:pPr>
        <w:rPr>
          <w:sz w:val="28"/>
          <w:szCs w:val="28"/>
          <w:lang w:val="ru-RU"/>
        </w:rPr>
      </w:pPr>
    </w:p>
    <w:p w:rsidR="00D23305" w:rsidRPr="008C13DF" w:rsidRDefault="00D23305" w:rsidP="00D23305">
      <w:pPr>
        <w:rPr>
          <w:sz w:val="28"/>
          <w:szCs w:val="28"/>
          <w:lang w:val="ru-RU"/>
        </w:rPr>
      </w:pPr>
      <w:r w:rsidRPr="008C13DF">
        <w:rPr>
          <w:sz w:val="28"/>
          <w:szCs w:val="28"/>
          <w:lang w:val="ru-RU"/>
        </w:rPr>
        <w:t xml:space="preserve">              Ведущий специалист</w:t>
      </w:r>
    </w:p>
    <w:p w:rsidR="00D23305" w:rsidRPr="008C13DF" w:rsidRDefault="00D23305" w:rsidP="00D23305">
      <w:pPr>
        <w:rPr>
          <w:sz w:val="28"/>
          <w:szCs w:val="28"/>
          <w:lang w:val="ru-RU"/>
        </w:rPr>
      </w:pPr>
      <w:r w:rsidRPr="008C13DF">
        <w:rPr>
          <w:sz w:val="28"/>
          <w:szCs w:val="28"/>
          <w:lang w:val="ru-RU"/>
        </w:rPr>
        <w:t>по делопроизводству и архивной работе                               Е. А. Стаценко</w:t>
      </w:r>
    </w:p>
    <w:p w:rsidR="00D23305" w:rsidRPr="008C13DF" w:rsidRDefault="00D23305" w:rsidP="00D23305">
      <w:pPr>
        <w:rPr>
          <w:sz w:val="28"/>
          <w:szCs w:val="28"/>
          <w:lang w:val="ru-RU"/>
        </w:rPr>
      </w:pPr>
      <w:r w:rsidRPr="008C13DF">
        <w:rPr>
          <w:sz w:val="28"/>
          <w:szCs w:val="28"/>
          <w:lang w:val="ru-RU"/>
        </w:rPr>
        <w:t xml:space="preserve">              </w:t>
      </w:r>
    </w:p>
    <w:p w:rsidR="006A3E0A" w:rsidRPr="008C13DF" w:rsidRDefault="006A3E0A" w:rsidP="001E2A83">
      <w:pPr>
        <w:rPr>
          <w:sz w:val="28"/>
          <w:szCs w:val="28"/>
          <w:lang w:val="ru-RU"/>
        </w:rPr>
      </w:pPr>
    </w:p>
    <w:sectPr w:rsidR="006A3E0A" w:rsidRPr="008C13DF" w:rsidSect="00F17831">
      <w:pgSz w:w="11906" w:h="16838"/>
      <w:pgMar w:top="426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173493"/>
    <w:multiLevelType w:val="hybridMultilevel"/>
    <w:tmpl w:val="9E5A8BE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41B388D"/>
    <w:multiLevelType w:val="hybridMultilevel"/>
    <w:tmpl w:val="5DBC5AEE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A11F98"/>
    <w:multiLevelType w:val="hybridMultilevel"/>
    <w:tmpl w:val="7836404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A26655"/>
    <w:multiLevelType w:val="hybridMultilevel"/>
    <w:tmpl w:val="1918FD3E"/>
    <w:lvl w:ilvl="0" w:tplc="6A06E2B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572A4E"/>
    <w:multiLevelType w:val="hybridMultilevel"/>
    <w:tmpl w:val="4A481A6A"/>
    <w:lvl w:ilvl="0" w:tplc="6A06E2B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D65908"/>
    <w:multiLevelType w:val="hybridMultilevel"/>
    <w:tmpl w:val="23D64CC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5BE4222"/>
    <w:multiLevelType w:val="hybridMultilevel"/>
    <w:tmpl w:val="A126AA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596D8C"/>
    <w:multiLevelType w:val="hybridMultilevel"/>
    <w:tmpl w:val="B8484B88"/>
    <w:lvl w:ilvl="0" w:tplc="041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8" w15:restartNumberingAfterBreak="0">
    <w:nsid w:val="17DD3498"/>
    <w:multiLevelType w:val="hybridMultilevel"/>
    <w:tmpl w:val="EAFC58A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18B333E5"/>
    <w:multiLevelType w:val="hybridMultilevel"/>
    <w:tmpl w:val="37705590"/>
    <w:lvl w:ilvl="0" w:tplc="6A06E2B2">
      <w:start w:val="1"/>
      <w:numFmt w:val="bullet"/>
      <w:lvlText w:val="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0" w15:restartNumberingAfterBreak="0">
    <w:nsid w:val="1AB65D11"/>
    <w:multiLevelType w:val="hybridMultilevel"/>
    <w:tmpl w:val="FE1411D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14511C6"/>
    <w:multiLevelType w:val="hybridMultilevel"/>
    <w:tmpl w:val="FBD0E7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2AA110B"/>
    <w:multiLevelType w:val="hybridMultilevel"/>
    <w:tmpl w:val="20A248EA"/>
    <w:lvl w:ilvl="0" w:tplc="04190001">
      <w:start w:val="1"/>
      <w:numFmt w:val="bullet"/>
      <w:lvlText w:val=""/>
      <w:lvlJc w:val="left"/>
      <w:pPr>
        <w:tabs>
          <w:tab w:val="num" w:pos="795"/>
        </w:tabs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15"/>
        </w:tabs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35"/>
        </w:tabs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55"/>
        </w:tabs>
        <w:ind w:left="6555" w:hanging="360"/>
      </w:pPr>
      <w:rPr>
        <w:rFonts w:ascii="Wingdings" w:hAnsi="Wingdings" w:hint="default"/>
      </w:rPr>
    </w:lvl>
  </w:abstractNum>
  <w:abstractNum w:abstractNumId="13" w15:restartNumberingAfterBreak="0">
    <w:nsid w:val="24946993"/>
    <w:multiLevelType w:val="hybridMultilevel"/>
    <w:tmpl w:val="D604F050"/>
    <w:lvl w:ilvl="0" w:tplc="0419000D">
      <w:start w:val="1"/>
      <w:numFmt w:val="bullet"/>
      <w:lvlText w:val=""/>
      <w:lvlJc w:val="left"/>
      <w:pPr>
        <w:ind w:left="9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14" w15:restartNumberingAfterBreak="0">
    <w:nsid w:val="250C69A6"/>
    <w:multiLevelType w:val="hybridMultilevel"/>
    <w:tmpl w:val="91444C10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29600E31"/>
    <w:multiLevelType w:val="hybridMultilevel"/>
    <w:tmpl w:val="A18E693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AFE1A6E"/>
    <w:multiLevelType w:val="hybridMultilevel"/>
    <w:tmpl w:val="20CC7E2C"/>
    <w:lvl w:ilvl="0" w:tplc="E662D2B8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2B202044"/>
    <w:multiLevelType w:val="hybridMultilevel"/>
    <w:tmpl w:val="FC3877E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D8B620F"/>
    <w:multiLevelType w:val="hybridMultilevel"/>
    <w:tmpl w:val="5B7AB88C"/>
    <w:lvl w:ilvl="0" w:tplc="013827E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0E03102"/>
    <w:multiLevelType w:val="hybridMultilevel"/>
    <w:tmpl w:val="7F0665E4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5007558"/>
    <w:multiLevelType w:val="hybridMultilevel"/>
    <w:tmpl w:val="E3688D8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3A3429ED"/>
    <w:multiLevelType w:val="hybridMultilevel"/>
    <w:tmpl w:val="9B6AD0D2"/>
    <w:lvl w:ilvl="0" w:tplc="AD2E4B6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2A87504"/>
    <w:multiLevelType w:val="hybridMultilevel"/>
    <w:tmpl w:val="CF94EB0E"/>
    <w:lvl w:ilvl="0" w:tplc="0419000F">
      <w:start w:val="1"/>
      <w:numFmt w:val="decimal"/>
      <w:lvlText w:val="%1."/>
      <w:lvlJc w:val="left"/>
      <w:pPr>
        <w:ind w:left="1545" w:hanging="360"/>
      </w:pPr>
    </w:lvl>
    <w:lvl w:ilvl="1" w:tplc="04190019" w:tentative="1">
      <w:start w:val="1"/>
      <w:numFmt w:val="lowerLetter"/>
      <w:lvlText w:val="%2."/>
      <w:lvlJc w:val="left"/>
      <w:pPr>
        <w:ind w:left="2265" w:hanging="360"/>
      </w:pPr>
    </w:lvl>
    <w:lvl w:ilvl="2" w:tplc="0419001B" w:tentative="1">
      <w:start w:val="1"/>
      <w:numFmt w:val="lowerRoman"/>
      <w:lvlText w:val="%3."/>
      <w:lvlJc w:val="right"/>
      <w:pPr>
        <w:ind w:left="2985" w:hanging="180"/>
      </w:pPr>
    </w:lvl>
    <w:lvl w:ilvl="3" w:tplc="0419000F" w:tentative="1">
      <w:start w:val="1"/>
      <w:numFmt w:val="decimal"/>
      <w:lvlText w:val="%4."/>
      <w:lvlJc w:val="left"/>
      <w:pPr>
        <w:ind w:left="3705" w:hanging="360"/>
      </w:pPr>
    </w:lvl>
    <w:lvl w:ilvl="4" w:tplc="04190019" w:tentative="1">
      <w:start w:val="1"/>
      <w:numFmt w:val="lowerLetter"/>
      <w:lvlText w:val="%5."/>
      <w:lvlJc w:val="left"/>
      <w:pPr>
        <w:ind w:left="4425" w:hanging="360"/>
      </w:pPr>
    </w:lvl>
    <w:lvl w:ilvl="5" w:tplc="0419001B" w:tentative="1">
      <w:start w:val="1"/>
      <w:numFmt w:val="lowerRoman"/>
      <w:lvlText w:val="%6."/>
      <w:lvlJc w:val="right"/>
      <w:pPr>
        <w:ind w:left="5145" w:hanging="180"/>
      </w:pPr>
    </w:lvl>
    <w:lvl w:ilvl="6" w:tplc="0419000F" w:tentative="1">
      <w:start w:val="1"/>
      <w:numFmt w:val="decimal"/>
      <w:lvlText w:val="%7."/>
      <w:lvlJc w:val="left"/>
      <w:pPr>
        <w:ind w:left="5865" w:hanging="360"/>
      </w:pPr>
    </w:lvl>
    <w:lvl w:ilvl="7" w:tplc="04190019" w:tentative="1">
      <w:start w:val="1"/>
      <w:numFmt w:val="lowerLetter"/>
      <w:lvlText w:val="%8."/>
      <w:lvlJc w:val="left"/>
      <w:pPr>
        <w:ind w:left="6585" w:hanging="360"/>
      </w:pPr>
    </w:lvl>
    <w:lvl w:ilvl="8" w:tplc="0419001B" w:tentative="1">
      <w:start w:val="1"/>
      <w:numFmt w:val="lowerRoman"/>
      <w:lvlText w:val="%9."/>
      <w:lvlJc w:val="right"/>
      <w:pPr>
        <w:ind w:left="7305" w:hanging="180"/>
      </w:pPr>
    </w:lvl>
  </w:abstractNum>
  <w:abstractNum w:abstractNumId="23" w15:restartNumberingAfterBreak="0">
    <w:nsid w:val="451D1CF6"/>
    <w:multiLevelType w:val="hybridMultilevel"/>
    <w:tmpl w:val="9726FD9E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24" w15:restartNumberingAfterBreak="0">
    <w:nsid w:val="4A026863"/>
    <w:multiLevelType w:val="hybridMultilevel"/>
    <w:tmpl w:val="8B76B66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4F633FD8"/>
    <w:multiLevelType w:val="hybridMultilevel"/>
    <w:tmpl w:val="F24A9D5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507C5E76"/>
    <w:multiLevelType w:val="hybridMultilevel"/>
    <w:tmpl w:val="52BED85A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27" w15:restartNumberingAfterBreak="0">
    <w:nsid w:val="513F184E"/>
    <w:multiLevelType w:val="hybridMultilevel"/>
    <w:tmpl w:val="337461A0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8" w15:restartNumberingAfterBreak="0">
    <w:nsid w:val="51D639B1"/>
    <w:multiLevelType w:val="hybridMultilevel"/>
    <w:tmpl w:val="F09062A2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9" w15:restartNumberingAfterBreak="0">
    <w:nsid w:val="5BA643E5"/>
    <w:multiLevelType w:val="hybridMultilevel"/>
    <w:tmpl w:val="D7CE860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5BBB57AC"/>
    <w:multiLevelType w:val="hybridMultilevel"/>
    <w:tmpl w:val="73086A12"/>
    <w:lvl w:ilvl="0" w:tplc="8AC4075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2D8806A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360DED8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94CCF8C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86C5E14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F922196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8EAF1C2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8405EEE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30C675A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1" w15:restartNumberingAfterBreak="0">
    <w:nsid w:val="61105BD3"/>
    <w:multiLevelType w:val="hybridMultilevel"/>
    <w:tmpl w:val="EBC43CE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3573B0D"/>
    <w:multiLevelType w:val="hybridMultilevel"/>
    <w:tmpl w:val="5550687C"/>
    <w:lvl w:ilvl="0" w:tplc="04190001">
      <w:start w:val="1"/>
      <w:numFmt w:val="bullet"/>
      <w:lvlText w:val=""/>
      <w:lvlJc w:val="left"/>
      <w:pPr>
        <w:tabs>
          <w:tab w:val="num" w:pos="786"/>
        </w:tabs>
        <w:ind w:left="786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506"/>
        </w:tabs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26"/>
        </w:tabs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46"/>
        </w:tabs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66"/>
        </w:tabs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86"/>
        </w:tabs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06"/>
        </w:tabs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26"/>
        </w:tabs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46"/>
        </w:tabs>
        <w:ind w:left="6546" w:hanging="360"/>
      </w:pPr>
      <w:rPr>
        <w:rFonts w:ascii="Wingdings" w:hAnsi="Wingdings" w:hint="default"/>
      </w:rPr>
    </w:lvl>
  </w:abstractNum>
  <w:abstractNum w:abstractNumId="33" w15:restartNumberingAfterBreak="0">
    <w:nsid w:val="63905D05"/>
    <w:multiLevelType w:val="hybridMultilevel"/>
    <w:tmpl w:val="C8EA2ED0"/>
    <w:lvl w:ilvl="0" w:tplc="04190009">
      <w:start w:val="1"/>
      <w:numFmt w:val="bullet"/>
      <w:lvlText w:val=""/>
      <w:lvlJc w:val="left"/>
      <w:pPr>
        <w:ind w:left="85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7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9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1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3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5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7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9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15" w:hanging="360"/>
      </w:pPr>
      <w:rPr>
        <w:rFonts w:ascii="Wingdings" w:hAnsi="Wingdings" w:hint="default"/>
      </w:rPr>
    </w:lvl>
  </w:abstractNum>
  <w:abstractNum w:abstractNumId="34" w15:restartNumberingAfterBreak="0">
    <w:nsid w:val="7546573A"/>
    <w:multiLevelType w:val="hybridMultilevel"/>
    <w:tmpl w:val="FDC04E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6805D6B"/>
    <w:multiLevelType w:val="hybridMultilevel"/>
    <w:tmpl w:val="86DAEEA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78400E46"/>
    <w:multiLevelType w:val="hybridMultilevel"/>
    <w:tmpl w:val="E09428F8"/>
    <w:lvl w:ilvl="0" w:tplc="23BC5FDA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7DAF74F5"/>
    <w:multiLevelType w:val="hybridMultilevel"/>
    <w:tmpl w:val="15628D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30"/>
  </w:num>
  <w:num w:numId="3">
    <w:abstractNumId w:val="22"/>
  </w:num>
  <w:num w:numId="4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7"/>
  </w:num>
  <w:num w:numId="17">
    <w:abstractNumId w:val="26"/>
  </w:num>
  <w:num w:numId="18">
    <w:abstractNumId w:val="32"/>
  </w:num>
  <w:num w:numId="19">
    <w:abstractNumId w:val="2"/>
  </w:num>
  <w:num w:numId="20">
    <w:abstractNumId w:val="12"/>
  </w:num>
  <w:num w:numId="21">
    <w:abstractNumId w:val="23"/>
  </w:num>
  <w:num w:numId="22">
    <w:abstractNumId w:val="34"/>
  </w:num>
  <w:num w:numId="23">
    <w:abstractNumId w:val="4"/>
  </w:num>
  <w:num w:numId="24">
    <w:abstractNumId w:val="9"/>
  </w:num>
  <w:num w:numId="25">
    <w:abstractNumId w:val="3"/>
  </w:num>
  <w:num w:numId="26">
    <w:abstractNumId w:val="31"/>
  </w:num>
  <w:num w:numId="27">
    <w:abstractNumId w:val="6"/>
  </w:num>
  <w:num w:numId="28">
    <w:abstractNumId w:val="11"/>
  </w:num>
  <w:num w:numId="29">
    <w:abstractNumId w:val="18"/>
  </w:num>
  <w:num w:numId="30">
    <w:abstractNumId w:val="1"/>
  </w:num>
  <w:num w:numId="31">
    <w:abstractNumId w:val="7"/>
  </w:num>
  <w:num w:numId="32">
    <w:abstractNumId w:val="13"/>
  </w:num>
  <w:num w:numId="33">
    <w:abstractNumId w:val="17"/>
  </w:num>
  <w:num w:numId="34">
    <w:abstractNumId w:val="19"/>
  </w:num>
  <w:num w:numId="35">
    <w:abstractNumId w:val="33"/>
  </w:num>
  <w:num w:numId="36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0"/>
  </w:num>
  <w:num w:numId="38">
    <w:abstractNumId w:val="28"/>
  </w:num>
  <w:num w:numId="39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2"/>
  </w:compat>
  <w:rsids>
    <w:rsidRoot w:val="006A3E0A"/>
    <w:rsid w:val="00010277"/>
    <w:rsid w:val="001804DB"/>
    <w:rsid w:val="001E2A83"/>
    <w:rsid w:val="00200C3E"/>
    <w:rsid w:val="002800AE"/>
    <w:rsid w:val="0028498D"/>
    <w:rsid w:val="002E3018"/>
    <w:rsid w:val="0034652E"/>
    <w:rsid w:val="003E60FA"/>
    <w:rsid w:val="00424AA0"/>
    <w:rsid w:val="00442208"/>
    <w:rsid w:val="00461D72"/>
    <w:rsid w:val="004E0432"/>
    <w:rsid w:val="00574236"/>
    <w:rsid w:val="00657738"/>
    <w:rsid w:val="006659A3"/>
    <w:rsid w:val="00690180"/>
    <w:rsid w:val="006A3E0A"/>
    <w:rsid w:val="006C7EE7"/>
    <w:rsid w:val="007E2400"/>
    <w:rsid w:val="00825F6F"/>
    <w:rsid w:val="00860AF3"/>
    <w:rsid w:val="008C13DF"/>
    <w:rsid w:val="008E7ECF"/>
    <w:rsid w:val="009848B6"/>
    <w:rsid w:val="009A5506"/>
    <w:rsid w:val="00A33B21"/>
    <w:rsid w:val="00B00481"/>
    <w:rsid w:val="00B4589A"/>
    <w:rsid w:val="00BC603F"/>
    <w:rsid w:val="00C07D4B"/>
    <w:rsid w:val="00C2569C"/>
    <w:rsid w:val="00C3270E"/>
    <w:rsid w:val="00C70BC6"/>
    <w:rsid w:val="00D1371C"/>
    <w:rsid w:val="00D23305"/>
    <w:rsid w:val="00D25991"/>
    <w:rsid w:val="00D34489"/>
    <w:rsid w:val="00D52C11"/>
    <w:rsid w:val="00DA00D0"/>
    <w:rsid w:val="00E141CC"/>
    <w:rsid w:val="00E369D9"/>
    <w:rsid w:val="00E87DF2"/>
    <w:rsid w:val="00EE5494"/>
    <w:rsid w:val="00F05A69"/>
    <w:rsid w:val="00F17831"/>
    <w:rsid w:val="00F20EE4"/>
    <w:rsid w:val="00F767B4"/>
    <w:rsid w:val="00F81599"/>
    <w:rsid w:val="00FD2F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7DBD32"/>
  <w15:docId w15:val="{7FA70ECD-044F-48A8-A3B0-4B642CE2DF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00" w:afterAutospacing="1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A3E0A"/>
    <w:pPr>
      <w:spacing w:after="0" w:afterAutospacing="0"/>
      <w:jc w:val="left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1">
    <w:name w:val="heading 1"/>
    <w:aliases w:val="Раздел Договора,H1,&quot;Алмаз&quot;"/>
    <w:basedOn w:val="a"/>
    <w:next w:val="a"/>
    <w:link w:val="10"/>
    <w:qFormat/>
    <w:rsid w:val="00424AA0"/>
    <w:pPr>
      <w:keepNext/>
      <w:ind w:firstLine="540"/>
      <w:jc w:val="both"/>
      <w:outlineLvl w:val="0"/>
    </w:pPr>
    <w:rPr>
      <w:b/>
      <w:bCs/>
      <w:lang w:val="ru-RU"/>
    </w:rPr>
  </w:style>
  <w:style w:type="paragraph" w:styleId="2">
    <w:name w:val="heading 2"/>
    <w:aliases w:val="H2,&quot;Изумруд&quot;"/>
    <w:basedOn w:val="a"/>
    <w:next w:val="a"/>
    <w:link w:val="20"/>
    <w:qFormat/>
    <w:rsid w:val="00B4589A"/>
    <w:pPr>
      <w:keepNext/>
      <w:autoSpaceDE w:val="0"/>
      <w:autoSpaceDN w:val="0"/>
      <w:adjustRightInd w:val="0"/>
      <w:ind w:firstLine="485"/>
      <w:jc w:val="both"/>
      <w:outlineLvl w:val="1"/>
    </w:pPr>
    <w:rPr>
      <w:rFonts w:ascii="Arial" w:hAnsi="Arial" w:cs="Arial"/>
      <w:b/>
      <w:bCs/>
      <w:sz w:val="22"/>
      <w:szCs w:val="22"/>
      <w:lang w:val="ru-RU" w:eastAsia="ru-RU"/>
    </w:rPr>
  </w:style>
  <w:style w:type="paragraph" w:styleId="3">
    <w:name w:val="heading 3"/>
    <w:basedOn w:val="a"/>
    <w:next w:val="a"/>
    <w:link w:val="30"/>
    <w:qFormat/>
    <w:rsid w:val="00B4589A"/>
    <w:pPr>
      <w:keepNext/>
      <w:outlineLvl w:val="2"/>
    </w:pPr>
    <w:rPr>
      <w:b/>
      <w:bCs/>
      <w:sz w:val="28"/>
      <w:szCs w:val="28"/>
      <w:lang w:val="x-none"/>
    </w:rPr>
  </w:style>
  <w:style w:type="paragraph" w:styleId="4">
    <w:name w:val="heading 4"/>
    <w:basedOn w:val="a"/>
    <w:next w:val="a"/>
    <w:link w:val="40"/>
    <w:qFormat/>
    <w:rsid w:val="00B4589A"/>
    <w:pPr>
      <w:keepNext/>
      <w:outlineLvl w:val="3"/>
    </w:pPr>
    <w:rPr>
      <w:b/>
      <w:bCs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6A3E0A"/>
    <w:pPr>
      <w:spacing w:after="0" w:afterAutospacing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link w:val="22"/>
    <w:rsid w:val="006A3E0A"/>
    <w:pPr>
      <w:jc w:val="both"/>
    </w:pPr>
    <w:rPr>
      <w:sz w:val="28"/>
      <w:szCs w:val="20"/>
    </w:rPr>
  </w:style>
  <w:style w:type="character" w:customStyle="1" w:styleId="22">
    <w:name w:val="Основной текст 2 Знак"/>
    <w:basedOn w:val="a0"/>
    <w:link w:val="21"/>
    <w:rsid w:val="006A3E0A"/>
    <w:rPr>
      <w:rFonts w:ascii="Times New Roman" w:eastAsia="Times New Roman" w:hAnsi="Times New Roman" w:cs="Times New Roman"/>
      <w:sz w:val="28"/>
      <w:szCs w:val="20"/>
    </w:rPr>
  </w:style>
  <w:style w:type="paragraph" w:styleId="a5">
    <w:name w:val="List Paragraph"/>
    <w:basedOn w:val="a"/>
    <w:uiPriority w:val="34"/>
    <w:qFormat/>
    <w:rsid w:val="006A3E0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ru-RU"/>
    </w:rPr>
  </w:style>
  <w:style w:type="character" w:customStyle="1" w:styleId="a4">
    <w:name w:val="Без интервала Знак"/>
    <w:link w:val="a3"/>
    <w:uiPriority w:val="1"/>
    <w:locked/>
    <w:rsid w:val="008E7ECF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6">
    <w:name w:val="Table Grid"/>
    <w:basedOn w:val="a1"/>
    <w:uiPriority w:val="59"/>
    <w:rsid w:val="008E7ECF"/>
    <w:pPr>
      <w:spacing w:after="0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7">
    <w:name w:val="Normal (Web)"/>
    <w:basedOn w:val="a"/>
    <w:link w:val="a8"/>
    <w:uiPriority w:val="99"/>
    <w:unhideWhenUsed/>
    <w:rsid w:val="002E3018"/>
    <w:pPr>
      <w:spacing w:before="100" w:beforeAutospacing="1" w:after="100" w:afterAutospacing="1"/>
    </w:pPr>
    <w:rPr>
      <w:lang w:val="ru-RU" w:eastAsia="ru-RU"/>
    </w:rPr>
  </w:style>
  <w:style w:type="character" w:customStyle="1" w:styleId="apple-converted-space">
    <w:name w:val="apple-converted-space"/>
    <w:basedOn w:val="a0"/>
    <w:rsid w:val="002E3018"/>
  </w:style>
  <w:style w:type="paragraph" w:styleId="a9">
    <w:name w:val="Balloon Text"/>
    <w:basedOn w:val="a"/>
    <w:link w:val="aa"/>
    <w:unhideWhenUsed/>
    <w:rsid w:val="00A33B21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A33B21"/>
    <w:rPr>
      <w:rFonts w:ascii="Tahoma" w:eastAsia="Times New Roman" w:hAnsi="Tahoma" w:cs="Tahoma"/>
      <w:sz w:val="16"/>
      <w:szCs w:val="16"/>
      <w:lang w:val="en-US"/>
    </w:rPr>
  </w:style>
  <w:style w:type="character" w:customStyle="1" w:styleId="10">
    <w:name w:val="Заголовок 1 Знак"/>
    <w:aliases w:val="Раздел Договора Знак,H1 Знак,&quot;Алмаз&quot; Знак"/>
    <w:basedOn w:val="a0"/>
    <w:link w:val="1"/>
    <w:rsid w:val="00424AA0"/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210">
    <w:name w:val="Основной текст 21"/>
    <w:basedOn w:val="a"/>
    <w:rsid w:val="00424AA0"/>
    <w:pPr>
      <w:spacing w:line="320" w:lineRule="exact"/>
      <w:ind w:firstLine="720"/>
      <w:jc w:val="both"/>
    </w:pPr>
    <w:rPr>
      <w:sz w:val="28"/>
      <w:szCs w:val="20"/>
      <w:lang w:val="ru-RU" w:eastAsia="ru-RU"/>
    </w:rPr>
  </w:style>
  <w:style w:type="character" w:customStyle="1" w:styleId="20">
    <w:name w:val="Заголовок 2 Знак"/>
    <w:aliases w:val="H2 Знак,&quot;Изумруд&quot; Знак"/>
    <w:basedOn w:val="a0"/>
    <w:link w:val="2"/>
    <w:rsid w:val="00B4589A"/>
    <w:rPr>
      <w:rFonts w:ascii="Arial" w:eastAsia="Times New Roman" w:hAnsi="Arial" w:cs="Arial"/>
      <w:b/>
      <w:bCs/>
      <w:lang w:eastAsia="ru-RU"/>
    </w:rPr>
  </w:style>
  <w:style w:type="character" w:customStyle="1" w:styleId="30">
    <w:name w:val="Заголовок 3 Знак"/>
    <w:basedOn w:val="a0"/>
    <w:link w:val="3"/>
    <w:rsid w:val="00B4589A"/>
    <w:rPr>
      <w:rFonts w:ascii="Times New Roman" w:eastAsia="Times New Roman" w:hAnsi="Times New Roman" w:cs="Times New Roman"/>
      <w:b/>
      <w:bCs/>
      <w:sz w:val="28"/>
      <w:szCs w:val="28"/>
      <w:lang w:val="x-none"/>
    </w:rPr>
  </w:style>
  <w:style w:type="character" w:customStyle="1" w:styleId="40">
    <w:name w:val="Заголовок 4 Знак"/>
    <w:basedOn w:val="a0"/>
    <w:link w:val="4"/>
    <w:rsid w:val="00B4589A"/>
    <w:rPr>
      <w:rFonts w:ascii="Times New Roman" w:eastAsia="Times New Roman" w:hAnsi="Times New Roman" w:cs="Times New Roman"/>
      <w:b/>
      <w:bCs/>
      <w:sz w:val="24"/>
      <w:szCs w:val="24"/>
    </w:rPr>
  </w:style>
  <w:style w:type="numbering" w:customStyle="1" w:styleId="11">
    <w:name w:val="Нет списка1"/>
    <w:next w:val="a2"/>
    <w:semiHidden/>
    <w:rsid w:val="00B4589A"/>
  </w:style>
  <w:style w:type="paragraph" w:customStyle="1" w:styleId="ConsTitle">
    <w:name w:val="ConsTitle"/>
    <w:rsid w:val="00B4589A"/>
    <w:pPr>
      <w:widowControl w:val="0"/>
      <w:autoSpaceDE w:val="0"/>
      <w:autoSpaceDN w:val="0"/>
      <w:adjustRightInd w:val="0"/>
      <w:spacing w:after="0" w:afterAutospacing="0"/>
      <w:ind w:right="19772"/>
      <w:jc w:val="left"/>
    </w:pPr>
    <w:rPr>
      <w:rFonts w:ascii="Arial" w:eastAsia="Times New Roman" w:hAnsi="Arial" w:cs="Arial"/>
      <w:b/>
      <w:bCs/>
      <w:sz w:val="16"/>
      <w:szCs w:val="16"/>
    </w:rPr>
  </w:style>
  <w:style w:type="paragraph" w:styleId="ab">
    <w:name w:val="Body Text Indent"/>
    <w:basedOn w:val="a"/>
    <w:link w:val="ac"/>
    <w:rsid w:val="00B4589A"/>
    <w:pPr>
      <w:ind w:firstLine="708"/>
    </w:pPr>
    <w:rPr>
      <w:color w:val="333399"/>
      <w:sz w:val="20"/>
      <w:lang w:val="ru-RU" w:eastAsia="ru-RU"/>
    </w:rPr>
  </w:style>
  <w:style w:type="character" w:customStyle="1" w:styleId="ac">
    <w:name w:val="Основной текст с отступом Знак"/>
    <w:basedOn w:val="a0"/>
    <w:link w:val="ab"/>
    <w:rsid w:val="00B4589A"/>
    <w:rPr>
      <w:rFonts w:ascii="Times New Roman" w:eastAsia="Times New Roman" w:hAnsi="Times New Roman" w:cs="Times New Roman"/>
      <w:color w:val="333399"/>
      <w:sz w:val="20"/>
      <w:szCs w:val="24"/>
      <w:lang w:eastAsia="ru-RU"/>
    </w:rPr>
  </w:style>
  <w:style w:type="paragraph" w:styleId="31">
    <w:name w:val="Body Text Indent 3"/>
    <w:basedOn w:val="a"/>
    <w:link w:val="32"/>
    <w:rsid w:val="00B4589A"/>
    <w:pPr>
      <w:ind w:firstLine="540"/>
      <w:jc w:val="both"/>
    </w:pPr>
    <w:rPr>
      <w:b/>
      <w:bCs/>
      <w:lang w:val="ru-RU"/>
    </w:rPr>
  </w:style>
  <w:style w:type="character" w:customStyle="1" w:styleId="32">
    <w:name w:val="Основной текст с отступом 3 Знак"/>
    <w:basedOn w:val="a0"/>
    <w:link w:val="31"/>
    <w:rsid w:val="00B4589A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d">
    <w:name w:val="Body Text"/>
    <w:basedOn w:val="a"/>
    <w:link w:val="ae"/>
    <w:rsid w:val="00B4589A"/>
    <w:pPr>
      <w:jc w:val="center"/>
    </w:pPr>
    <w:rPr>
      <w:b/>
      <w:sz w:val="28"/>
      <w:szCs w:val="28"/>
      <w:lang w:val="x-none"/>
    </w:rPr>
  </w:style>
  <w:style w:type="character" w:customStyle="1" w:styleId="ae">
    <w:name w:val="Основной текст Знак"/>
    <w:basedOn w:val="a0"/>
    <w:link w:val="ad"/>
    <w:rsid w:val="00B4589A"/>
    <w:rPr>
      <w:rFonts w:ascii="Times New Roman" w:eastAsia="Times New Roman" w:hAnsi="Times New Roman" w:cs="Times New Roman"/>
      <w:b/>
      <w:sz w:val="28"/>
      <w:szCs w:val="28"/>
      <w:lang w:val="x-none"/>
    </w:rPr>
  </w:style>
  <w:style w:type="paragraph" w:customStyle="1" w:styleId="af">
    <w:name w:val="Знак"/>
    <w:basedOn w:val="a"/>
    <w:rsid w:val="00B4589A"/>
    <w:pPr>
      <w:spacing w:before="100" w:beforeAutospacing="1" w:after="100" w:afterAutospacing="1"/>
    </w:pPr>
    <w:rPr>
      <w:rFonts w:ascii="Tahoma" w:hAnsi="Tahoma"/>
      <w:sz w:val="20"/>
      <w:szCs w:val="20"/>
    </w:rPr>
  </w:style>
  <w:style w:type="paragraph" w:styleId="af0">
    <w:name w:val="header"/>
    <w:basedOn w:val="a"/>
    <w:link w:val="af1"/>
    <w:unhideWhenUsed/>
    <w:rsid w:val="00B4589A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rsid w:val="00B4589A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af2">
    <w:name w:val="footer"/>
    <w:basedOn w:val="a"/>
    <w:link w:val="af3"/>
    <w:unhideWhenUsed/>
    <w:rsid w:val="00B4589A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rsid w:val="00B4589A"/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ConsPlusTitle">
    <w:name w:val="ConsPlusTitle"/>
    <w:rsid w:val="00B4589A"/>
    <w:pPr>
      <w:autoSpaceDE w:val="0"/>
      <w:autoSpaceDN w:val="0"/>
      <w:adjustRightInd w:val="0"/>
      <w:spacing w:after="0" w:afterAutospacing="0"/>
      <w:jc w:val="left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table" w:customStyle="1" w:styleId="12">
    <w:name w:val="Сетка таблицы1"/>
    <w:basedOn w:val="a1"/>
    <w:next w:val="a6"/>
    <w:uiPriority w:val="39"/>
    <w:rsid w:val="00B4589A"/>
    <w:pPr>
      <w:spacing w:after="0" w:afterAutospacing="0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B4589A"/>
    <w:pPr>
      <w:widowControl w:val="0"/>
      <w:autoSpaceDE w:val="0"/>
      <w:autoSpaceDN w:val="0"/>
      <w:adjustRightInd w:val="0"/>
      <w:spacing w:after="0" w:afterAutospacing="0"/>
      <w:ind w:firstLine="72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3">
    <w:name w:val="Абзац списка1"/>
    <w:basedOn w:val="a"/>
    <w:rsid w:val="00B4589A"/>
    <w:pPr>
      <w:spacing w:after="200" w:line="276" w:lineRule="auto"/>
      <w:ind w:left="720"/>
    </w:pPr>
    <w:rPr>
      <w:rFonts w:ascii="Calibri" w:hAnsi="Calibri"/>
      <w:sz w:val="22"/>
      <w:szCs w:val="22"/>
      <w:lang w:val="ru-RU"/>
    </w:rPr>
  </w:style>
  <w:style w:type="paragraph" w:customStyle="1" w:styleId="14">
    <w:name w:val="Без интервала1"/>
    <w:rsid w:val="00B4589A"/>
    <w:pPr>
      <w:spacing w:after="0" w:afterAutospacing="0"/>
      <w:jc w:val="left"/>
    </w:pPr>
    <w:rPr>
      <w:rFonts w:ascii="Calibri" w:eastAsia="Times New Roman" w:hAnsi="Calibri" w:cs="Times New Roman"/>
    </w:rPr>
  </w:style>
  <w:style w:type="character" w:styleId="af4">
    <w:name w:val="Strong"/>
    <w:uiPriority w:val="22"/>
    <w:qFormat/>
    <w:rsid w:val="00B4589A"/>
    <w:rPr>
      <w:rFonts w:cs="Times New Roman"/>
      <w:b/>
      <w:bCs/>
    </w:rPr>
  </w:style>
  <w:style w:type="paragraph" w:customStyle="1" w:styleId="Standard">
    <w:name w:val="Standard"/>
    <w:rsid w:val="00B4589A"/>
    <w:pPr>
      <w:widowControl w:val="0"/>
      <w:suppressAutoHyphens/>
      <w:autoSpaceDN w:val="0"/>
      <w:spacing w:after="0" w:afterAutospacing="0"/>
      <w:jc w:val="left"/>
      <w:textAlignment w:val="baseline"/>
    </w:pPr>
    <w:rPr>
      <w:rFonts w:ascii="Times New Roman" w:eastAsia="Lucida Sans Unicode" w:hAnsi="Times New Roman" w:cs="Tahoma"/>
      <w:kern w:val="3"/>
      <w:sz w:val="24"/>
      <w:szCs w:val="24"/>
      <w:lang w:eastAsia="ru-RU"/>
    </w:rPr>
  </w:style>
  <w:style w:type="character" w:customStyle="1" w:styleId="FontStyle25">
    <w:name w:val="Font Style25"/>
    <w:uiPriority w:val="99"/>
    <w:rsid w:val="00B4589A"/>
    <w:rPr>
      <w:rFonts w:ascii="Times New Roman" w:hAnsi="Times New Roman" w:cs="Times New Roman"/>
      <w:color w:val="000000"/>
      <w:sz w:val="24"/>
      <w:szCs w:val="24"/>
    </w:rPr>
  </w:style>
  <w:style w:type="paragraph" w:customStyle="1" w:styleId="140">
    <w:name w:val="Таб_заг_14"/>
    <w:basedOn w:val="14"/>
    <w:link w:val="141"/>
    <w:rsid w:val="00B4589A"/>
    <w:pPr>
      <w:jc w:val="center"/>
    </w:pPr>
    <w:rPr>
      <w:sz w:val="24"/>
      <w:lang w:val="x-none"/>
    </w:rPr>
  </w:style>
  <w:style w:type="character" w:customStyle="1" w:styleId="141">
    <w:name w:val="Таб_заг_14 Знак"/>
    <w:link w:val="140"/>
    <w:locked/>
    <w:rsid w:val="00B4589A"/>
    <w:rPr>
      <w:rFonts w:ascii="Calibri" w:eastAsia="Times New Roman" w:hAnsi="Calibri" w:cs="Times New Roman"/>
      <w:sz w:val="24"/>
      <w:lang w:val="x-none"/>
    </w:rPr>
  </w:style>
  <w:style w:type="character" w:styleId="af5">
    <w:name w:val="page number"/>
    <w:basedOn w:val="a0"/>
    <w:rsid w:val="00B4589A"/>
  </w:style>
  <w:style w:type="paragraph" w:styleId="af6">
    <w:name w:val="Document Map"/>
    <w:basedOn w:val="a"/>
    <w:link w:val="af7"/>
    <w:semiHidden/>
    <w:rsid w:val="00B4589A"/>
    <w:pPr>
      <w:shd w:val="clear" w:color="auto" w:fill="000080"/>
      <w:overflowPunct w:val="0"/>
      <w:autoSpaceDE w:val="0"/>
      <w:autoSpaceDN w:val="0"/>
      <w:adjustRightInd w:val="0"/>
    </w:pPr>
    <w:rPr>
      <w:rFonts w:ascii="Tahoma" w:hAnsi="Tahoma"/>
      <w:sz w:val="20"/>
      <w:szCs w:val="20"/>
      <w:lang w:val="x-none" w:eastAsia="x-none"/>
    </w:rPr>
  </w:style>
  <w:style w:type="character" w:customStyle="1" w:styleId="af7">
    <w:name w:val="Схема документа Знак"/>
    <w:basedOn w:val="a0"/>
    <w:link w:val="af6"/>
    <w:semiHidden/>
    <w:rsid w:val="00B4589A"/>
    <w:rPr>
      <w:rFonts w:ascii="Tahoma" w:eastAsia="Times New Roman" w:hAnsi="Tahoma" w:cs="Times New Roman"/>
      <w:sz w:val="20"/>
      <w:szCs w:val="20"/>
      <w:shd w:val="clear" w:color="auto" w:fill="000080"/>
      <w:lang w:val="x-none" w:eastAsia="x-none"/>
    </w:rPr>
  </w:style>
  <w:style w:type="paragraph" w:customStyle="1" w:styleId="af8">
    <w:name w:val="a"/>
    <w:basedOn w:val="a"/>
    <w:rsid w:val="00B4589A"/>
    <w:pPr>
      <w:spacing w:before="40" w:after="40"/>
      <w:ind w:left="40" w:right="40" w:firstLine="400"/>
      <w:jc w:val="both"/>
    </w:pPr>
    <w:rPr>
      <w:sz w:val="22"/>
      <w:szCs w:val="22"/>
      <w:lang w:val="ru-RU" w:eastAsia="ru-RU"/>
    </w:rPr>
  </w:style>
  <w:style w:type="paragraph" w:customStyle="1" w:styleId="ConsPlusNonformat">
    <w:name w:val="ConsPlusNonformat"/>
    <w:rsid w:val="00B4589A"/>
    <w:pPr>
      <w:autoSpaceDE w:val="0"/>
      <w:autoSpaceDN w:val="0"/>
      <w:adjustRightInd w:val="0"/>
      <w:spacing w:after="0" w:afterAutospacing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Cell">
    <w:name w:val="ConsCell"/>
    <w:rsid w:val="00B4589A"/>
    <w:pPr>
      <w:autoSpaceDE w:val="0"/>
      <w:autoSpaceDN w:val="0"/>
      <w:adjustRightInd w:val="0"/>
      <w:spacing w:after="0" w:afterAutospacing="0"/>
      <w:ind w:right="19772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9">
    <w:name w:val="Hyperlink"/>
    <w:uiPriority w:val="99"/>
    <w:unhideWhenUsed/>
    <w:rsid w:val="00B4589A"/>
    <w:rPr>
      <w:color w:val="0000FF"/>
      <w:u w:val="single"/>
    </w:rPr>
  </w:style>
  <w:style w:type="character" w:customStyle="1" w:styleId="a8">
    <w:name w:val="Обычный (веб) Знак"/>
    <w:link w:val="a7"/>
    <w:uiPriority w:val="99"/>
    <w:rsid w:val="00B4589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20">
    <w:name w:val="Основной текст 22"/>
    <w:basedOn w:val="a"/>
    <w:rsid w:val="00B4589A"/>
    <w:pPr>
      <w:ind w:firstLine="720"/>
      <w:jc w:val="both"/>
    </w:pPr>
    <w:rPr>
      <w:sz w:val="28"/>
      <w:szCs w:val="20"/>
      <w:lang w:val="ru-RU" w:eastAsia="ru-RU"/>
    </w:rPr>
  </w:style>
  <w:style w:type="table" w:customStyle="1" w:styleId="110">
    <w:name w:val="Сетка таблицы11"/>
    <w:basedOn w:val="a1"/>
    <w:next w:val="a6"/>
    <w:uiPriority w:val="39"/>
    <w:rsid w:val="00B4589A"/>
    <w:pPr>
      <w:spacing w:after="0" w:afterAutospacing="0"/>
      <w:jc w:val="left"/>
    </w:pPr>
    <w:rPr>
      <w:rFonts w:ascii="Calibri" w:eastAsia="Times New Roman" w:hAnsi="Calibri" w:cs="Times New Roman"/>
      <w:color w:val="00000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1862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182</TotalTime>
  <Pages>1</Pages>
  <Words>3612</Words>
  <Characters>20590</Characters>
  <Application>Microsoft Office Word</Application>
  <DocSecurity>0</DocSecurity>
  <Lines>171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Делопроизводитель</dc:creator>
  <cp:lastModifiedBy>User</cp:lastModifiedBy>
  <cp:revision>45</cp:revision>
  <cp:lastPrinted>2026-02-17T10:39:00Z</cp:lastPrinted>
  <dcterms:created xsi:type="dcterms:W3CDTF">2019-08-08T09:15:00Z</dcterms:created>
  <dcterms:modified xsi:type="dcterms:W3CDTF">2026-02-17T10:39:00Z</dcterms:modified>
</cp:coreProperties>
</file>