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73CB24" w14:textId="77777777" w:rsidR="0038120E" w:rsidRDefault="0038120E" w:rsidP="0038120E">
      <w:pPr>
        <w:pStyle w:val="ac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</w:t>
      </w:r>
      <w:r w:rsidRPr="00C53F19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b/>
          <w:sz w:val="28"/>
          <w:szCs w:val="28"/>
        </w:rPr>
        <w:t>Проект</w:t>
      </w:r>
    </w:p>
    <w:p w14:paraId="7E44F692" w14:textId="77777777" w:rsidR="0038120E" w:rsidRDefault="0038120E" w:rsidP="0038120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36B43EB8" w14:textId="77777777" w:rsidR="0038120E" w:rsidRDefault="0038120E" w:rsidP="0038120E">
      <w:pPr>
        <w:pStyle w:val="ac"/>
        <w:jc w:val="both"/>
        <w:rPr>
          <w:rFonts w:ascii="Times New Roman" w:hAnsi="Times New Roman"/>
          <w:sz w:val="28"/>
          <w:szCs w:val="28"/>
        </w:rPr>
      </w:pPr>
    </w:p>
    <w:p w14:paraId="3BD6E01A" w14:textId="06A1898E" w:rsidR="0038120E" w:rsidRPr="00B3798D" w:rsidRDefault="0038120E" w:rsidP="0038120E">
      <w:pPr>
        <w:widowControl w:val="0"/>
        <w:tabs>
          <w:tab w:val="center" w:pos="4677"/>
          <w:tab w:val="left" w:pos="8052"/>
        </w:tabs>
        <w:adjustRightInd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454CA4">
        <w:rPr>
          <w:b/>
          <w:sz w:val="28"/>
          <w:szCs w:val="28"/>
        </w:rPr>
        <w:t xml:space="preserve">    </w:t>
      </w:r>
      <w:r w:rsidRPr="00B3798D">
        <w:rPr>
          <w:b/>
          <w:sz w:val="28"/>
          <w:szCs w:val="28"/>
        </w:rPr>
        <w:t>РОССИЙСКАЯ ФЕДЕРАЦИЯ</w:t>
      </w:r>
      <w:r>
        <w:rPr>
          <w:b/>
          <w:sz w:val="28"/>
          <w:szCs w:val="28"/>
        </w:rPr>
        <w:tab/>
      </w:r>
    </w:p>
    <w:p w14:paraId="3D601552" w14:textId="77777777" w:rsidR="0038120E" w:rsidRPr="00B3798D" w:rsidRDefault="0038120E" w:rsidP="0038120E">
      <w:pPr>
        <w:widowControl w:val="0"/>
        <w:adjustRightInd w:val="0"/>
        <w:jc w:val="center"/>
        <w:rPr>
          <w:sz w:val="28"/>
          <w:szCs w:val="28"/>
        </w:rPr>
      </w:pPr>
      <w:r w:rsidRPr="00B3798D">
        <w:rPr>
          <w:b/>
          <w:sz w:val="28"/>
          <w:szCs w:val="28"/>
        </w:rPr>
        <w:t>РОСТОВСКАЯ ОБЛАСТЬ</w:t>
      </w:r>
    </w:p>
    <w:p w14:paraId="2A1EB665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ОКТЯБРЬСКИЙ РАЙОН</w:t>
      </w:r>
    </w:p>
    <w:p w14:paraId="7747FEBB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СОБРАНИЕ ДЕПУТАТОВ</w:t>
      </w:r>
    </w:p>
    <w:p w14:paraId="2004350F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КРАСНОКУТСКОГО СЕЛЬСКОГО ПОСЕЛЕНИЯ</w:t>
      </w:r>
    </w:p>
    <w:p w14:paraId="5C74544B" w14:textId="77777777" w:rsidR="0038120E" w:rsidRPr="00B3798D" w:rsidRDefault="0038120E" w:rsidP="0038120E">
      <w:pPr>
        <w:widowControl w:val="0"/>
        <w:adjustRightInd w:val="0"/>
        <w:jc w:val="center"/>
        <w:rPr>
          <w:sz w:val="28"/>
          <w:szCs w:val="28"/>
        </w:rPr>
      </w:pPr>
    </w:p>
    <w:p w14:paraId="75D2A4E6" w14:textId="77777777" w:rsidR="0038120E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  <w:r w:rsidRPr="00B3798D">
        <w:rPr>
          <w:b/>
          <w:sz w:val="28"/>
          <w:szCs w:val="28"/>
        </w:rPr>
        <w:t>РЕШЕНИЕ</w:t>
      </w:r>
    </w:p>
    <w:p w14:paraId="5EC212BB" w14:textId="77777777" w:rsidR="0038120E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</w:p>
    <w:p w14:paraId="5DA505A4" w14:textId="432501D9" w:rsidR="0038120E" w:rsidRPr="00B3798D" w:rsidRDefault="009A7A81" w:rsidP="0038120E">
      <w:pPr>
        <w:widowControl w:val="0"/>
        <w:adjustRightInd w:val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38120E">
        <w:rPr>
          <w:b/>
          <w:sz w:val="28"/>
          <w:szCs w:val="28"/>
        </w:rPr>
        <w:t>00</w:t>
      </w:r>
      <w:r w:rsidR="0038120E" w:rsidRPr="00B3798D">
        <w:rPr>
          <w:b/>
          <w:sz w:val="28"/>
          <w:szCs w:val="28"/>
        </w:rPr>
        <w:t>.</w:t>
      </w:r>
      <w:r w:rsidR="0038120E">
        <w:rPr>
          <w:b/>
          <w:sz w:val="28"/>
          <w:szCs w:val="28"/>
        </w:rPr>
        <w:t>00</w:t>
      </w:r>
      <w:r w:rsidR="0038120E" w:rsidRPr="00B3798D">
        <w:rPr>
          <w:b/>
          <w:sz w:val="28"/>
          <w:szCs w:val="28"/>
        </w:rPr>
        <w:t>.</w:t>
      </w:r>
      <w:r w:rsidR="0038120E">
        <w:rPr>
          <w:b/>
          <w:sz w:val="28"/>
          <w:szCs w:val="28"/>
        </w:rPr>
        <w:t>0000</w:t>
      </w:r>
      <w:r w:rsidR="0038120E" w:rsidRPr="00B3798D">
        <w:rPr>
          <w:b/>
          <w:sz w:val="28"/>
          <w:szCs w:val="28"/>
        </w:rPr>
        <w:t xml:space="preserve">                                              </w:t>
      </w:r>
      <w:r w:rsidR="0038120E" w:rsidRPr="002F00CF">
        <w:rPr>
          <w:b/>
          <w:sz w:val="28"/>
          <w:szCs w:val="28"/>
        </w:rPr>
        <w:t>№</w:t>
      </w:r>
      <w:r w:rsidR="00454CA4">
        <w:rPr>
          <w:b/>
          <w:sz w:val="28"/>
          <w:szCs w:val="28"/>
        </w:rPr>
        <w:t xml:space="preserve"> 00</w:t>
      </w:r>
      <w:r w:rsidR="0038120E" w:rsidRPr="00B3798D">
        <w:rPr>
          <w:b/>
          <w:sz w:val="28"/>
          <w:szCs w:val="28"/>
        </w:rPr>
        <w:t xml:space="preserve">                                х. Красный Кут</w:t>
      </w:r>
    </w:p>
    <w:p w14:paraId="275A107F" w14:textId="77777777" w:rsidR="0038120E" w:rsidRPr="00B3798D" w:rsidRDefault="0038120E" w:rsidP="0038120E">
      <w:pPr>
        <w:widowControl w:val="0"/>
        <w:adjustRightInd w:val="0"/>
        <w:jc w:val="center"/>
        <w:rPr>
          <w:b/>
          <w:sz w:val="28"/>
          <w:szCs w:val="28"/>
        </w:rPr>
      </w:pPr>
    </w:p>
    <w:p w14:paraId="2B9F8D79" w14:textId="77777777" w:rsidR="0038120E" w:rsidRDefault="0038120E" w:rsidP="0038120E">
      <w:pPr>
        <w:tabs>
          <w:tab w:val="left" w:pos="2680"/>
          <w:tab w:val="left" w:pos="4360"/>
          <w:tab w:val="left" w:pos="4963"/>
          <w:tab w:val="left" w:pos="7320"/>
        </w:tabs>
        <w:spacing w:line="276" w:lineRule="auto"/>
        <w:rPr>
          <w:rFonts w:eastAsiaTheme="minorEastAsia"/>
          <w:b/>
          <w:bCs/>
          <w:sz w:val="28"/>
          <w:szCs w:val="28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2"/>
      </w:tblGrid>
      <w:tr w:rsidR="0038120E" w14:paraId="78D14E64" w14:textId="77777777" w:rsidTr="00454CA4">
        <w:trPr>
          <w:trHeight w:val="1925"/>
        </w:trPr>
        <w:tc>
          <w:tcPr>
            <w:tcW w:w="4742" w:type="dxa"/>
          </w:tcPr>
          <w:p w14:paraId="0F9949C7" w14:textId="426D8466" w:rsidR="0038120E" w:rsidRPr="0038120E" w:rsidRDefault="0038120E" w:rsidP="0038120E">
            <w:pPr>
              <w:tabs>
                <w:tab w:val="left" w:pos="2680"/>
                <w:tab w:val="left" w:pos="4360"/>
                <w:tab w:val="left" w:pos="4963"/>
                <w:tab w:val="left" w:pos="7320"/>
              </w:tabs>
              <w:spacing w:line="276" w:lineRule="auto"/>
              <w:jc w:val="both"/>
              <w:rPr>
                <w:sz w:val="28"/>
                <w:szCs w:val="28"/>
              </w:rPr>
            </w:pPr>
            <w:r w:rsidRPr="0038120E">
              <w:rPr>
                <w:sz w:val="28"/>
                <w:szCs w:val="28"/>
              </w:rPr>
              <w:t>Об утверждении Порядка участия муниципального образования «Краснокутское сельское поселение» Октябрьского района Ростовской области</w:t>
            </w:r>
            <w:r>
              <w:rPr>
                <w:sz w:val="28"/>
                <w:szCs w:val="28"/>
              </w:rPr>
              <w:t xml:space="preserve"> </w:t>
            </w:r>
            <w:r w:rsidRPr="0038120E">
              <w:rPr>
                <w:sz w:val="28"/>
                <w:szCs w:val="28"/>
              </w:rPr>
              <w:t>в организациях межмуниципального сотрудничества</w:t>
            </w:r>
          </w:p>
          <w:p w14:paraId="618650A9" w14:textId="77777777" w:rsidR="0038120E" w:rsidRDefault="0038120E" w:rsidP="0038120E">
            <w:pPr>
              <w:tabs>
                <w:tab w:val="left" w:pos="2680"/>
                <w:tab w:val="left" w:pos="4360"/>
                <w:tab w:val="left" w:pos="4963"/>
                <w:tab w:val="left" w:pos="7320"/>
              </w:tabs>
              <w:spacing w:line="276" w:lineRule="auto"/>
              <w:rPr>
                <w:rFonts w:eastAsiaTheme="minorEastAsia"/>
                <w:b/>
                <w:bCs/>
                <w:sz w:val="28"/>
                <w:szCs w:val="28"/>
              </w:rPr>
            </w:pPr>
          </w:p>
        </w:tc>
      </w:tr>
    </w:tbl>
    <w:p w14:paraId="2610D37B" w14:textId="77777777" w:rsidR="0038120E" w:rsidRDefault="0038120E" w:rsidP="0038120E">
      <w:pPr>
        <w:jc w:val="both"/>
        <w:rPr>
          <w:sz w:val="28"/>
        </w:rPr>
      </w:pPr>
    </w:p>
    <w:p w14:paraId="4D55941F" w14:textId="766825A4" w:rsidR="001B460A" w:rsidRPr="00064057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  <w:highlight w:val="white"/>
        </w:rPr>
        <w:t>Федеральным законом от 20.03.2025 № 33-ФЗ «Об общих принципах организации местного самоуправления в единой системе публичной власти»,</w:t>
      </w:r>
      <w:r>
        <w:rPr>
          <w:sz w:val="28"/>
        </w:rPr>
        <w:t xml:space="preserve"> руководствуясь Уставом муниципального образования «Краснокутское сельское поселение» Октябрьского района Ростовской области, Собрание депутатов Краснокутского сельского поселения</w:t>
      </w:r>
      <w:r w:rsidR="00064057">
        <w:rPr>
          <w:sz w:val="28"/>
        </w:rPr>
        <w:t>,</w:t>
      </w:r>
    </w:p>
    <w:p w14:paraId="67204C04" w14:textId="77777777" w:rsidR="001B460A" w:rsidRDefault="001B460A" w:rsidP="001B460A">
      <w:pPr>
        <w:ind w:firstLine="709"/>
        <w:jc w:val="both"/>
        <w:rPr>
          <w:sz w:val="28"/>
        </w:rPr>
      </w:pPr>
    </w:p>
    <w:p w14:paraId="0FA01767" w14:textId="77777777" w:rsidR="009A7A81" w:rsidRPr="00D842EA" w:rsidRDefault="009A7A81" w:rsidP="009A7A81">
      <w:pPr>
        <w:widowControl w:val="0"/>
        <w:adjustRightInd w:val="0"/>
        <w:ind w:firstLine="708"/>
        <w:jc w:val="both"/>
        <w:rPr>
          <w:b/>
          <w:sz w:val="28"/>
          <w:szCs w:val="28"/>
        </w:rPr>
      </w:pPr>
      <w:r w:rsidRPr="002F00CF">
        <w:rPr>
          <w:b/>
          <w:sz w:val="28"/>
          <w:szCs w:val="28"/>
        </w:rPr>
        <w:t>Собрание депутатов Краснокутского сельского поселения решило:</w:t>
      </w:r>
    </w:p>
    <w:p w14:paraId="74D4A746" w14:textId="77777777" w:rsidR="001B460A" w:rsidRDefault="001B460A" w:rsidP="001B460A">
      <w:pPr>
        <w:ind w:firstLine="709"/>
        <w:jc w:val="both"/>
        <w:rPr>
          <w:sz w:val="28"/>
        </w:rPr>
      </w:pPr>
    </w:p>
    <w:p w14:paraId="1D22233D" w14:textId="77777777" w:rsidR="001B460A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>1. Утвердить Порядок участия муниципального образования «Краснокутское сельское поселение» Октябрьского района Ростовской области в организациях межмуниципального сотрудничества, согласно приложению.</w:t>
      </w:r>
    </w:p>
    <w:p w14:paraId="41AEA9E9" w14:textId="77777777" w:rsidR="001B460A" w:rsidRDefault="001B460A" w:rsidP="001B460A">
      <w:pPr>
        <w:ind w:firstLine="709"/>
        <w:jc w:val="both"/>
        <w:rPr>
          <w:sz w:val="28"/>
        </w:rPr>
      </w:pPr>
      <w:r>
        <w:rPr>
          <w:sz w:val="28"/>
        </w:rPr>
        <w:t xml:space="preserve">2. Настоящее решение вступает в силу с момента его официального опубликования. </w:t>
      </w:r>
    </w:p>
    <w:p w14:paraId="64B925CF" w14:textId="77777777" w:rsidR="001B460A" w:rsidRDefault="001B460A" w:rsidP="001B460A">
      <w:pPr>
        <w:ind w:right="2" w:firstLine="709"/>
        <w:jc w:val="both"/>
        <w:rPr>
          <w:sz w:val="28"/>
        </w:rPr>
      </w:pPr>
      <w:r>
        <w:rPr>
          <w:sz w:val="28"/>
        </w:rPr>
        <w:t>3. Контроль за исполнением настоящего Решения оставляю за собой.</w:t>
      </w:r>
    </w:p>
    <w:p w14:paraId="2DEC720F" w14:textId="77777777" w:rsidR="001B460A" w:rsidRDefault="001B460A" w:rsidP="001B460A">
      <w:pPr>
        <w:ind w:firstLine="709"/>
        <w:jc w:val="both"/>
        <w:rPr>
          <w:sz w:val="28"/>
        </w:rPr>
      </w:pPr>
    </w:p>
    <w:p w14:paraId="62E06697" w14:textId="77777777" w:rsidR="001B460A" w:rsidRDefault="001B460A" w:rsidP="001B460A">
      <w:pPr>
        <w:ind w:firstLine="709"/>
        <w:jc w:val="both"/>
        <w:rPr>
          <w:sz w:val="28"/>
        </w:rPr>
      </w:pPr>
    </w:p>
    <w:p w14:paraId="55CC9116" w14:textId="77777777" w:rsidR="001B460A" w:rsidRDefault="001B460A" w:rsidP="001B460A">
      <w:pPr>
        <w:jc w:val="both"/>
        <w:rPr>
          <w:sz w:val="28"/>
        </w:rPr>
      </w:pPr>
    </w:p>
    <w:p w14:paraId="23E6D7DA" w14:textId="54C114CE" w:rsidR="001B460A" w:rsidRPr="00064057" w:rsidRDefault="001B460A" w:rsidP="00064057">
      <w:pPr>
        <w:ind w:left="-567"/>
        <w:jc w:val="both"/>
        <w:rPr>
          <w:b/>
          <w:spacing w:val="-7"/>
          <w:sz w:val="28"/>
          <w:szCs w:val="28"/>
        </w:rPr>
      </w:pPr>
      <w:r>
        <w:rPr>
          <w:spacing w:val="-7"/>
          <w:sz w:val="28"/>
          <w:szCs w:val="28"/>
        </w:rPr>
        <w:t xml:space="preserve">        </w:t>
      </w:r>
      <w:r w:rsidR="009A7A81">
        <w:rPr>
          <w:spacing w:val="-7"/>
          <w:sz w:val="28"/>
          <w:szCs w:val="28"/>
        </w:rPr>
        <w:t xml:space="preserve">       </w:t>
      </w:r>
      <w:r w:rsidRPr="00064057">
        <w:rPr>
          <w:b/>
          <w:spacing w:val="-7"/>
          <w:sz w:val="28"/>
          <w:szCs w:val="28"/>
        </w:rPr>
        <w:t xml:space="preserve">Председатель Собрания депутатов </w:t>
      </w:r>
      <w:r w:rsidR="00064057" w:rsidRPr="00064057">
        <w:rPr>
          <w:b/>
          <w:spacing w:val="-7"/>
          <w:sz w:val="28"/>
          <w:szCs w:val="28"/>
        </w:rPr>
        <w:t xml:space="preserve">- </w:t>
      </w:r>
      <w:r w:rsidR="00064057" w:rsidRPr="00064057">
        <w:rPr>
          <w:b/>
          <w:spacing w:val="-7"/>
          <w:sz w:val="28"/>
          <w:szCs w:val="28"/>
        </w:rPr>
        <w:t>глава</w:t>
      </w:r>
    </w:p>
    <w:p w14:paraId="2BD20271" w14:textId="649ECC58" w:rsidR="001B460A" w:rsidRDefault="001B460A" w:rsidP="009A7A81">
      <w:pPr>
        <w:ind w:left="-567"/>
        <w:jc w:val="both"/>
        <w:rPr>
          <w:spacing w:val="-7"/>
          <w:sz w:val="28"/>
          <w:szCs w:val="28"/>
        </w:rPr>
      </w:pPr>
      <w:r w:rsidRPr="00064057">
        <w:rPr>
          <w:b/>
          <w:spacing w:val="-7"/>
          <w:sz w:val="28"/>
          <w:szCs w:val="28"/>
        </w:rPr>
        <w:t xml:space="preserve">          </w:t>
      </w:r>
      <w:r w:rsidR="00064057" w:rsidRPr="00064057">
        <w:rPr>
          <w:b/>
          <w:spacing w:val="-7"/>
          <w:sz w:val="28"/>
          <w:szCs w:val="28"/>
        </w:rPr>
        <w:t xml:space="preserve">        </w:t>
      </w:r>
      <w:r w:rsidRPr="00064057">
        <w:rPr>
          <w:b/>
          <w:spacing w:val="-7"/>
          <w:sz w:val="28"/>
          <w:szCs w:val="28"/>
        </w:rPr>
        <w:t>Краснокутского сельского поселения</w:t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Pr="00ED7471">
        <w:rPr>
          <w:spacing w:val="-7"/>
          <w:sz w:val="28"/>
          <w:szCs w:val="28"/>
        </w:rPr>
        <w:tab/>
      </w:r>
      <w:r w:rsidR="009A7A81" w:rsidRPr="002F00CF">
        <w:rPr>
          <w:b/>
          <w:sz w:val="28"/>
          <w:szCs w:val="28"/>
        </w:rPr>
        <w:t xml:space="preserve">О. </w:t>
      </w:r>
      <w:r w:rsidR="009A7A81">
        <w:rPr>
          <w:b/>
          <w:sz w:val="28"/>
          <w:szCs w:val="28"/>
        </w:rPr>
        <w:t>И. Гаврилова</w:t>
      </w:r>
    </w:p>
    <w:p w14:paraId="1C2D78CD" w14:textId="77777777" w:rsidR="009A7A81" w:rsidRPr="009A7A81" w:rsidRDefault="009A7A81" w:rsidP="009A7A81">
      <w:pPr>
        <w:ind w:left="-567"/>
        <w:jc w:val="both"/>
        <w:rPr>
          <w:spacing w:val="-7"/>
          <w:sz w:val="28"/>
          <w:szCs w:val="28"/>
        </w:rPr>
      </w:pPr>
    </w:p>
    <w:p w14:paraId="7FFBDB56" w14:textId="77777777" w:rsidR="00963767" w:rsidRDefault="00963767" w:rsidP="001B460A">
      <w:pPr>
        <w:ind w:left="5103"/>
        <w:jc w:val="right"/>
        <w:rPr>
          <w:szCs w:val="24"/>
        </w:rPr>
      </w:pPr>
    </w:p>
    <w:p w14:paraId="1B8329BC" w14:textId="77777777" w:rsidR="00963767" w:rsidRDefault="00963767" w:rsidP="001B460A">
      <w:pPr>
        <w:ind w:left="5103"/>
        <w:jc w:val="right"/>
        <w:rPr>
          <w:szCs w:val="24"/>
        </w:rPr>
      </w:pPr>
    </w:p>
    <w:p w14:paraId="32B47268" w14:textId="7C1A6434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lastRenderedPageBreak/>
        <w:t xml:space="preserve">Приложение </w:t>
      </w:r>
    </w:p>
    <w:p w14:paraId="3E63E32A" w14:textId="77777777" w:rsidR="00064057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 xml:space="preserve">к решению Собрания депутатов </w:t>
      </w:r>
    </w:p>
    <w:p w14:paraId="4F95D2F3" w14:textId="104B9370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 xml:space="preserve">Краснокутского сельского поселения </w:t>
      </w:r>
    </w:p>
    <w:p w14:paraId="41CAA5F2" w14:textId="0D6BA3B9" w:rsidR="001B460A" w:rsidRPr="009A7A81" w:rsidRDefault="001B460A" w:rsidP="001B460A">
      <w:pPr>
        <w:ind w:left="5103"/>
        <w:jc w:val="right"/>
        <w:rPr>
          <w:szCs w:val="24"/>
        </w:rPr>
      </w:pPr>
      <w:r w:rsidRPr="009A7A81">
        <w:rPr>
          <w:szCs w:val="24"/>
        </w:rPr>
        <w:t>от 00.00.0000.  № 00</w:t>
      </w:r>
      <w:r w:rsidR="00064057">
        <w:rPr>
          <w:szCs w:val="24"/>
        </w:rPr>
        <w:t>0</w:t>
      </w:r>
      <w:r w:rsidRPr="009A7A81">
        <w:rPr>
          <w:szCs w:val="24"/>
        </w:rPr>
        <w:t xml:space="preserve"> </w:t>
      </w:r>
    </w:p>
    <w:p w14:paraId="164CFD73" w14:textId="77777777" w:rsidR="001B460A" w:rsidRPr="00C555E4" w:rsidRDefault="001B460A" w:rsidP="001B460A">
      <w:pPr>
        <w:ind w:left="5103"/>
        <w:jc w:val="both"/>
        <w:rPr>
          <w:sz w:val="28"/>
          <w:szCs w:val="28"/>
        </w:rPr>
      </w:pPr>
    </w:p>
    <w:p w14:paraId="22A3D1A9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 xml:space="preserve">Порядок </w:t>
      </w:r>
    </w:p>
    <w:p w14:paraId="01AF12AC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>участия муниципального образования «</w:t>
      </w:r>
      <w:r>
        <w:rPr>
          <w:b/>
          <w:sz w:val="28"/>
          <w:szCs w:val="28"/>
        </w:rPr>
        <w:t>Краснокутское</w:t>
      </w:r>
      <w:r w:rsidRPr="00AA75AF">
        <w:rPr>
          <w:b/>
          <w:sz w:val="28"/>
          <w:szCs w:val="28"/>
        </w:rPr>
        <w:t xml:space="preserve"> сельское поселение» </w:t>
      </w:r>
      <w:r>
        <w:rPr>
          <w:b/>
          <w:sz w:val="28"/>
          <w:szCs w:val="28"/>
        </w:rPr>
        <w:t>Октябрьского</w:t>
      </w:r>
      <w:r w:rsidRPr="00AA75AF">
        <w:rPr>
          <w:b/>
          <w:sz w:val="28"/>
          <w:szCs w:val="28"/>
        </w:rPr>
        <w:t xml:space="preserve"> района Ростовской области в организациях</w:t>
      </w:r>
    </w:p>
    <w:p w14:paraId="346BEE88" w14:textId="77777777" w:rsidR="001B460A" w:rsidRPr="00AA75AF" w:rsidRDefault="001B460A" w:rsidP="001B460A">
      <w:pPr>
        <w:widowControl w:val="0"/>
        <w:ind w:firstLine="709"/>
        <w:jc w:val="center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t xml:space="preserve"> межмуниципального сотрудничества</w:t>
      </w:r>
    </w:p>
    <w:p w14:paraId="2BAAAB08" w14:textId="77777777" w:rsidR="001B460A" w:rsidRPr="00C555E4" w:rsidRDefault="001B460A" w:rsidP="001B460A">
      <w:pPr>
        <w:widowControl w:val="0"/>
        <w:ind w:firstLine="709"/>
        <w:jc w:val="center"/>
        <w:rPr>
          <w:sz w:val="28"/>
          <w:szCs w:val="28"/>
        </w:rPr>
      </w:pPr>
    </w:p>
    <w:p w14:paraId="4D70114C" w14:textId="77777777" w:rsidR="001B460A" w:rsidRPr="00AA75AF" w:rsidRDefault="001B460A" w:rsidP="001B460A">
      <w:pPr>
        <w:ind w:firstLine="709"/>
        <w:jc w:val="center"/>
        <w:outlineLvl w:val="1"/>
        <w:rPr>
          <w:b/>
          <w:sz w:val="28"/>
          <w:szCs w:val="28"/>
        </w:rPr>
      </w:pPr>
      <w:r w:rsidRPr="00C555E4">
        <w:rPr>
          <w:sz w:val="28"/>
          <w:szCs w:val="28"/>
        </w:rPr>
        <w:t xml:space="preserve"> </w:t>
      </w:r>
      <w:r w:rsidRPr="00AA75AF">
        <w:rPr>
          <w:b/>
          <w:sz w:val="28"/>
          <w:szCs w:val="28"/>
        </w:rPr>
        <w:t>1. Общие положения</w:t>
      </w:r>
    </w:p>
    <w:p w14:paraId="5F545DB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429BE56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1. Настоящий Порядок участия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Ростовской области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организациях межмуниципального сотрудничества (далее - Порядок) разработан в соответствии с Федеральным </w:t>
      </w:r>
      <w:hyperlink r:id="rId7" w:history="1">
        <w:r w:rsidRPr="00C555E4">
          <w:rPr>
            <w:sz w:val="28"/>
            <w:szCs w:val="28"/>
          </w:rPr>
          <w:t>законом</w:t>
        </w:r>
      </w:hyperlink>
      <w:r w:rsidRPr="00C555E4">
        <w:rPr>
          <w:sz w:val="28"/>
          <w:szCs w:val="28"/>
          <w:highlight w:val="white"/>
        </w:rPr>
        <w:t xml:space="preserve"> от 20.03.2025 № 33-ФЗ «Об общих принципах организации местного самоуправления в единой системе публичной власти»</w:t>
      </w:r>
      <w:r w:rsidRPr="00C555E4">
        <w:rPr>
          <w:sz w:val="28"/>
          <w:szCs w:val="28"/>
        </w:rPr>
        <w:t xml:space="preserve">, </w:t>
      </w:r>
      <w:hyperlink r:id="rId8" w:history="1">
        <w:r w:rsidRPr="00C555E4">
          <w:rPr>
            <w:sz w:val="28"/>
            <w:szCs w:val="28"/>
          </w:rPr>
          <w:t>Уставом</w:t>
        </w:r>
      </w:hyperlink>
      <w:r w:rsidRPr="00C555E4">
        <w:rPr>
          <w:sz w:val="28"/>
          <w:szCs w:val="28"/>
        </w:rPr>
        <w:t xml:space="preserve">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 </w:t>
      </w:r>
      <w:r>
        <w:rPr>
          <w:sz w:val="28"/>
          <w:szCs w:val="28"/>
        </w:rPr>
        <w:t>Октябрьского</w:t>
      </w:r>
      <w:r w:rsidRPr="00C555E4">
        <w:rPr>
          <w:sz w:val="28"/>
          <w:szCs w:val="28"/>
        </w:rPr>
        <w:t xml:space="preserve"> района Ростовской области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и определяет порядок участия муниципального образования «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Ростовской области (далее - </w:t>
      </w:r>
      <w:r>
        <w:rPr>
          <w:sz w:val="28"/>
          <w:szCs w:val="28"/>
        </w:rPr>
        <w:t>Краснокутское</w:t>
      </w:r>
      <w:r w:rsidRPr="00C555E4">
        <w:rPr>
          <w:sz w:val="28"/>
          <w:szCs w:val="28"/>
        </w:rPr>
        <w:t xml:space="preserve"> сельское поселение) в организациях межмуниципального сотрудничества.</w:t>
      </w:r>
    </w:p>
    <w:p w14:paraId="71BDB6C0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2. Участие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в организациях межмуниципального сотрудничества осуществляется в целях:</w:t>
      </w:r>
    </w:p>
    <w:p w14:paraId="1618E56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1) организации взаимодействия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с иными муниципальными образованиями по вопросам местного значения;</w:t>
      </w:r>
    </w:p>
    <w:p w14:paraId="5424770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объединения финансовых средств, материальных и иных ресурсов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с иными муниципальными образованиями для решения вопросов местного значения;</w:t>
      </w:r>
    </w:p>
    <w:p w14:paraId="15F6471E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обмена опытом в области организации и осуществления местного самоуправления;</w:t>
      </w:r>
    </w:p>
    <w:p w14:paraId="24131700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4) в иных целях, не противоречащих действующему законодательству.</w:t>
      </w:r>
    </w:p>
    <w:p w14:paraId="0B66315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3. Участие </w:t>
      </w:r>
      <w:r>
        <w:rPr>
          <w:sz w:val="28"/>
          <w:szCs w:val="28"/>
        </w:rPr>
        <w:t xml:space="preserve">Краснокутского </w:t>
      </w:r>
      <w:r w:rsidRPr="00C555E4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организациях межмуниципального сотрудничества осуществляется в следующих формах:</w:t>
      </w:r>
    </w:p>
    <w:p w14:paraId="6A7ED3DA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посредством членства в объединениях муниципальных образований;</w:t>
      </w:r>
    </w:p>
    <w:p w14:paraId="1E9253D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2) посредством учреждения межмуниципальных хозяйственных обществ, межмуниципального печатного средства массовой информации и сетевого издания;</w:t>
      </w:r>
    </w:p>
    <w:p w14:paraId="6EA68244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посредством учреждения некоммерческих организаций;</w:t>
      </w:r>
    </w:p>
    <w:p w14:paraId="04E068E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4) посредством заключения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договоров и соглашений;</w:t>
      </w:r>
    </w:p>
    <w:p w14:paraId="30247B72" w14:textId="77777777" w:rsidR="001B460A" w:rsidRPr="00C555E4" w:rsidRDefault="001B460A" w:rsidP="001B460A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5)посредством участия в организации взаимодействия Совета муниципальных образований Ростовской области.</w:t>
      </w:r>
    </w:p>
    <w:p w14:paraId="6BB86ECE" w14:textId="77777777" w:rsidR="009A7A81" w:rsidRDefault="009A7A81" w:rsidP="001B460A">
      <w:pPr>
        <w:ind w:firstLine="709"/>
        <w:jc w:val="center"/>
        <w:outlineLvl w:val="1"/>
        <w:rPr>
          <w:sz w:val="28"/>
          <w:szCs w:val="28"/>
        </w:rPr>
      </w:pPr>
    </w:p>
    <w:p w14:paraId="4B8FD8CB" w14:textId="77777777" w:rsidR="009A7A81" w:rsidRDefault="009A7A81" w:rsidP="001B460A">
      <w:pPr>
        <w:ind w:firstLine="709"/>
        <w:jc w:val="center"/>
        <w:outlineLvl w:val="1"/>
        <w:rPr>
          <w:sz w:val="28"/>
          <w:szCs w:val="28"/>
        </w:rPr>
      </w:pPr>
    </w:p>
    <w:p w14:paraId="66401CA8" w14:textId="1D7FD15F" w:rsidR="001B460A" w:rsidRPr="00AA75AF" w:rsidRDefault="001B460A" w:rsidP="001B460A">
      <w:pPr>
        <w:ind w:firstLine="709"/>
        <w:jc w:val="center"/>
        <w:outlineLvl w:val="1"/>
        <w:rPr>
          <w:b/>
          <w:sz w:val="28"/>
          <w:szCs w:val="28"/>
        </w:rPr>
      </w:pPr>
      <w:r w:rsidRPr="00AA75AF">
        <w:rPr>
          <w:b/>
          <w:sz w:val="28"/>
          <w:szCs w:val="28"/>
        </w:rPr>
        <w:lastRenderedPageBreak/>
        <w:t>2. Порядок участия в организациях межмуниципального сотрудничества</w:t>
      </w:r>
    </w:p>
    <w:p w14:paraId="44983725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1E88565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1. Решение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принимается Собранием депутатов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(далее –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Собрание депутатов) по представлению председателя Собрания депутатов - главы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поселения, главы Администрации</w:t>
      </w:r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поселения.</w:t>
      </w:r>
    </w:p>
    <w:p w14:paraId="6F642D07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2. Проект Решения Собрания депутатов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вносится председателем Собрания депутатов - главой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либо главой Администрации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порядке, предусмотренном </w:t>
      </w:r>
      <w:hyperlink r:id="rId9" w:history="1">
        <w:r w:rsidRPr="00C555E4">
          <w:rPr>
            <w:sz w:val="28"/>
            <w:szCs w:val="28"/>
          </w:rPr>
          <w:t>Уставом</w:t>
        </w:r>
      </w:hyperlink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поселения, </w:t>
      </w:r>
      <w:hyperlink r:id="rId10" w:history="1">
        <w:r w:rsidRPr="00C555E4">
          <w:rPr>
            <w:sz w:val="28"/>
            <w:szCs w:val="28"/>
          </w:rPr>
          <w:t>Регламентом</w:t>
        </w:r>
      </w:hyperlink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Собрания депутатов. Одновременно с указанным проектом Решения представляются следующие документы:</w:t>
      </w:r>
    </w:p>
    <w:p w14:paraId="712049F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учредительные документы (проекты учредительных документов) организации межмуниципального сотрудничества;</w:t>
      </w:r>
    </w:p>
    <w:p w14:paraId="7EC1B209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обоснование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сотрудничества, содержащее в том числе:</w:t>
      </w:r>
    </w:p>
    <w:p w14:paraId="67D7FD7A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а) цель участия в организации межмуниципального сотрудничества;</w:t>
      </w:r>
    </w:p>
    <w:p w14:paraId="6424150C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б) ожидаемые результаты от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сотрудничества;</w:t>
      </w:r>
    </w:p>
    <w:p w14:paraId="5748647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в) результаты проведенных совещаний, переговоров и других мероприятий с должностными лицами других муниципальных образований либо представителями организаций межмуниципального сотрудничества, иными организациями и должностными лицами, оформленные соответствующими протоколами;</w:t>
      </w:r>
    </w:p>
    <w:p w14:paraId="0F442EA3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г) определение вклада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организацию межмуниципального сотрудничества;</w:t>
      </w:r>
    </w:p>
    <w:p w14:paraId="45BDD62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д) планируемые расходы</w:t>
      </w:r>
      <w:r>
        <w:rPr>
          <w:sz w:val="28"/>
          <w:szCs w:val="28"/>
        </w:rPr>
        <w:t xml:space="preserve"> 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на обеспечение участия в организации межмуниципального сотрудничества.</w:t>
      </w:r>
    </w:p>
    <w:p w14:paraId="1ECDF6E1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иные документы, предусмотренные законодательством Российской Федерации, Ростовской области и муниципальными правовыми актами.</w:t>
      </w:r>
    </w:p>
    <w:p w14:paraId="5E84E59C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3. В случае принятия Собранием депутатов Решения об участии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в организации межмуниципального сотрудничества председатель Собрания депутатов - глава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поселения:</w:t>
      </w:r>
    </w:p>
    <w:p w14:paraId="2B6983A4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1) представляет интересы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в организации межмуниципального сотрудничества;</w:t>
      </w:r>
    </w:p>
    <w:p w14:paraId="09EBE89F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2) от имени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>подписывает учредительные документы организации межмуниципального сотрудничества, соглашения (договоры) об участии в организации межмуниципального сотрудничества;</w:t>
      </w:r>
    </w:p>
    <w:p w14:paraId="3A47DE8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осуществляет иные полномочия, установленные действующим законодательством и учредительными документами организации межмуниципального сотрудничества.</w:t>
      </w:r>
    </w:p>
    <w:p w14:paraId="72308E72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lastRenderedPageBreak/>
        <w:t xml:space="preserve">4. Администрация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пределах средств, предусматриваемых в бюджете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Октябрьского</w:t>
      </w:r>
      <w:r w:rsidRPr="00C555E4">
        <w:rPr>
          <w:sz w:val="28"/>
          <w:szCs w:val="28"/>
        </w:rPr>
        <w:t xml:space="preserve"> района на очередной финансовый год, осуществляет:</w:t>
      </w:r>
    </w:p>
    <w:p w14:paraId="4BD5AE77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1) передачу имущества, денежных средств в качестве вклада в уставной фонд создаваемой организации межмуниципального сотрудничества;</w:t>
      </w:r>
    </w:p>
    <w:p w14:paraId="5F92D93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2) перечисление (оплату) членских взносов и иных платежей, установленных учредительными документами организации межмуниципального сотрудничества;</w:t>
      </w:r>
    </w:p>
    <w:p w14:paraId="1FA489A6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>3) выполнение обязательств в соответствии с заключенными соглашениями (договорами) об участии в организации межмуниципального сотрудничества.</w:t>
      </w:r>
    </w:p>
    <w:p w14:paraId="06415749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  <w:r w:rsidRPr="00C555E4">
        <w:rPr>
          <w:sz w:val="28"/>
          <w:szCs w:val="28"/>
        </w:rPr>
        <w:t xml:space="preserve">5. Решение о прекращении участия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</w:t>
      </w:r>
      <w:r w:rsidRPr="00C555E4">
        <w:rPr>
          <w:sz w:val="28"/>
          <w:szCs w:val="28"/>
        </w:rPr>
        <w:t xml:space="preserve">в организации межмуниципального сотрудничества принимается Собранием депутатов по представлению председателя Собрания депутатов - главы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 либо главы Администрации </w:t>
      </w:r>
      <w:r>
        <w:rPr>
          <w:sz w:val="28"/>
          <w:szCs w:val="28"/>
        </w:rPr>
        <w:t>Краснокутского</w:t>
      </w:r>
      <w:r w:rsidRPr="00C555E4">
        <w:rPr>
          <w:sz w:val="28"/>
          <w:szCs w:val="28"/>
        </w:rPr>
        <w:t xml:space="preserve"> сельского поселения.</w:t>
      </w:r>
    </w:p>
    <w:p w14:paraId="13BE44EB" w14:textId="77777777" w:rsidR="001B460A" w:rsidRPr="00C555E4" w:rsidRDefault="001B460A" w:rsidP="001B460A">
      <w:pPr>
        <w:ind w:firstLine="709"/>
        <w:jc w:val="both"/>
        <w:rPr>
          <w:sz w:val="28"/>
          <w:szCs w:val="28"/>
        </w:rPr>
      </w:pPr>
    </w:p>
    <w:p w14:paraId="0566A419" w14:textId="12434236" w:rsidR="001B460A" w:rsidRDefault="00064057" w:rsidP="00064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bookmarkStart w:id="0" w:name="_GoBack"/>
      <w:r>
        <w:rPr>
          <w:sz w:val="28"/>
          <w:szCs w:val="28"/>
        </w:rPr>
        <w:t xml:space="preserve">Ведущий специалист </w:t>
      </w:r>
    </w:p>
    <w:p w14:paraId="1F25DF0A" w14:textId="1F827C98" w:rsidR="00064057" w:rsidRPr="00C555E4" w:rsidRDefault="00064057" w:rsidP="0006405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правовой и кадровой работе                                           Д. О. Жарикова</w:t>
      </w:r>
    </w:p>
    <w:bookmarkEnd w:id="0"/>
    <w:p w14:paraId="78B2805F" w14:textId="77777777" w:rsidR="00FE2FA1" w:rsidRDefault="00FE2FA1"/>
    <w:sectPr w:rsidR="00FE2FA1" w:rsidSect="001B460A">
      <w:headerReference w:type="default" r:id="rId11"/>
      <w:footerReference w:type="default" r:id="rId12"/>
      <w:footerReference w:type="first" r:id="rId13"/>
      <w:pgSz w:w="11908" w:h="16848"/>
      <w:pgMar w:top="1134" w:right="850" w:bottom="1134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347F23" w14:textId="77777777" w:rsidR="0007131B" w:rsidRDefault="0007131B">
      <w:r>
        <w:separator/>
      </w:r>
    </w:p>
  </w:endnote>
  <w:endnote w:type="continuationSeparator" w:id="0">
    <w:p w14:paraId="08BD8031" w14:textId="77777777" w:rsidR="0007131B" w:rsidRDefault="000713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2020603050405020304"/>
    <w:charset w:val="CC"/>
    <w:family w:val="roman"/>
    <w:pitch w:val="variable"/>
    <w:sig w:usb0="800002FF" w:usb1="0000084A" w:usb2="00000000" w:usb3="00000000" w:csb0="00000015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00CC09" w14:textId="2873868C" w:rsidR="001B460A" w:rsidRDefault="001B460A">
    <w:pPr>
      <w:framePr w:wrap="around" w:vAnchor="text" w:hAnchor="margin" w:xAlign="right" w:y="1"/>
    </w:pPr>
    <w:r>
      <w:fldChar w:fldCharType="begin"/>
    </w:r>
    <w:r>
      <w:instrText>PAGE \* Arabic</w:instrText>
    </w:r>
    <w:r>
      <w:fldChar w:fldCharType="separate"/>
    </w:r>
    <w:r w:rsidR="005044E5">
      <w:rPr>
        <w:noProof/>
      </w:rPr>
      <w:t>3</w:t>
    </w:r>
    <w:r>
      <w:fldChar w:fldCharType="end"/>
    </w:r>
  </w:p>
  <w:p w14:paraId="42A030B0" w14:textId="77777777" w:rsidR="001B460A" w:rsidRDefault="001B460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526640" w14:textId="77777777" w:rsidR="001B460A" w:rsidRDefault="001B460A">
    <w:pPr>
      <w:pStyle w:val="Headerand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87EC18" w14:textId="77777777" w:rsidR="0007131B" w:rsidRDefault="0007131B">
      <w:r>
        <w:separator/>
      </w:r>
    </w:p>
  </w:footnote>
  <w:footnote w:type="continuationSeparator" w:id="0">
    <w:p w14:paraId="78B4C6E4" w14:textId="77777777" w:rsidR="0007131B" w:rsidRDefault="000713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B1F373" w14:textId="77777777" w:rsidR="001B460A" w:rsidRDefault="001B460A">
    <w:pPr>
      <w:pStyle w:val="HeaderandFoot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AE3"/>
    <w:rsid w:val="00064057"/>
    <w:rsid w:val="0007131B"/>
    <w:rsid w:val="0016139F"/>
    <w:rsid w:val="001B460A"/>
    <w:rsid w:val="0038120E"/>
    <w:rsid w:val="00454CA4"/>
    <w:rsid w:val="005044E5"/>
    <w:rsid w:val="00620E96"/>
    <w:rsid w:val="00963767"/>
    <w:rsid w:val="009A7A81"/>
    <w:rsid w:val="00AD1983"/>
    <w:rsid w:val="00E71E15"/>
    <w:rsid w:val="00F20AE3"/>
    <w:rsid w:val="00F66258"/>
    <w:rsid w:val="00FB450C"/>
    <w:rsid w:val="00FD1804"/>
    <w:rsid w:val="00FE2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E2F5D"/>
  <w15:chartTrackingRefBased/>
  <w15:docId w15:val="{DE5EA62E-037D-4E0E-BF68-02EEA4D12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2"/>
    <w:rsid w:val="001B460A"/>
    <w:pP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20AE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F20AE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20AE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20AE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20AE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20AE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20AE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20AE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20AE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20AE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1">
    <w:name w:val="Заголовок 2 Знак"/>
    <w:basedOn w:val="a0"/>
    <w:link w:val="20"/>
    <w:uiPriority w:val="9"/>
    <w:semiHidden/>
    <w:rsid w:val="00F20AE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20AE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20AE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20AE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20AE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20AE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20AE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20AE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20AE3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20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20AE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20AE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rsid w:val="00F20AE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3">
    <w:name w:val="Цитата 2 Знак"/>
    <w:basedOn w:val="a0"/>
    <w:link w:val="22"/>
    <w:uiPriority w:val="29"/>
    <w:rsid w:val="00F20AE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20AE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2"/>
      <w:szCs w:val="2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F20AE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20AE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20AE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20AE3"/>
    <w:rPr>
      <w:b/>
      <w:bCs/>
      <w:smallCaps/>
      <w:color w:val="2F5496" w:themeColor="accent1" w:themeShade="BF"/>
      <w:spacing w:val="5"/>
    </w:rPr>
  </w:style>
  <w:style w:type="character" w:customStyle="1" w:styleId="2">
    <w:name w:val="Обычный2"/>
    <w:rsid w:val="001B460A"/>
    <w:rPr>
      <w:rFonts w:ascii="Times New Roman" w:hAnsi="Times New Roman"/>
      <w:b w:val="0"/>
      <w:i w:val="0"/>
      <w:caps w:val="0"/>
      <w:smallCaps w:val="0"/>
      <w:strike w:val="0"/>
      <w:color w:val="000000"/>
      <w:spacing w:val="0"/>
      <w:sz w:val="24"/>
      <w:u w:val="none"/>
    </w:rPr>
  </w:style>
  <w:style w:type="paragraph" w:styleId="ac">
    <w:name w:val="No Spacing"/>
    <w:link w:val="ad"/>
    <w:uiPriority w:val="1"/>
    <w:qFormat/>
    <w:rsid w:val="001B460A"/>
    <w:pPr>
      <w:spacing w:after="0" w:line="240" w:lineRule="auto"/>
    </w:pPr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character" w:customStyle="1" w:styleId="ad">
    <w:name w:val="Без интервала Знак"/>
    <w:link w:val="ac"/>
    <w:rsid w:val="001B460A"/>
    <w:rPr>
      <w:rFonts w:ascii="Calibri" w:eastAsia="Times New Roman" w:hAnsi="Calibri" w:cs="Times New Roman"/>
      <w:color w:val="000000"/>
      <w:kern w:val="0"/>
      <w:szCs w:val="20"/>
      <w:lang w:eastAsia="ru-RU"/>
      <w14:ligatures w14:val="none"/>
    </w:rPr>
  </w:style>
  <w:style w:type="paragraph" w:customStyle="1" w:styleId="HeaderandFooter">
    <w:name w:val="Header and Footer"/>
    <w:rsid w:val="001B460A"/>
    <w:pPr>
      <w:spacing w:after="200" w:line="240" w:lineRule="auto"/>
      <w:jc w:val="both"/>
    </w:pPr>
    <w:rPr>
      <w:rFonts w:ascii="XO Thames" w:eastAsia="Times New Roman" w:hAnsi="XO Thames" w:cs="Times New Roman"/>
      <w:color w:val="000000"/>
      <w:kern w:val="0"/>
      <w:sz w:val="28"/>
      <w:szCs w:val="20"/>
      <w:lang w:eastAsia="ru-RU"/>
      <w14:ligatures w14:val="none"/>
    </w:rPr>
  </w:style>
  <w:style w:type="paragraph" w:customStyle="1" w:styleId="11">
    <w:name w:val="Название1"/>
    <w:basedOn w:val="a"/>
    <w:qFormat/>
    <w:rsid w:val="001B460A"/>
    <w:pPr>
      <w:jc w:val="center"/>
    </w:pPr>
    <w:rPr>
      <w:color w:val="auto"/>
      <w:sz w:val="28"/>
      <w:szCs w:val="24"/>
    </w:rPr>
  </w:style>
  <w:style w:type="table" w:styleId="ae">
    <w:name w:val="Table Grid"/>
    <w:basedOn w:val="a1"/>
    <w:uiPriority w:val="39"/>
    <w:rsid w:val="00381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186&amp;n=93823&amp;date=23.08.2019&amp;dst=100017&amp;fld=134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ZB&amp;n=330982&amp;date=23.08.2019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RLAW186&amp;n=91426&amp;date=23.08.2019&amp;dst=100023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RLAW186&amp;n=93823&amp;date=23.08.2019&amp;dst=100017&amp;fld=134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7B0405-4C97-4403-BC91-D6EE3EFEF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1141</Words>
  <Characters>6510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2026-06-08T07:56:00Z</dcterms:created>
  <dcterms:modified xsi:type="dcterms:W3CDTF">2026-06-08T13:55:00Z</dcterms:modified>
</cp:coreProperties>
</file>