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98D" w:rsidRPr="00B3798D" w:rsidRDefault="002F00CF" w:rsidP="002F00CF">
      <w:pPr>
        <w:widowControl w:val="0"/>
        <w:tabs>
          <w:tab w:val="center" w:pos="4677"/>
          <w:tab w:val="left" w:pos="8052"/>
        </w:tabs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3798D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Проект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КРАСНОКУТСКОГО СЕЛЬСКОГО ПОСЕЛЕНИЯ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Pr="00B3798D" w:rsidRDefault="002F00CF" w:rsidP="00B3798D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</w:t>
      </w:r>
      <w:r w:rsidR="00B3798D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</w:t>
      </w:r>
      <w:r w:rsidR="00B3798D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0000</w:t>
      </w:r>
      <w:r w:rsidR="00B3798D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</w:t>
      </w:r>
      <w:r w:rsidR="00B3798D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B3798D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х. Красный Кут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3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569"/>
      </w:tblGrid>
      <w:tr w:rsidR="00FE12EA" w:rsidTr="002F00CF">
        <w:trPr>
          <w:trHeight w:val="2744"/>
        </w:trPr>
        <w:tc>
          <w:tcPr>
            <w:tcW w:w="4569" w:type="dxa"/>
          </w:tcPr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43"/>
            </w:tblGrid>
            <w:tr w:rsidR="002F00CF" w:rsidTr="002F00CF">
              <w:tc>
                <w:tcPr>
                  <w:tcW w:w="4343" w:type="dxa"/>
                </w:tcPr>
                <w:p w:rsidR="002F00CF" w:rsidRPr="00FE12EA" w:rsidRDefault="002F00CF" w:rsidP="002F00C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E12E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«Об отмене решения Собрания</w:t>
                  </w:r>
                </w:p>
                <w:p w:rsidR="002F00CF" w:rsidRPr="00B3798D" w:rsidRDefault="002F00CF" w:rsidP="002F00CF">
                  <w:pPr>
                    <w:pStyle w:val="a3"/>
                    <w:jc w:val="both"/>
                    <w:rPr>
                      <w:lang w:eastAsia="ru-RU"/>
                    </w:rPr>
                  </w:pPr>
                  <w:r w:rsidRPr="00FE12E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депутатов Краснокутского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FE12E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поселения от 04.10.2024 года № 116 «О принятии Устава муниципального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FE12E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образования «Краснокутское сельское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FE12E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поселение» Октябрьского района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FE12E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Ростовской области</w:t>
                  </w:r>
                </w:p>
                <w:p w:rsidR="002F00CF" w:rsidRDefault="002F00CF" w:rsidP="002F00C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FE12EA" w:rsidRDefault="00FE12EA" w:rsidP="002F00C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3798D" w:rsidRPr="00B3798D" w:rsidRDefault="00B3798D" w:rsidP="00B3798D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00CF" w:rsidRDefault="00B3798D" w:rsidP="002F00CF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вступлением в законную силу Федерального закона от 20 марта 2025 года № 33-ФЗ «Об общих принципах организации местного самоуправления в единой системе публичной власти», а также в целях приведения его в соответствие с Федеральными законами и областными законами Ростовской области, руководствуясь Федеральным законом «О государственной регистрации уставов муниципальных образований» от 21.07.2005 года № 97-ФЗ, </w:t>
      </w:r>
    </w:p>
    <w:p w:rsidR="002F00CF" w:rsidRDefault="002F00CF" w:rsidP="002F00CF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Pr="002F00CF" w:rsidRDefault="00B3798D" w:rsidP="002F00CF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Краснокутского сельского поселения</w:t>
      </w:r>
      <w:r w:rsidR="002F00CF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решило: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Default="00B3798D" w:rsidP="00B3798D">
      <w:pPr>
        <w:widowControl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Отменить решение Собрания депутатов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Краснокутского</w:t>
      </w:r>
      <w:r w:rsidRPr="00B3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</w:t>
      </w:r>
      <w:r w:rsidR="00FE12EA">
        <w:rPr>
          <w:rFonts w:ascii="Times New Roman" w:eastAsia="Times New Roman" w:hAnsi="Times New Roman" w:cs="Times New Roman"/>
          <w:sz w:val="28"/>
          <w:szCs w:val="28"/>
          <w:lang w:eastAsia="ru-RU"/>
        </w:rPr>
        <w:t>04.10.2024</w:t>
      </w:r>
      <w:r w:rsidRPr="00B3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FE12EA">
        <w:rPr>
          <w:rFonts w:ascii="Times New Roman" w:eastAsia="Times New Roman" w:hAnsi="Times New Roman" w:cs="Times New Roman"/>
          <w:sz w:val="28"/>
          <w:szCs w:val="28"/>
          <w:lang w:eastAsia="ru-RU"/>
        </w:rPr>
        <w:t>116</w:t>
      </w:r>
      <w:r w:rsidRPr="00B3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принятии Устава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Краснокутское</w:t>
      </w:r>
      <w:r w:rsidRPr="00B3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Октябрьского района Ростовской области. 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со дня его официального обнародования.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Pr="002F00CF" w:rsidRDefault="00B3798D" w:rsidP="00B3798D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Собрания депутатов </w:t>
      </w:r>
      <w:r w:rsidR="002F00CF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глава</w:t>
      </w:r>
    </w:p>
    <w:p w:rsidR="00B3798D" w:rsidRPr="002F00CF" w:rsidRDefault="00424501" w:rsidP="00B3798D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bookmarkStart w:id="0" w:name="_GoBack"/>
      <w:bookmarkEnd w:id="0"/>
      <w:r w:rsidR="00B3798D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Краснокутского сельского поселения       </w:t>
      </w:r>
      <w:r w:rsidR="002F00CF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</w:t>
      </w:r>
      <w:r w:rsidR="00B3798D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О.</w:t>
      </w:r>
      <w:r w:rsidR="002F00CF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3798D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 Гаврилова</w:t>
      </w:r>
    </w:p>
    <w:p w:rsidR="003E77C2" w:rsidRDefault="003E77C2"/>
    <w:sectPr w:rsidR="003E7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798"/>
    <w:rsid w:val="002F00CF"/>
    <w:rsid w:val="003E77C2"/>
    <w:rsid w:val="00424501"/>
    <w:rsid w:val="00657798"/>
    <w:rsid w:val="007444CB"/>
    <w:rsid w:val="00B3798D"/>
    <w:rsid w:val="00FE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54F2F"/>
  <w15:chartTrackingRefBased/>
  <w15:docId w15:val="{E27E596D-F8E9-4365-9BBF-BCBEC0AC9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798D"/>
    <w:pPr>
      <w:spacing w:after="0" w:line="240" w:lineRule="auto"/>
    </w:pPr>
  </w:style>
  <w:style w:type="table" w:styleId="a4">
    <w:name w:val="Table Grid"/>
    <w:basedOn w:val="a1"/>
    <w:uiPriority w:val="39"/>
    <w:rsid w:val="002F0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9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User</cp:lastModifiedBy>
  <cp:revision>5</cp:revision>
  <dcterms:created xsi:type="dcterms:W3CDTF">2026-04-28T10:27:00Z</dcterms:created>
  <dcterms:modified xsi:type="dcterms:W3CDTF">2026-04-28T11:30:00Z</dcterms:modified>
</cp:coreProperties>
</file>