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E0A" w:rsidRPr="00442208" w:rsidRDefault="0028498D" w:rsidP="001804DB">
      <w:pPr>
        <w:pStyle w:val="a3"/>
        <w:tabs>
          <w:tab w:val="center" w:pos="4677"/>
          <w:tab w:val="left" w:pos="8100"/>
        </w:tabs>
        <w:rPr>
          <w:b/>
          <w:sz w:val="28"/>
          <w:szCs w:val="28"/>
        </w:rPr>
      </w:pPr>
      <w:r>
        <w:rPr>
          <w:b/>
          <w:sz w:val="28"/>
          <w:szCs w:val="28"/>
        </w:rPr>
        <w:t xml:space="preserve">                                       </w:t>
      </w:r>
      <w:r w:rsidR="006A3E0A" w:rsidRPr="00442208">
        <w:rPr>
          <w:b/>
          <w:sz w:val="28"/>
          <w:szCs w:val="28"/>
        </w:rPr>
        <w:t>РОССИЙСКАЯ ФЕДЕРАЦИЯ</w:t>
      </w:r>
      <w:r w:rsidR="001E2A83" w:rsidRPr="00442208">
        <w:rPr>
          <w:b/>
          <w:sz w:val="28"/>
          <w:szCs w:val="28"/>
        </w:rPr>
        <w:t xml:space="preserve">                     </w:t>
      </w:r>
      <w:r>
        <w:rPr>
          <w:b/>
          <w:sz w:val="28"/>
          <w:szCs w:val="28"/>
        </w:rPr>
        <w:t>Проект</w:t>
      </w:r>
    </w:p>
    <w:p w:rsidR="006A3E0A" w:rsidRPr="00442208" w:rsidRDefault="006A3E0A" w:rsidP="006A3E0A">
      <w:pPr>
        <w:pStyle w:val="a3"/>
        <w:jc w:val="center"/>
        <w:rPr>
          <w:b/>
          <w:sz w:val="28"/>
          <w:szCs w:val="28"/>
        </w:rPr>
      </w:pPr>
      <w:r w:rsidRPr="00442208">
        <w:rPr>
          <w:b/>
          <w:sz w:val="28"/>
          <w:szCs w:val="28"/>
        </w:rPr>
        <w:t>РОСТОВСКАЯ ОБЛАСТЬ</w:t>
      </w:r>
    </w:p>
    <w:p w:rsidR="006A3E0A" w:rsidRPr="00442208" w:rsidRDefault="006A3E0A" w:rsidP="006A3E0A">
      <w:pPr>
        <w:pStyle w:val="a3"/>
        <w:jc w:val="center"/>
        <w:rPr>
          <w:b/>
          <w:sz w:val="28"/>
          <w:szCs w:val="28"/>
        </w:rPr>
      </w:pPr>
      <w:r w:rsidRPr="00442208">
        <w:rPr>
          <w:b/>
          <w:sz w:val="28"/>
          <w:szCs w:val="28"/>
        </w:rPr>
        <w:t>ОКТЯБРЬСКИЙ РАЙОН</w:t>
      </w:r>
    </w:p>
    <w:p w:rsidR="006A3E0A" w:rsidRPr="00442208" w:rsidRDefault="006A3E0A" w:rsidP="006A3E0A">
      <w:pPr>
        <w:pStyle w:val="a3"/>
        <w:jc w:val="center"/>
        <w:rPr>
          <w:b/>
          <w:sz w:val="28"/>
          <w:szCs w:val="28"/>
        </w:rPr>
      </w:pPr>
      <w:r w:rsidRPr="00442208">
        <w:rPr>
          <w:b/>
          <w:sz w:val="28"/>
          <w:szCs w:val="28"/>
        </w:rPr>
        <w:t>СОБРАНИЕ ДЕПУТАТОВ</w:t>
      </w:r>
    </w:p>
    <w:p w:rsidR="006A3E0A" w:rsidRPr="00442208" w:rsidRDefault="006A3E0A" w:rsidP="006A3E0A">
      <w:pPr>
        <w:pStyle w:val="a3"/>
        <w:jc w:val="center"/>
        <w:rPr>
          <w:b/>
          <w:sz w:val="28"/>
          <w:szCs w:val="28"/>
        </w:rPr>
      </w:pPr>
      <w:r w:rsidRPr="00442208">
        <w:rPr>
          <w:b/>
          <w:sz w:val="28"/>
          <w:szCs w:val="28"/>
        </w:rPr>
        <w:t>КРАСНОКУТСКОГО СЕЛЬСКОГО ПОСЕЛЕНИЯ</w:t>
      </w:r>
    </w:p>
    <w:p w:rsidR="006A3E0A" w:rsidRPr="00442208" w:rsidRDefault="006A3E0A" w:rsidP="006A3E0A">
      <w:pPr>
        <w:pStyle w:val="a3"/>
        <w:jc w:val="center"/>
        <w:rPr>
          <w:b/>
          <w:sz w:val="28"/>
          <w:szCs w:val="28"/>
        </w:rPr>
      </w:pPr>
    </w:p>
    <w:p w:rsidR="006A3E0A" w:rsidRPr="00442208" w:rsidRDefault="006A3E0A" w:rsidP="006A3E0A">
      <w:pPr>
        <w:pStyle w:val="a3"/>
        <w:jc w:val="center"/>
        <w:rPr>
          <w:b/>
          <w:sz w:val="28"/>
          <w:szCs w:val="28"/>
        </w:rPr>
      </w:pPr>
      <w:r w:rsidRPr="00442208">
        <w:rPr>
          <w:b/>
          <w:sz w:val="28"/>
          <w:szCs w:val="28"/>
        </w:rPr>
        <w:t>Р Е Ш Е Н И Е</w:t>
      </w:r>
    </w:p>
    <w:p w:rsidR="006A3E0A" w:rsidRPr="00442208" w:rsidRDefault="006A3E0A" w:rsidP="006A3E0A">
      <w:pPr>
        <w:pStyle w:val="a3"/>
        <w:rPr>
          <w:sz w:val="28"/>
          <w:szCs w:val="28"/>
        </w:rPr>
      </w:pPr>
    </w:p>
    <w:p w:rsidR="006A3E0A" w:rsidRPr="00442208" w:rsidRDefault="0028498D" w:rsidP="006A3E0A">
      <w:pPr>
        <w:pStyle w:val="a3"/>
        <w:rPr>
          <w:sz w:val="28"/>
          <w:szCs w:val="28"/>
        </w:rPr>
      </w:pPr>
      <w:r>
        <w:rPr>
          <w:sz w:val="28"/>
          <w:szCs w:val="28"/>
        </w:rPr>
        <w:t>00</w:t>
      </w:r>
      <w:r w:rsidR="006A3E0A" w:rsidRPr="00442208">
        <w:rPr>
          <w:sz w:val="28"/>
          <w:szCs w:val="28"/>
        </w:rPr>
        <w:t>.</w:t>
      </w:r>
      <w:r>
        <w:rPr>
          <w:sz w:val="28"/>
          <w:szCs w:val="28"/>
        </w:rPr>
        <w:t>00</w:t>
      </w:r>
      <w:r w:rsidR="006A3E0A" w:rsidRPr="00442208">
        <w:rPr>
          <w:sz w:val="28"/>
          <w:szCs w:val="28"/>
        </w:rPr>
        <w:t>.20</w:t>
      </w:r>
      <w:r w:rsidR="008E7ECF" w:rsidRPr="00442208">
        <w:rPr>
          <w:sz w:val="28"/>
          <w:szCs w:val="28"/>
        </w:rPr>
        <w:t>2</w:t>
      </w:r>
      <w:r>
        <w:rPr>
          <w:sz w:val="28"/>
          <w:szCs w:val="28"/>
        </w:rPr>
        <w:t>4</w:t>
      </w:r>
      <w:r w:rsidR="006A3E0A" w:rsidRPr="00442208">
        <w:rPr>
          <w:sz w:val="28"/>
          <w:szCs w:val="28"/>
        </w:rPr>
        <w:t xml:space="preserve">                                             № </w:t>
      </w:r>
      <w:r>
        <w:rPr>
          <w:sz w:val="28"/>
          <w:szCs w:val="28"/>
        </w:rPr>
        <w:t>00</w:t>
      </w:r>
      <w:r w:rsidR="006A3E0A" w:rsidRPr="00442208">
        <w:rPr>
          <w:sz w:val="28"/>
          <w:szCs w:val="28"/>
        </w:rPr>
        <w:t xml:space="preserve">                          </w:t>
      </w:r>
      <w:r w:rsidR="00657738" w:rsidRPr="00442208">
        <w:rPr>
          <w:sz w:val="28"/>
          <w:szCs w:val="28"/>
        </w:rPr>
        <w:t xml:space="preserve">    </w:t>
      </w:r>
      <w:r w:rsidR="006A3E0A" w:rsidRPr="00442208">
        <w:rPr>
          <w:sz w:val="28"/>
          <w:szCs w:val="28"/>
        </w:rPr>
        <w:t xml:space="preserve">х. </w:t>
      </w:r>
      <w:r w:rsidR="00F20EE4" w:rsidRPr="00442208">
        <w:rPr>
          <w:sz w:val="28"/>
          <w:szCs w:val="28"/>
        </w:rPr>
        <w:t>Красный Кут</w:t>
      </w:r>
    </w:p>
    <w:p w:rsidR="006A3E0A" w:rsidRPr="00442208" w:rsidRDefault="006A3E0A" w:rsidP="006A3E0A">
      <w:pPr>
        <w:pStyle w:val="a3"/>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8E7ECF" w:rsidRPr="00B4589A" w:rsidTr="001804DB">
        <w:trPr>
          <w:trHeight w:val="2080"/>
        </w:trPr>
        <w:tc>
          <w:tcPr>
            <w:tcW w:w="4361" w:type="dxa"/>
          </w:tcPr>
          <w:p w:rsidR="008E7ECF" w:rsidRPr="00442208" w:rsidRDefault="008E7ECF" w:rsidP="0028498D">
            <w:pPr>
              <w:pStyle w:val="a3"/>
              <w:jc w:val="both"/>
              <w:rPr>
                <w:sz w:val="28"/>
                <w:szCs w:val="28"/>
              </w:rPr>
            </w:pPr>
            <w:r w:rsidRPr="00442208">
              <w:rPr>
                <w:sz w:val="28"/>
                <w:szCs w:val="28"/>
              </w:rPr>
              <w:t xml:space="preserve">Об итогах деятельности </w:t>
            </w:r>
            <w:proofErr w:type="spellStart"/>
            <w:r w:rsidRPr="00442208">
              <w:rPr>
                <w:sz w:val="28"/>
                <w:szCs w:val="28"/>
              </w:rPr>
              <w:t>Админи</w:t>
            </w:r>
            <w:r w:rsidR="00200C3E" w:rsidRPr="00442208">
              <w:rPr>
                <w:sz w:val="28"/>
                <w:szCs w:val="28"/>
              </w:rPr>
              <w:t>-</w:t>
            </w:r>
            <w:r w:rsidR="00657738" w:rsidRPr="00442208">
              <w:rPr>
                <w:sz w:val="28"/>
                <w:szCs w:val="28"/>
              </w:rPr>
              <w:t>страции</w:t>
            </w:r>
            <w:proofErr w:type="spellEnd"/>
            <w:r w:rsidR="00657738" w:rsidRPr="00442208">
              <w:rPr>
                <w:sz w:val="28"/>
                <w:szCs w:val="28"/>
              </w:rPr>
              <w:t xml:space="preserve"> сельского</w:t>
            </w:r>
            <w:r w:rsidR="00C2569C" w:rsidRPr="00442208">
              <w:rPr>
                <w:sz w:val="28"/>
                <w:szCs w:val="28"/>
              </w:rPr>
              <w:t xml:space="preserve"> </w:t>
            </w:r>
            <w:r w:rsidR="00657738" w:rsidRPr="00442208">
              <w:rPr>
                <w:sz w:val="28"/>
                <w:szCs w:val="28"/>
              </w:rPr>
              <w:t>поселения, социально</w:t>
            </w:r>
            <w:r w:rsidR="00200C3E" w:rsidRPr="00442208">
              <w:rPr>
                <w:sz w:val="28"/>
                <w:szCs w:val="28"/>
              </w:rPr>
              <w:t xml:space="preserve"> -</w:t>
            </w:r>
            <w:r w:rsidRPr="00442208">
              <w:rPr>
                <w:sz w:val="28"/>
                <w:szCs w:val="28"/>
              </w:rPr>
              <w:t xml:space="preserve"> </w:t>
            </w:r>
            <w:r w:rsidR="00657738" w:rsidRPr="00442208">
              <w:rPr>
                <w:sz w:val="28"/>
                <w:szCs w:val="28"/>
              </w:rPr>
              <w:t>экономическом развитии</w:t>
            </w:r>
            <w:r w:rsidRPr="00442208">
              <w:rPr>
                <w:sz w:val="28"/>
                <w:szCs w:val="28"/>
              </w:rPr>
              <w:t xml:space="preserve"> сельского поселения </w:t>
            </w:r>
            <w:r w:rsidR="00657738" w:rsidRPr="00442208">
              <w:rPr>
                <w:sz w:val="28"/>
                <w:szCs w:val="28"/>
              </w:rPr>
              <w:t xml:space="preserve">за </w:t>
            </w:r>
            <w:r w:rsidRPr="00442208">
              <w:rPr>
                <w:sz w:val="28"/>
                <w:szCs w:val="28"/>
              </w:rPr>
              <w:t>202</w:t>
            </w:r>
            <w:r w:rsidR="00C2569C" w:rsidRPr="00442208">
              <w:rPr>
                <w:sz w:val="28"/>
                <w:szCs w:val="28"/>
              </w:rPr>
              <w:t>3</w:t>
            </w:r>
            <w:r w:rsidRPr="00442208">
              <w:rPr>
                <w:sz w:val="28"/>
                <w:szCs w:val="28"/>
              </w:rPr>
              <w:t xml:space="preserve"> </w:t>
            </w:r>
            <w:r w:rsidR="00657738" w:rsidRPr="00442208">
              <w:rPr>
                <w:sz w:val="28"/>
                <w:szCs w:val="28"/>
              </w:rPr>
              <w:t>год и</w:t>
            </w:r>
            <w:r w:rsidRPr="00442208">
              <w:rPr>
                <w:sz w:val="28"/>
                <w:szCs w:val="28"/>
              </w:rPr>
              <w:t xml:space="preserve"> об основных перспективах </w:t>
            </w:r>
            <w:r w:rsidR="00F20EE4" w:rsidRPr="00442208">
              <w:rPr>
                <w:sz w:val="28"/>
                <w:szCs w:val="28"/>
              </w:rPr>
              <w:t>развития поселения</w:t>
            </w:r>
            <w:r w:rsidR="00657738" w:rsidRPr="00442208">
              <w:rPr>
                <w:sz w:val="28"/>
                <w:szCs w:val="28"/>
              </w:rPr>
              <w:t xml:space="preserve"> на 202</w:t>
            </w:r>
            <w:r w:rsidR="0028498D">
              <w:rPr>
                <w:sz w:val="28"/>
                <w:szCs w:val="28"/>
              </w:rPr>
              <w:t>4</w:t>
            </w:r>
            <w:r w:rsidR="00657738" w:rsidRPr="00442208">
              <w:rPr>
                <w:sz w:val="28"/>
                <w:szCs w:val="28"/>
              </w:rPr>
              <w:t>год</w:t>
            </w:r>
            <w:r w:rsidRPr="00442208">
              <w:rPr>
                <w:sz w:val="28"/>
                <w:szCs w:val="28"/>
              </w:rPr>
              <w:t xml:space="preserve">   </w:t>
            </w:r>
          </w:p>
        </w:tc>
      </w:tr>
    </w:tbl>
    <w:p w:rsidR="006A3E0A" w:rsidRPr="00442208" w:rsidRDefault="006A3E0A" w:rsidP="006A3E0A">
      <w:pPr>
        <w:pStyle w:val="a3"/>
        <w:rPr>
          <w:sz w:val="28"/>
          <w:szCs w:val="28"/>
        </w:rPr>
      </w:pPr>
    </w:p>
    <w:tbl>
      <w:tblPr>
        <w:tblW w:w="0" w:type="auto"/>
        <w:tblLook w:val="06A0" w:firstRow="1" w:lastRow="0" w:firstColumn="1" w:lastColumn="0" w:noHBand="1" w:noVBand="1"/>
      </w:tblPr>
      <w:tblGrid>
        <w:gridCol w:w="4361"/>
      </w:tblGrid>
      <w:tr w:rsidR="006A3E0A" w:rsidRPr="00B4589A" w:rsidTr="008E7ECF">
        <w:tc>
          <w:tcPr>
            <w:tcW w:w="4361" w:type="dxa"/>
            <w:hideMark/>
          </w:tcPr>
          <w:p w:rsidR="006A3E0A" w:rsidRPr="00442208" w:rsidRDefault="006A3E0A">
            <w:pPr>
              <w:pStyle w:val="a3"/>
              <w:rPr>
                <w:b/>
                <w:sz w:val="28"/>
                <w:szCs w:val="28"/>
              </w:rPr>
            </w:pPr>
          </w:p>
        </w:tc>
      </w:tr>
      <w:tr w:rsidR="006A3E0A" w:rsidRPr="00B4589A" w:rsidTr="008E7ECF">
        <w:tc>
          <w:tcPr>
            <w:tcW w:w="4361" w:type="dxa"/>
            <w:hideMark/>
          </w:tcPr>
          <w:p w:rsidR="006A3E0A" w:rsidRPr="00442208" w:rsidRDefault="006A3E0A">
            <w:pPr>
              <w:pStyle w:val="a3"/>
              <w:rPr>
                <w:b/>
                <w:sz w:val="28"/>
                <w:szCs w:val="28"/>
              </w:rPr>
            </w:pPr>
          </w:p>
        </w:tc>
      </w:tr>
      <w:tr w:rsidR="006A3E0A" w:rsidRPr="00B4589A" w:rsidTr="008E7ECF">
        <w:tc>
          <w:tcPr>
            <w:tcW w:w="4361" w:type="dxa"/>
            <w:hideMark/>
          </w:tcPr>
          <w:p w:rsidR="006A3E0A" w:rsidRPr="00442208" w:rsidRDefault="006A3E0A">
            <w:pPr>
              <w:pStyle w:val="a3"/>
              <w:rPr>
                <w:b/>
                <w:sz w:val="28"/>
                <w:szCs w:val="28"/>
              </w:rPr>
            </w:pPr>
          </w:p>
        </w:tc>
      </w:tr>
      <w:tr w:rsidR="006A3E0A" w:rsidRPr="00B4589A" w:rsidTr="008E7ECF">
        <w:tc>
          <w:tcPr>
            <w:tcW w:w="4361" w:type="dxa"/>
            <w:hideMark/>
          </w:tcPr>
          <w:p w:rsidR="006A3E0A" w:rsidRPr="00442208" w:rsidRDefault="006A3E0A">
            <w:pPr>
              <w:pStyle w:val="a3"/>
              <w:rPr>
                <w:b/>
                <w:sz w:val="28"/>
                <w:szCs w:val="28"/>
              </w:rPr>
            </w:pPr>
          </w:p>
        </w:tc>
      </w:tr>
      <w:tr w:rsidR="006A3E0A" w:rsidRPr="00B4589A" w:rsidTr="008E7ECF">
        <w:tc>
          <w:tcPr>
            <w:tcW w:w="4361" w:type="dxa"/>
            <w:hideMark/>
          </w:tcPr>
          <w:p w:rsidR="006A3E0A" w:rsidRPr="00442208" w:rsidRDefault="006A3E0A">
            <w:pPr>
              <w:pStyle w:val="a3"/>
              <w:rPr>
                <w:b/>
                <w:sz w:val="28"/>
                <w:szCs w:val="28"/>
              </w:rPr>
            </w:pPr>
          </w:p>
        </w:tc>
      </w:tr>
      <w:tr w:rsidR="006A3E0A" w:rsidRPr="00B4589A" w:rsidTr="008E7ECF">
        <w:tc>
          <w:tcPr>
            <w:tcW w:w="4361" w:type="dxa"/>
            <w:hideMark/>
          </w:tcPr>
          <w:p w:rsidR="006A3E0A" w:rsidRPr="00442208" w:rsidRDefault="006A3E0A">
            <w:pPr>
              <w:pStyle w:val="a3"/>
              <w:rPr>
                <w:b/>
                <w:sz w:val="28"/>
                <w:szCs w:val="28"/>
              </w:rPr>
            </w:pPr>
          </w:p>
        </w:tc>
      </w:tr>
      <w:tr w:rsidR="006A3E0A" w:rsidRPr="00B4589A" w:rsidTr="008E7ECF">
        <w:tc>
          <w:tcPr>
            <w:tcW w:w="4361" w:type="dxa"/>
            <w:hideMark/>
          </w:tcPr>
          <w:p w:rsidR="006A3E0A" w:rsidRPr="00442208" w:rsidRDefault="006A3E0A">
            <w:pPr>
              <w:pStyle w:val="a3"/>
              <w:rPr>
                <w:b/>
                <w:sz w:val="28"/>
                <w:szCs w:val="28"/>
              </w:rPr>
            </w:pPr>
          </w:p>
        </w:tc>
      </w:tr>
    </w:tbl>
    <w:p w:rsidR="006A3E0A" w:rsidRPr="00442208" w:rsidRDefault="006A3E0A" w:rsidP="006A3E0A">
      <w:pPr>
        <w:pStyle w:val="a3"/>
        <w:rPr>
          <w:sz w:val="28"/>
          <w:szCs w:val="28"/>
        </w:rPr>
      </w:pPr>
    </w:p>
    <w:p w:rsidR="006A3E0A" w:rsidRPr="00442208" w:rsidRDefault="006A3E0A" w:rsidP="00657738">
      <w:pPr>
        <w:pStyle w:val="a3"/>
        <w:ind w:firstLine="708"/>
        <w:rPr>
          <w:sz w:val="28"/>
          <w:szCs w:val="28"/>
        </w:rPr>
      </w:pPr>
      <w:r w:rsidRPr="00442208">
        <w:rPr>
          <w:sz w:val="28"/>
          <w:szCs w:val="28"/>
        </w:rPr>
        <w:t xml:space="preserve">Заслушав отчет главы Администрации Краснокутского сельского посе-ления </w:t>
      </w:r>
      <w:r w:rsidR="008E7ECF" w:rsidRPr="00442208">
        <w:rPr>
          <w:sz w:val="28"/>
          <w:szCs w:val="28"/>
        </w:rPr>
        <w:t xml:space="preserve">об итогах деятельности </w:t>
      </w:r>
      <w:r w:rsidR="00657738" w:rsidRPr="00442208">
        <w:rPr>
          <w:sz w:val="28"/>
          <w:szCs w:val="28"/>
        </w:rPr>
        <w:t>Администрации сельского</w:t>
      </w:r>
      <w:r w:rsidR="00C2569C" w:rsidRPr="00442208">
        <w:rPr>
          <w:sz w:val="28"/>
          <w:szCs w:val="28"/>
        </w:rPr>
        <w:t xml:space="preserve"> </w:t>
      </w:r>
      <w:proofErr w:type="gramStart"/>
      <w:r w:rsidR="00657738" w:rsidRPr="00442208">
        <w:rPr>
          <w:sz w:val="28"/>
          <w:szCs w:val="28"/>
        </w:rPr>
        <w:t>поселения,  соц</w:t>
      </w:r>
      <w:r w:rsidR="0028498D">
        <w:rPr>
          <w:sz w:val="28"/>
          <w:szCs w:val="28"/>
        </w:rPr>
        <w:t>иа</w:t>
      </w:r>
      <w:proofErr w:type="gramEnd"/>
      <w:r w:rsidR="0028498D">
        <w:rPr>
          <w:sz w:val="28"/>
          <w:szCs w:val="28"/>
        </w:rPr>
        <w:t>-</w:t>
      </w:r>
      <w:r w:rsidR="00657738" w:rsidRPr="00442208">
        <w:rPr>
          <w:sz w:val="28"/>
          <w:szCs w:val="28"/>
        </w:rPr>
        <w:t>ль</w:t>
      </w:r>
      <w:r w:rsidR="008E7ECF" w:rsidRPr="00442208">
        <w:rPr>
          <w:sz w:val="28"/>
          <w:szCs w:val="28"/>
        </w:rPr>
        <w:t xml:space="preserve">но </w:t>
      </w:r>
      <w:r w:rsidR="002E3018" w:rsidRPr="00442208">
        <w:rPr>
          <w:sz w:val="28"/>
          <w:szCs w:val="28"/>
        </w:rPr>
        <w:t xml:space="preserve">- </w:t>
      </w:r>
      <w:r w:rsidR="008E7ECF" w:rsidRPr="00442208">
        <w:rPr>
          <w:sz w:val="28"/>
          <w:szCs w:val="28"/>
        </w:rPr>
        <w:t>экономическом  развитии сельского поселения за  202</w:t>
      </w:r>
      <w:r w:rsidR="00C2569C" w:rsidRPr="00442208">
        <w:rPr>
          <w:sz w:val="28"/>
          <w:szCs w:val="28"/>
        </w:rPr>
        <w:t>3</w:t>
      </w:r>
      <w:r w:rsidR="008E7ECF" w:rsidRPr="00442208">
        <w:rPr>
          <w:sz w:val="28"/>
          <w:szCs w:val="28"/>
        </w:rPr>
        <w:t xml:space="preserve"> год  и об основных перспективах развития  поселения</w:t>
      </w:r>
      <w:r w:rsidR="00657738" w:rsidRPr="00442208">
        <w:rPr>
          <w:sz w:val="28"/>
          <w:szCs w:val="28"/>
        </w:rPr>
        <w:t xml:space="preserve"> </w:t>
      </w:r>
      <w:r w:rsidR="0028498D">
        <w:rPr>
          <w:sz w:val="28"/>
          <w:szCs w:val="28"/>
        </w:rPr>
        <w:t xml:space="preserve">на </w:t>
      </w:r>
      <w:r w:rsidR="00657738" w:rsidRPr="00442208">
        <w:rPr>
          <w:sz w:val="28"/>
          <w:szCs w:val="28"/>
        </w:rPr>
        <w:t>202</w:t>
      </w:r>
      <w:r w:rsidR="0028498D">
        <w:rPr>
          <w:sz w:val="28"/>
          <w:szCs w:val="28"/>
        </w:rPr>
        <w:t>4 год</w:t>
      </w:r>
      <w:r w:rsidRPr="00442208">
        <w:rPr>
          <w:sz w:val="28"/>
          <w:szCs w:val="28"/>
        </w:rPr>
        <w:t xml:space="preserve">, </w:t>
      </w:r>
      <w:r w:rsidR="00200C3E" w:rsidRPr="00442208">
        <w:rPr>
          <w:sz w:val="28"/>
          <w:szCs w:val="28"/>
        </w:rPr>
        <w:t xml:space="preserve"> </w:t>
      </w:r>
      <w:r w:rsidRPr="00442208">
        <w:rPr>
          <w:sz w:val="28"/>
          <w:szCs w:val="28"/>
        </w:rPr>
        <w:t xml:space="preserve">в соответствии с Уставом муниципального образования «Краснокутское сельское поселение»,   </w:t>
      </w:r>
    </w:p>
    <w:p w:rsidR="006A3E0A" w:rsidRPr="00442208" w:rsidRDefault="006A3E0A" w:rsidP="006A3E0A">
      <w:pPr>
        <w:pStyle w:val="a3"/>
        <w:jc w:val="both"/>
        <w:rPr>
          <w:sz w:val="28"/>
          <w:szCs w:val="28"/>
        </w:rPr>
      </w:pPr>
    </w:p>
    <w:p w:rsidR="006A3E0A" w:rsidRPr="00442208" w:rsidRDefault="00F20EE4" w:rsidP="006A3E0A">
      <w:pPr>
        <w:pStyle w:val="a3"/>
        <w:jc w:val="both"/>
        <w:rPr>
          <w:b/>
          <w:sz w:val="28"/>
          <w:szCs w:val="28"/>
        </w:rPr>
      </w:pPr>
      <w:r w:rsidRPr="00442208">
        <w:rPr>
          <w:b/>
          <w:sz w:val="28"/>
          <w:szCs w:val="28"/>
        </w:rPr>
        <w:t xml:space="preserve">       </w:t>
      </w:r>
      <w:r w:rsidR="006A3E0A" w:rsidRPr="00442208">
        <w:rPr>
          <w:b/>
          <w:sz w:val="28"/>
          <w:szCs w:val="28"/>
        </w:rPr>
        <w:t>Собрание депутатов   Краснокутского сельского поселения решило:</w:t>
      </w:r>
    </w:p>
    <w:p w:rsidR="006A3E0A" w:rsidRPr="00442208" w:rsidRDefault="006A3E0A" w:rsidP="006A3E0A">
      <w:pPr>
        <w:pStyle w:val="a3"/>
        <w:jc w:val="both"/>
        <w:rPr>
          <w:sz w:val="28"/>
          <w:szCs w:val="28"/>
        </w:rPr>
      </w:pP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1. Отчет Главы Администрации Краснокутского сельского поселения </w:t>
      </w:r>
      <w:r w:rsidR="008E7ECF" w:rsidRPr="00442208">
        <w:rPr>
          <w:sz w:val="28"/>
          <w:szCs w:val="28"/>
        </w:rPr>
        <w:t xml:space="preserve">об итогах деятельности Администрации </w:t>
      </w:r>
      <w:r w:rsidR="00C2569C" w:rsidRPr="00442208">
        <w:rPr>
          <w:sz w:val="28"/>
          <w:szCs w:val="28"/>
        </w:rPr>
        <w:t>сельского</w:t>
      </w:r>
      <w:r w:rsidR="008E7ECF" w:rsidRPr="00442208">
        <w:rPr>
          <w:sz w:val="28"/>
          <w:szCs w:val="28"/>
        </w:rPr>
        <w:t xml:space="preserve"> </w:t>
      </w:r>
      <w:r w:rsidRPr="00442208">
        <w:rPr>
          <w:sz w:val="28"/>
          <w:szCs w:val="28"/>
        </w:rPr>
        <w:t>поселения, социально</w:t>
      </w:r>
      <w:r w:rsidR="008E7ECF" w:rsidRPr="00442208">
        <w:rPr>
          <w:sz w:val="28"/>
          <w:szCs w:val="28"/>
        </w:rPr>
        <w:t xml:space="preserve"> -</w:t>
      </w:r>
      <w:r w:rsidRPr="00442208">
        <w:rPr>
          <w:sz w:val="28"/>
          <w:szCs w:val="28"/>
        </w:rPr>
        <w:t>экономическом развитии</w:t>
      </w:r>
      <w:r w:rsidR="008E7ECF" w:rsidRPr="00442208">
        <w:rPr>
          <w:sz w:val="28"/>
          <w:szCs w:val="28"/>
        </w:rPr>
        <w:t xml:space="preserve"> сельского поселения </w:t>
      </w:r>
      <w:r w:rsidRPr="00442208">
        <w:rPr>
          <w:sz w:val="28"/>
          <w:szCs w:val="28"/>
        </w:rPr>
        <w:t xml:space="preserve">за </w:t>
      </w:r>
      <w:r w:rsidR="008E7ECF" w:rsidRPr="00442208">
        <w:rPr>
          <w:sz w:val="28"/>
          <w:szCs w:val="28"/>
        </w:rPr>
        <w:t>202</w:t>
      </w:r>
      <w:r w:rsidR="00C2569C" w:rsidRPr="00442208">
        <w:rPr>
          <w:sz w:val="28"/>
          <w:szCs w:val="28"/>
        </w:rPr>
        <w:t>3</w:t>
      </w:r>
      <w:r w:rsidR="008E7ECF" w:rsidRPr="00442208">
        <w:rPr>
          <w:sz w:val="28"/>
          <w:szCs w:val="28"/>
        </w:rPr>
        <w:t xml:space="preserve"> </w:t>
      </w:r>
      <w:r w:rsidRPr="00442208">
        <w:rPr>
          <w:sz w:val="28"/>
          <w:szCs w:val="28"/>
        </w:rPr>
        <w:t>год и</w:t>
      </w:r>
      <w:r w:rsidR="008E7ECF" w:rsidRPr="00442208">
        <w:rPr>
          <w:sz w:val="28"/>
          <w:szCs w:val="28"/>
        </w:rPr>
        <w:t xml:space="preserve"> об основных перспективах </w:t>
      </w:r>
      <w:r w:rsidRPr="00442208">
        <w:rPr>
          <w:sz w:val="28"/>
          <w:szCs w:val="28"/>
        </w:rPr>
        <w:t xml:space="preserve">развития поселения </w:t>
      </w:r>
      <w:proofErr w:type="gramStart"/>
      <w:r w:rsidRPr="00442208">
        <w:rPr>
          <w:sz w:val="28"/>
          <w:szCs w:val="28"/>
        </w:rPr>
        <w:t xml:space="preserve">на </w:t>
      </w:r>
      <w:r w:rsidR="0028498D">
        <w:rPr>
          <w:sz w:val="28"/>
          <w:szCs w:val="28"/>
        </w:rPr>
        <w:t xml:space="preserve"> </w:t>
      </w:r>
      <w:r w:rsidRPr="00442208">
        <w:rPr>
          <w:sz w:val="28"/>
          <w:szCs w:val="28"/>
        </w:rPr>
        <w:t>202</w:t>
      </w:r>
      <w:r w:rsidR="0028498D">
        <w:rPr>
          <w:sz w:val="28"/>
          <w:szCs w:val="28"/>
        </w:rPr>
        <w:t>4</w:t>
      </w:r>
      <w:proofErr w:type="gramEnd"/>
      <w:r w:rsidR="0028498D">
        <w:rPr>
          <w:sz w:val="28"/>
          <w:szCs w:val="28"/>
        </w:rPr>
        <w:t xml:space="preserve"> </w:t>
      </w:r>
      <w:r w:rsidRPr="00442208">
        <w:rPr>
          <w:sz w:val="28"/>
          <w:szCs w:val="28"/>
        </w:rPr>
        <w:t>год</w:t>
      </w:r>
      <w:r w:rsidR="00657738" w:rsidRPr="00442208">
        <w:rPr>
          <w:sz w:val="28"/>
          <w:szCs w:val="28"/>
        </w:rPr>
        <w:t xml:space="preserve">, </w:t>
      </w:r>
      <w:r w:rsidR="006A3E0A" w:rsidRPr="00442208">
        <w:rPr>
          <w:sz w:val="28"/>
          <w:szCs w:val="28"/>
        </w:rPr>
        <w:t>утвердить (согласно приложению).</w:t>
      </w: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2. Деятельность Администрации Краснокутского сельского поселения по обеспечению работы бюджетных учреждений, поддержке на территории Краснокутского сельского поселения стабильной экономической и социальной обстановки </w:t>
      </w:r>
      <w:r w:rsidR="00657738" w:rsidRPr="00442208">
        <w:rPr>
          <w:sz w:val="28"/>
          <w:szCs w:val="28"/>
        </w:rPr>
        <w:t xml:space="preserve">за </w:t>
      </w:r>
      <w:r w:rsidR="006A3E0A" w:rsidRPr="00442208">
        <w:rPr>
          <w:sz w:val="28"/>
          <w:szCs w:val="28"/>
        </w:rPr>
        <w:t>20</w:t>
      </w:r>
      <w:r w:rsidR="008E7ECF" w:rsidRPr="00442208">
        <w:rPr>
          <w:sz w:val="28"/>
          <w:szCs w:val="28"/>
        </w:rPr>
        <w:t>2</w:t>
      </w:r>
      <w:r w:rsidR="00C2569C" w:rsidRPr="00442208">
        <w:rPr>
          <w:sz w:val="28"/>
          <w:szCs w:val="28"/>
        </w:rPr>
        <w:t>3</w:t>
      </w:r>
      <w:r w:rsidR="006A3E0A" w:rsidRPr="00442208">
        <w:rPr>
          <w:sz w:val="28"/>
          <w:szCs w:val="28"/>
        </w:rPr>
        <w:t xml:space="preserve"> </w:t>
      </w:r>
      <w:r w:rsidR="00442208" w:rsidRPr="00442208">
        <w:rPr>
          <w:sz w:val="28"/>
          <w:szCs w:val="28"/>
        </w:rPr>
        <w:t>год</w:t>
      </w:r>
      <w:r w:rsidR="00442208" w:rsidRPr="00442208">
        <w:rPr>
          <w:b/>
          <w:sz w:val="28"/>
          <w:szCs w:val="28"/>
        </w:rPr>
        <w:t xml:space="preserve"> </w:t>
      </w:r>
      <w:r w:rsidR="00442208" w:rsidRPr="00442208">
        <w:rPr>
          <w:sz w:val="28"/>
          <w:szCs w:val="28"/>
        </w:rPr>
        <w:t>признать</w:t>
      </w:r>
      <w:r w:rsidR="006A3E0A" w:rsidRPr="00442208">
        <w:rPr>
          <w:sz w:val="28"/>
          <w:szCs w:val="28"/>
        </w:rPr>
        <w:t xml:space="preserve"> удовлетворительной.</w:t>
      </w:r>
    </w:p>
    <w:p w:rsidR="006A3E0A" w:rsidRPr="00442208" w:rsidRDefault="006A3E0A" w:rsidP="006A3E0A">
      <w:pPr>
        <w:pStyle w:val="a3"/>
        <w:jc w:val="both"/>
        <w:rPr>
          <w:sz w:val="28"/>
          <w:szCs w:val="28"/>
        </w:rPr>
      </w:pPr>
      <w:r w:rsidRPr="00442208">
        <w:rPr>
          <w:sz w:val="28"/>
          <w:szCs w:val="28"/>
        </w:rPr>
        <w:t xml:space="preserve">         3. Администрации сельского поселения активизировать работу по </w:t>
      </w:r>
      <w:proofErr w:type="spellStart"/>
      <w:proofErr w:type="gramStart"/>
      <w:r w:rsidRPr="00442208">
        <w:rPr>
          <w:sz w:val="28"/>
          <w:szCs w:val="28"/>
        </w:rPr>
        <w:t>ис-полнению</w:t>
      </w:r>
      <w:proofErr w:type="spellEnd"/>
      <w:proofErr w:type="gramEnd"/>
      <w:r w:rsidRPr="00442208">
        <w:rPr>
          <w:sz w:val="28"/>
          <w:szCs w:val="28"/>
        </w:rPr>
        <w:t xml:space="preserve"> бюджета сельского поселения </w:t>
      </w:r>
      <w:r w:rsidR="00442208" w:rsidRPr="00442208">
        <w:rPr>
          <w:sz w:val="28"/>
          <w:szCs w:val="28"/>
        </w:rPr>
        <w:t>на</w:t>
      </w:r>
      <w:r w:rsidR="00657738" w:rsidRPr="00442208">
        <w:rPr>
          <w:sz w:val="28"/>
          <w:szCs w:val="28"/>
        </w:rPr>
        <w:t xml:space="preserve"> 202</w:t>
      </w:r>
      <w:r w:rsidR="0028498D">
        <w:rPr>
          <w:sz w:val="28"/>
          <w:szCs w:val="28"/>
        </w:rPr>
        <w:t xml:space="preserve">4 </w:t>
      </w:r>
      <w:r w:rsidR="00657738" w:rsidRPr="00442208">
        <w:rPr>
          <w:sz w:val="28"/>
          <w:szCs w:val="28"/>
        </w:rPr>
        <w:t>год</w:t>
      </w:r>
      <w:r w:rsidRPr="00442208">
        <w:rPr>
          <w:sz w:val="28"/>
          <w:szCs w:val="28"/>
        </w:rPr>
        <w:t>, стратегических целей и основных перспектив социально-экономического развития поселения.</w:t>
      </w:r>
    </w:p>
    <w:p w:rsidR="006A3E0A" w:rsidRPr="00442208" w:rsidRDefault="006A3E0A" w:rsidP="006A3E0A">
      <w:pPr>
        <w:pStyle w:val="a3"/>
        <w:rPr>
          <w:sz w:val="28"/>
          <w:szCs w:val="28"/>
        </w:rPr>
      </w:pPr>
    </w:p>
    <w:p w:rsidR="006A3E0A" w:rsidRPr="00442208" w:rsidRDefault="006A3E0A" w:rsidP="006A3E0A">
      <w:pPr>
        <w:pStyle w:val="a3"/>
        <w:rPr>
          <w:sz w:val="28"/>
          <w:szCs w:val="28"/>
        </w:rPr>
      </w:pPr>
    </w:p>
    <w:p w:rsidR="006A3E0A" w:rsidRPr="00442208" w:rsidRDefault="006A3E0A" w:rsidP="006A3E0A">
      <w:pPr>
        <w:pStyle w:val="a3"/>
        <w:rPr>
          <w:b/>
          <w:sz w:val="28"/>
          <w:szCs w:val="28"/>
        </w:rPr>
      </w:pPr>
      <w:r w:rsidRPr="00442208">
        <w:rPr>
          <w:b/>
          <w:sz w:val="28"/>
          <w:szCs w:val="28"/>
        </w:rPr>
        <w:t>Председатель Собрания депутатов - глава</w:t>
      </w:r>
    </w:p>
    <w:p w:rsidR="006A3E0A" w:rsidRDefault="00442208" w:rsidP="006A3E0A">
      <w:pPr>
        <w:pStyle w:val="a3"/>
        <w:rPr>
          <w:b/>
          <w:sz w:val="28"/>
          <w:szCs w:val="28"/>
        </w:rPr>
      </w:pPr>
      <w:r w:rsidRPr="00442208">
        <w:rPr>
          <w:b/>
          <w:sz w:val="28"/>
          <w:szCs w:val="28"/>
        </w:rPr>
        <w:t>Краснокутского сельского</w:t>
      </w:r>
      <w:r w:rsidR="006A3E0A" w:rsidRPr="00442208">
        <w:rPr>
          <w:b/>
          <w:sz w:val="28"/>
          <w:szCs w:val="28"/>
        </w:rPr>
        <w:t xml:space="preserve"> поселения</w:t>
      </w:r>
      <w:r w:rsidR="006A3E0A" w:rsidRPr="00442208">
        <w:rPr>
          <w:b/>
          <w:sz w:val="28"/>
          <w:szCs w:val="28"/>
        </w:rPr>
        <w:tab/>
      </w:r>
      <w:r w:rsidR="006A3E0A" w:rsidRPr="00442208">
        <w:rPr>
          <w:b/>
          <w:sz w:val="28"/>
          <w:szCs w:val="28"/>
        </w:rPr>
        <w:tab/>
        <w:t xml:space="preserve">    </w:t>
      </w:r>
      <w:r w:rsidR="006A3E0A" w:rsidRPr="00442208">
        <w:rPr>
          <w:b/>
          <w:sz w:val="28"/>
          <w:szCs w:val="28"/>
        </w:rPr>
        <w:tab/>
        <w:t xml:space="preserve">            О.</w:t>
      </w:r>
      <w:r w:rsidRPr="00442208">
        <w:rPr>
          <w:b/>
          <w:sz w:val="28"/>
          <w:szCs w:val="28"/>
        </w:rPr>
        <w:t xml:space="preserve"> </w:t>
      </w:r>
      <w:r w:rsidR="006A3E0A" w:rsidRPr="00442208">
        <w:rPr>
          <w:b/>
          <w:sz w:val="28"/>
          <w:szCs w:val="28"/>
        </w:rPr>
        <w:t>И. Гаврилова</w:t>
      </w: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Pr="00442208" w:rsidRDefault="0028498D" w:rsidP="006A3E0A">
      <w:pPr>
        <w:pStyle w:val="a3"/>
        <w:rPr>
          <w:b/>
          <w:sz w:val="28"/>
          <w:szCs w:val="28"/>
        </w:rPr>
      </w:pPr>
    </w:p>
    <w:p w:rsidR="00D1371C" w:rsidRPr="00442208" w:rsidRDefault="00D1371C" w:rsidP="006A3E0A">
      <w:pPr>
        <w:pStyle w:val="a3"/>
        <w:rPr>
          <w:b/>
          <w:sz w:val="28"/>
          <w:szCs w:val="28"/>
        </w:rPr>
      </w:pPr>
    </w:p>
    <w:p w:rsidR="001E2A83" w:rsidRPr="00442208" w:rsidRDefault="001E2A83" w:rsidP="001E2A83">
      <w:pPr>
        <w:pStyle w:val="a3"/>
        <w:jc w:val="right"/>
        <w:rPr>
          <w:sz w:val="28"/>
          <w:szCs w:val="28"/>
        </w:rPr>
      </w:pPr>
      <w:r w:rsidRPr="00442208">
        <w:rPr>
          <w:sz w:val="28"/>
          <w:szCs w:val="28"/>
        </w:rPr>
        <w:t xml:space="preserve">Приложение </w:t>
      </w:r>
    </w:p>
    <w:p w:rsidR="001E2A83" w:rsidRPr="00442208" w:rsidRDefault="001E2A83" w:rsidP="001E2A83">
      <w:pPr>
        <w:pStyle w:val="a3"/>
        <w:jc w:val="right"/>
        <w:rPr>
          <w:sz w:val="28"/>
          <w:szCs w:val="28"/>
        </w:rPr>
      </w:pPr>
      <w:r w:rsidRPr="00442208">
        <w:rPr>
          <w:sz w:val="28"/>
          <w:szCs w:val="28"/>
        </w:rPr>
        <w:t>к решению Собрания депутатов</w:t>
      </w:r>
    </w:p>
    <w:p w:rsidR="001E2A83" w:rsidRPr="00442208" w:rsidRDefault="001E2A83" w:rsidP="001E2A83">
      <w:pPr>
        <w:pStyle w:val="a3"/>
        <w:jc w:val="right"/>
        <w:rPr>
          <w:sz w:val="28"/>
          <w:szCs w:val="28"/>
        </w:rPr>
      </w:pPr>
      <w:r w:rsidRPr="00442208">
        <w:rPr>
          <w:sz w:val="28"/>
          <w:szCs w:val="28"/>
        </w:rPr>
        <w:t>Краснокутского сельского поселения</w:t>
      </w:r>
    </w:p>
    <w:p w:rsidR="001E2A83" w:rsidRPr="00442208" w:rsidRDefault="001E2A83" w:rsidP="001E2A83">
      <w:pPr>
        <w:pStyle w:val="a3"/>
        <w:jc w:val="right"/>
        <w:rPr>
          <w:sz w:val="28"/>
          <w:szCs w:val="28"/>
        </w:rPr>
      </w:pPr>
      <w:r w:rsidRPr="00442208">
        <w:rPr>
          <w:sz w:val="28"/>
          <w:szCs w:val="28"/>
        </w:rPr>
        <w:t xml:space="preserve">от </w:t>
      </w:r>
      <w:r w:rsidR="00442208" w:rsidRPr="00442208">
        <w:rPr>
          <w:sz w:val="28"/>
          <w:szCs w:val="28"/>
        </w:rPr>
        <w:t>13</w:t>
      </w:r>
      <w:r w:rsidRPr="00442208">
        <w:rPr>
          <w:sz w:val="28"/>
          <w:szCs w:val="28"/>
        </w:rPr>
        <w:t>.</w:t>
      </w:r>
      <w:r w:rsidR="00442208" w:rsidRPr="00442208">
        <w:rPr>
          <w:sz w:val="28"/>
          <w:szCs w:val="28"/>
        </w:rPr>
        <w:t>11.20</w:t>
      </w:r>
      <w:r w:rsidRPr="00442208">
        <w:rPr>
          <w:sz w:val="28"/>
          <w:szCs w:val="28"/>
        </w:rPr>
        <w:t xml:space="preserve">23 г.  № </w:t>
      </w:r>
      <w:r w:rsidR="00442208" w:rsidRPr="00442208">
        <w:rPr>
          <w:sz w:val="28"/>
          <w:szCs w:val="28"/>
        </w:rPr>
        <w:t>83</w:t>
      </w:r>
    </w:p>
    <w:p w:rsidR="001E2A83" w:rsidRPr="00442208" w:rsidRDefault="001E2A83" w:rsidP="001E2A83">
      <w:pPr>
        <w:pStyle w:val="a3"/>
        <w:jc w:val="right"/>
        <w:rPr>
          <w:sz w:val="28"/>
          <w:szCs w:val="28"/>
        </w:rPr>
      </w:pPr>
    </w:p>
    <w:p w:rsidR="001E2A83" w:rsidRPr="00442208" w:rsidRDefault="001E2A83" w:rsidP="001E2A83">
      <w:pPr>
        <w:pStyle w:val="a3"/>
        <w:jc w:val="right"/>
        <w:rPr>
          <w:sz w:val="28"/>
          <w:szCs w:val="28"/>
        </w:rPr>
      </w:pPr>
      <w:r w:rsidRPr="00442208">
        <w:rPr>
          <w:sz w:val="28"/>
          <w:szCs w:val="28"/>
        </w:rPr>
        <w:t xml:space="preserve"> </w:t>
      </w:r>
    </w:p>
    <w:p w:rsidR="00B4589A" w:rsidRPr="00B4589A" w:rsidRDefault="00B4589A" w:rsidP="00B4589A">
      <w:pPr>
        <w:autoSpaceDE w:val="0"/>
        <w:autoSpaceDN w:val="0"/>
        <w:adjustRightInd w:val="0"/>
        <w:jc w:val="center"/>
        <w:rPr>
          <w:b/>
          <w:sz w:val="28"/>
          <w:szCs w:val="28"/>
          <w:lang w:val="ru-RU" w:eastAsia="ru-RU"/>
        </w:rPr>
      </w:pPr>
      <w:r w:rsidRPr="00B4589A">
        <w:rPr>
          <w:b/>
          <w:sz w:val="28"/>
          <w:szCs w:val="28"/>
          <w:lang w:val="ru-RU" w:eastAsia="ru-RU"/>
        </w:rPr>
        <w:t>Отчет главы Администрации сельского поселения</w:t>
      </w:r>
    </w:p>
    <w:p w:rsidR="00B4589A" w:rsidRPr="00B4589A" w:rsidRDefault="00B4589A" w:rsidP="00B4589A">
      <w:pPr>
        <w:jc w:val="center"/>
        <w:rPr>
          <w:sz w:val="28"/>
          <w:szCs w:val="28"/>
          <w:lang w:val="ru-RU" w:eastAsia="ru-RU"/>
        </w:rPr>
      </w:pPr>
      <w:r w:rsidRPr="00B4589A">
        <w:rPr>
          <w:sz w:val="28"/>
          <w:szCs w:val="28"/>
          <w:lang w:val="ru-RU" w:eastAsia="ru-RU"/>
        </w:rPr>
        <w:t xml:space="preserve">об итогах деятельности Администрации сельского поселения,  </w:t>
      </w:r>
    </w:p>
    <w:p w:rsidR="00B4589A" w:rsidRPr="00B4589A" w:rsidRDefault="00B4589A" w:rsidP="00B4589A">
      <w:pPr>
        <w:jc w:val="center"/>
        <w:rPr>
          <w:sz w:val="28"/>
          <w:szCs w:val="28"/>
          <w:lang w:val="ru-RU" w:eastAsia="ru-RU"/>
        </w:rPr>
      </w:pPr>
      <w:r w:rsidRPr="00B4589A">
        <w:rPr>
          <w:sz w:val="28"/>
          <w:szCs w:val="28"/>
          <w:lang w:val="ru-RU" w:eastAsia="ru-RU"/>
        </w:rPr>
        <w:t>социально - экономическом развитии сельского поселения за 2023 год</w:t>
      </w:r>
    </w:p>
    <w:p w:rsidR="00B4589A" w:rsidRPr="00B4589A" w:rsidRDefault="00B4589A" w:rsidP="00B4589A">
      <w:pPr>
        <w:jc w:val="center"/>
        <w:rPr>
          <w:sz w:val="28"/>
          <w:szCs w:val="28"/>
          <w:lang w:val="ru-RU" w:eastAsia="ru-RU"/>
        </w:rPr>
      </w:pPr>
      <w:r w:rsidRPr="00B4589A">
        <w:rPr>
          <w:sz w:val="28"/>
          <w:szCs w:val="28"/>
          <w:lang w:val="ru-RU" w:eastAsia="ru-RU"/>
        </w:rPr>
        <w:t>и об основных перспективах развития поселения на 2024 год</w:t>
      </w:r>
    </w:p>
    <w:p w:rsidR="00B4589A" w:rsidRPr="00B4589A" w:rsidRDefault="00B4589A" w:rsidP="00B4589A">
      <w:pPr>
        <w:spacing w:before="100" w:beforeAutospacing="1" w:after="100" w:afterAutospacing="1"/>
        <w:jc w:val="center"/>
        <w:rPr>
          <w:b/>
          <w:sz w:val="32"/>
          <w:szCs w:val="32"/>
          <w:lang w:val="ru-RU" w:eastAsia="ru-RU"/>
        </w:rPr>
      </w:pPr>
      <w:r w:rsidRPr="00B4589A">
        <w:rPr>
          <w:b/>
          <w:sz w:val="32"/>
          <w:szCs w:val="32"/>
          <w:lang w:val="ru-RU" w:eastAsia="ru-RU"/>
        </w:rPr>
        <w:t>Уважаемая Людмила Владимировна!</w:t>
      </w:r>
    </w:p>
    <w:p w:rsidR="00B4589A" w:rsidRPr="00B4589A" w:rsidRDefault="00B4589A" w:rsidP="00B4589A">
      <w:pPr>
        <w:spacing w:before="100" w:beforeAutospacing="1" w:after="100" w:afterAutospacing="1"/>
        <w:jc w:val="center"/>
        <w:rPr>
          <w:b/>
          <w:sz w:val="32"/>
          <w:szCs w:val="32"/>
          <w:lang w:val="ru-RU" w:eastAsia="ru-RU"/>
        </w:rPr>
      </w:pPr>
      <w:r w:rsidRPr="00B4589A">
        <w:rPr>
          <w:b/>
          <w:sz w:val="32"/>
          <w:szCs w:val="32"/>
          <w:lang w:val="ru-RU" w:eastAsia="ru-RU"/>
        </w:rPr>
        <w:t>Уважаемая Наталья Валериевна!</w:t>
      </w:r>
    </w:p>
    <w:p w:rsidR="00B4589A" w:rsidRPr="00B4589A" w:rsidRDefault="00B4589A" w:rsidP="00B4589A">
      <w:pPr>
        <w:jc w:val="center"/>
        <w:rPr>
          <w:rFonts w:eastAsia="Calibri"/>
          <w:sz w:val="32"/>
          <w:szCs w:val="32"/>
          <w:lang w:val="ru-RU" w:eastAsia="ru-RU"/>
        </w:rPr>
      </w:pPr>
      <w:r w:rsidRPr="00B4589A">
        <w:rPr>
          <w:rFonts w:eastAsia="Calibri"/>
          <w:sz w:val="32"/>
          <w:szCs w:val="32"/>
          <w:lang w:val="ru-RU" w:eastAsia="ru-RU"/>
        </w:rPr>
        <w:t>Уважаемые депутаты Собрания депутатов</w:t>
      </w:r>
    </w:p>
    <w:p w:rsidR="00B4589A" w:rsidRPr="00B4589A" w:rsidRDefault="00B4589A" w:rsidP="00B4589A">
      <w:pPr>
        <w:jc w:val="center"/>
        <w:rPr>
          <w:rFonts w:eastAsia="Calibri"/>
          <w:sz w:val="32"/>
          <w:szCs w:val="32"/>
          <w:lang w:val="ru-RU" w:eastAsia="ru-RU"/>
        </w:rPr>
      </w:pPr>
      <w:r w:rsidRPr="00B4589A">
        <w:rPr>
          <w:rFonts w:eastAsia="Calibri"/>
          <w:sz w:val="32"/>
          <w:szCs w:val="32"/>
          <w:lang w:val="ru-RU" w:eastAsia="ru-RU"/>
        </w:rPr>
        <w:t>Краснокутского сельского поселения,</w:t>
      </w:r>
    </w:p>
    <w:p w:rsidR="00B4589A" w:rsidRPr="00B4589A" w:rsidRDefault="00B4589A" w:rsidP="00B4589A">
      <w:pPr>
        <w:jc w:val="center"/>
        <w:rPr>
          <w:rFonts w:eastAsia="Calibri"/>
          <w:sz w:val="32"/>
          <w:szCs w:val="32"/>
          <w:lang w:val="ru-RU" w:eastAsia="ru-RU"/>
        </w:rPr>
      </w:pPr>
      <w:r w:rsidRPr="00B4589A">
        <w:rPr>
          <w:rFonts w:eastAsia="Calibri"/>
          <w:sz w:val="32"/>
          <w:szCs w:val="32"/>
          <w:lang w:val="ru-RU" w:eastAsia="ru-RU"/>
        </w:rPr>
        <w:t>руководители всех форм собственности сельского поселения,</w:t>
      </w:r>
    </w:p>
    <w:p w:rsidR="00B4589A" w:rsidRPr="00B4589A" w:rsidRDefault="00B4589A" w:rsidP="00B4589A">
      <w:pPr>
        <w:jc w:val="center"/>
        <w:rPr>
          <w:rFonts w:eastAsia="Calibri"/>
          <w:sz w:val="32"/>
          <w:szCs w:val="32"/>
          <w:lang w:val="ru-RU" w:eastAsia="ru-RU"/>
        </w:rPr>
      </w:pPr>
      <w:r w:rsidRPr="00B4589A">
        <w:rPr>
          <w:rFonts w:eastAsia="Calibri"/>
          <w:sz w:val="32"/>
          <w:szCs w:val="32"/>
          <w:lang w:val="ru-RU" w:eastAsia="ru-RU"/>
        </w:rPr>
        <w:t>представители общественности!</w:t>
      </w:r>
    </w:p>
    <w:p w:rsidR="00B4589A" w:rsidRPr="00B4589A" w:rsidRDefault="00B4589A" w:rsidP="00B4589A">
      <w:pPr>
        <w:jc w:val="center"/>
        <w:rPr>
          <w:color w:val="21242D"/>
          <w:lang w:val="ru-RU"/>
        </w:rPr>
      </w:pPr>
      <w:r w:rsidRPr="00B4589A">
        <w:rPr>
          <w:rFonts w:eastAsia="Calibri"/>
          <w:sz w:val="32"/>
          <w:szCs w:val="32"/>
          <w:lang w:val="ru-RU" w:eastAsia="ru-RU"/>
        </w:rPr>
        <w:t>жители Краснокутского сельского поселения!</w:t>
      </w:r>
      <w:r w:rsidRPr="00B4589A">
        <w:rPr>
          <w:b/>
          <w:bCs/>
          <w:outline/>
          <w:sz w:val="28"/>
          <w:szCs w:val="28"/>
          <w:lang w:val="ru-RU" w:eastAsia="ru-RU"/>
        </w:rPr>
        <w:t xml:space="preserve">                             </w:t>
      </w:r>
    </w:p>
    <w:p w:rsidR="00B4589A" w:rsidRPr="00B4589A" w:rsidRDefault="00B4589A" w:rsidP="00B4589A">
      <w:pPr>
        <w:jc w:val="center"/>
        <w:rPr>
          <w:sz w:val="28"/>
          <w:szCs w:val="28"/>
          <w:lang w:val="ru-RU"/>
        </w:rPr>
      </w:pPr>
    </w:p>
    <w:p w:rsidR="00B4589A" w:rsidRPr="00B4589A" w:rsidRDefault="00B4589A" w:rsidP="00B4589A">
      <w:pPr>
        <w:ind w:firstLine="708"/>
        <w:rPr>
          <w:sz w:val="28"/>
          <w:szCs w:val="28"/>
          <w:lang w:val="ru-RU"/>
        </w:rPr>
      </w:pPr>
      <w:r w:rsidRPr="00B4589A">
        <w:rPr>
          <w:sz w:val="28"/>
          <w:szCs w:val="28"/>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за 2023 год и об основных перспективах развития поселения на 2024 год, обозначить существующие проблемные вопросы и пути их решения. 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Для граждан это важнейшее средство реализации своих прав и законных интересов, а порой и их защиты, возможность непосредственно участвовать в решении вопросов местного значения и реально влиять на решения органов власти. </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В целях оперативного информирования населения о деятельности Администрации поселения используется официальный сайт Администрации, где размещаются нормативные документы, основные положения, памятки объявления и новости из жизни поселения. Информация сайта регулярно обновляется, что позволяет «держать в курсе» население, о тех событиях и мероприятиях, которые проводятся в поселении. Для обнародования нормативных правовых актов используются информационные стенды, важная информация размещается в районной газете «Сельский Вестник». Также важную информацию в 2023 году мы стали размещать в социальных сетях: «В Контакте», «</w:t>
      </w:r>
      <w:proofErr w:type="spellStart"/>
      <w:r w:rsidRPr="00B4589A">
        <w:rPr>
          <w:sz w:val="28"/>
          <w:szCs w:val="28"/>
          <w:lang w:val="ru-RU"/>
        </w:rPr>
        <w:t>Инстаграмм</w:t>
      </w:r>
      <w:proofErr w:type="spellEnd"/>
      <w:r w:rsidRPr="00B4589A">
        <w:rPr>
          <w:sz w:val="28"/>
          <w:szCs w:val="28"/>
          <w:lang w:val="ru-RU"/>
        </w:rPr>
        <w:t>» и «Одноклассниках».</w:t>
      </w:r>
    </w:p>
    <w:p w:rsidR="00B4589A" w:rsidRPr="00B4589A" w:rsidRDefault="00B4589A" w:rsidP="00B4589A">
      <w:pPr>
        <w:ind w:right="-143" w:firstLine="709"/>
        <w:jc w:val="both"/>
        <w:rPr>
          <w:sz w:val="28"/>
          <w:szCs w:val="28"/>
          <w:lang w:val="ru-RU"/>
        </w:rPr>
      </w:pPr>
      <w:r w:rsidRPr="00B4589A">
        <w:rPr>
          <w:sz w:val="28"/>
          <w:szCs w:val="28"/>
          <w:lang w:val="ru-RU"/>
        </w:rPr>
        <w:lastRenderedPageBreak/>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 xml:space="preserve">В 2023 году в Администрацию Краснокутского сельского поселения по различным вопросам обратилось 237 человека, за аналогичный период 2022 года обращений было 254. Количество письменных обращений на имя главы Администрации сельского поселения в 2023 составило 21, в том числе в вышестоящие организации – 17 обращений (меньше на 4 обращения в сравнении с 2022 г.), из них по вопросам: </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 xml:space="preserve">социальная сфера – 4; </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ремонт и содержание дорог – 3;</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благоустройство – 1;</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ремонт жилья – 1;</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транспорт – 2;</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газоснабжение – 2;</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земельные вопросы -1;</w:t>
      </w:r>
    </w:p>
    <w:p w:rsidR="00B4589A" w:rsidRPr="00B4589A" w:rsidRDefault="00B4589A" w:rsidP="00B4589A">
      <w:pPr>
        <w:spacing w:after="120" w:line="276" w:lineRule="auto"/>
        <w:ind w:firstLine="709"/>
        <w:jc w:val="both"/>
        <w:rPr>
          <w:sz w:val="28"/>
          <w:szCs w:val="28"/>
          <w:lang w:val="ru-RU" w:eastAsia="ru-RU"/>
        </w:rPr>
      </w:pPr>
      <w:r w:rsidRPr="00B4589A">
        <w:rPr>
          <w:sz w:val="28"/>
          <w:szCs w:val="28"/>
          <w:lang w:val="ru-RU" w:eastAsia="ru-RU"/>
        </w:rPr>
        <w:t>прочие – 1.</w:t>
      </w:r>
    </w:p>
    <w:p w:rsidR="00B4589A" w:rsidRPr="00B4589A" w:rsidRDefault="00B4589A" w:rsidP="00B4589A">
      <w:pPr>
        <w:ind w:firstLine="709"/>
        <w:jc w:val="both"/>
        <w:rPr>
          <w:sz w:val="28"/>
          <w:szCs w:val="28"/>
          <w:lang w:val="ru-RU"/>
        </w:rPr>
      </w:pPr>
      <w:r w:rsidRPr="00B4589A">
        <w:rPr>
          <w:sz w:val="28"/>
          <w:szCs w:val="28"/>
          <w:lang w:val="ru-RU"/>
        </w:rPr>
        <w:t xml:space="preserve">На строгом контроле находятся решения вопросов, поставленные жителями нашего поселения на сходах, собраниях, в период предвыборных кампаний. В ходе вышеперечисленных мероприятий принято к исполнению 29 наказов избирателей. На сегодняшний день исполнено 26, по 3 наказам ведется работа. В ходе своего выступления я постараюсь довести до вашего сведения, на каком этапе реализации они находятся. </w:t>
      </w:r>
    </w:p>
    <w:p w:rsidR="00B4589A" w:rsidRPr="00B4589A" w:rsidRDefault="00B4589A" w:rsidP="00B4589A">
      <w:pPr>
        <w:ind w:firstLine="709"/>
        <w:jc w:val="both"/>
        <w:rPr>
          <w:sz w:val="28"/>
          <w:szCs w:val="28"/>
          <w:lang w:val="ru-RU"/>
        </w:rPr>
      </w:pPr>
      <w:r w:rsidRPr="00B4589A">
        <w:rPr>
          <w:sz w:val="28"/>
          <w:szCs w:val="28"/>
          <w:lang w:val="ru-RU"/>
        </w:rPr>
        <w:t>За прошедший год было организовано 24 встречи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B4589A" w:rsidRPr="00B4589A" w:rsidRDefault="00B4589A" w:rsidP="00B4589A">
      <w:pPr>
        <w:ind w:firstLine="709"/>
        <w:jc w:val="both"/>
        <w:rPr>
          <w:sz w:val="28"/>
          <w:szCs w:val="28"/>
          <w:lang w:val="ru-RU"/>
        </w:rPr>
      </w:pPr>
      <w:r w:rsidRPr="00B4589A">
        <w:rPr>
          <w:sz w:val="28"/>
          <w:szCs w:val="28"/>
          <w:lang w:val="ru-RU"/>
        </w:rPr>
        <w:t>В рамках нормотворческой деятельности за отчетный период принято 145 постановлений и</w:t>
      </w:r>
      <w:r w:rsidRPr="00B4589A">
        <w:rPr>
          <w:sz w:val="28"/>
          <w:szCs w:val="28"/>
        </w:rPr>
        <w:t> </w:t>
      </w:r>
      <w:r w:rsidRPr="00B4589A">
        <w:rPr>
          <w:sz w:val="28"/>
          <w:szCs w:val="28"/>
          <w:lang w:val="ru-RU"/>
        </w:rPr>
        <w:t>60 распоряжений по основной деятельности.</w:t>
      </w:r>
    </w:p>
    <w:p w:rsidR="00B4589A" w:rsidRPr="00B4589A" w:rsidRDefault="00B4589A" w:rsidP="00B4589A">
      <w:pPr>
        <w:ind w:firstLine="709"/>
        <w:jc w:val="both"/>
        <w:rPr>
          <w:sz w:val="28"/>
          <w:szCs w:val="28"/>
          <w:lang w:val="ru-RU"/>
        </w:rPr>
      </w:pPr>
      <w:r w:rsidRPr="00B4589A">
        <w:rPr>
          <w:sz w:val="28"/>
          <w:szCs w:val="28"/>
          <w:lang w:val="ru-RU"/>
        </w:rPr>
        <w:t>Проекты решений собрания, постановления Администрации направляются в прокуратуру района для правовой экспертизы.</w:t>
      </w:r>
    </w:p>
    <w:p w:rsidR="00B4589A" w:rsidRPr="00B4589A" w:rsidRDefault="00B4589A" w:rsidP="00B4589A">
      <w:pPr>
        <w:spacing w:before="40" w:after="40"/>
        <w:ind w:left="40" w:right="40"/>
        <w:jc w:val="center"/>
        <w:outlineLvl w:val="0"/>
        <w:rPr>
          <w:b/>
          <w:sz w:val="28"/>
          <w:szCs w:val="28"/>
          <w:u w:val="single"/>
          <w:lang w:val="ru-RU" w:eastAsia="ru-RU"/>
        </w:rPr>
      </w:pPr>
      <w:r w:rsidRPr="00B4589A">
        <w:rPr>
          <w:b/>
          <w:sz w:val="28"/>
          <w:szCs w:val="28"/>
          <w:u w:val="single"/>
          <w:lang w:val="ru-RU" w:eastAsia="ru-RU"/>
        </w:rPr>
        <w:t>Социальная политика</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Население Краснокутского сельского поселения по состоянию на 1 января 2024 г. составляет 4709 человека, в том числе мужчины – 2332 чел., женщины- 2377, несовершеннолетних граждан – 950 человек. Численность населения уменьшилась за счет внутренней миграции. </w:t>
      </w:r>
    </w:p>
    <w:p w:rsidR="00B4589A" w:rsidRPr="00B4589A" w:rsidRDefault="00B4589A" w:rsidP="00B4589A">
      <w:pPr>
        <w:spacing w:line="276" w:lineRule="auto"/>
        <w:ind w:firstLine="567"/>
        <w:jc w:val="both"/>
        <w:rPr>
          <w:sz w:val="28"/>
          <w:szCs w:val="28"/>
          <w:lang w:val="ru-RU" w:eastAsia="ru-RU"/>
        </w:rPr>
      </w:pPr>
      <w:r w:rsidRPr="00B4589A">
        <w:rPr>
          <w:sz w:val="28"/>
          <w:szCs w:val="28"/>
          <w:lang w:val="ru-RU" w:eastAsia="ru-RU"/>
        </w:rPr>
        <w:t xml:space="preserve">В 2023 году в поселении родилось 26 младенцев, в 2022 году родилось 11 детей (увеличение на 15 деток), демографическую программу стараемся выполнять. </w:t>
      </w:r>
    </w:p>
    <w:p w:rsidR="00B4589A" w:rsidRPr="00B4589A" w:rsidRDefault="00B4589A" w:rsidP="00B4589A">
      <w:pPr>
        <w:spacing w:line="276" w:lineRule="auto"/>
        <w:ind w:firstLine="567"/>
        <w:jc w:val="both"/>
        <w:rPr>
          <w:sz w:val="28"/>
          <w:szCs w:val="28"/>
          <w:lang w:val="ru-RU" w:eastAsia="ru-RU"/>
        </w:rPr>
      </w:pPr>
      <w:r w:rsidRPr="00B4589A">
        <w:rPr>
          <w:sz w:val="28"/>
          <w:szCs w:val="28"/>
          <w:lang w:val="ru-RU" w:eastAsia="ru-RU"/>
        </w:rPr>
        <w:t xml:space="preserve">Число умерших жителей за отчетный период снизилось на 2 человека и составило 42 человека, в 2022 году умерло 44 человека. Уровень смертности стабилизировался. </w:t>
      </w:r>
    </w:p>
    <w:p w:rsidR="00B4589A" w:rsidRPr="00B4589A" w:rsidRDefault="00B4589A" w:rsidP="00B4589A">
      <w:pPr>
        <w:spacing w:line="276" w:lineRule="auto"/>
        <w:ind w:firstLine="567"/>
        <w:jc w:val="both"/>
        <w:rPr>
          <w:rFonts w:eastAsia="Calibri"/>
          <w:sz w:val="28"/>
          <w:szCs w:val="28"/>
          <w:lang w:val="x-none" w:eastAsia="x-none"/>
        </w:rPr>
      </w:pPr>
      <w:r w:rsidRPr="00B4589A">
        <w:rPr>
          <w:rFonts w:eastAsia="Calibri"/>
          <w:sz w:val="28"/>
          <w:szCs w:val="28"/>
          <w:lang w:val="ru-RU" w:eastAsia="x-none"/>
        </w:rPr>
        <w:lastRenderedPageBreak/>
        <w:t xml:space="preserve">Основная причина смертности – это смертность от заболеваний системы кровообращения, нервной системы и новообразований. </w:t>
      </w:r>
    </w:p>
    <w:p w:rsidR="00B4589A" w:rsidRPr="00B4589A" w:rsidRDefault="00B4589A" w:rsidP="00B4589A">
      <w:pPr>
        <w:ind w:firstLine="709"/>
        <w:jc w:val="both"/>
        <w:rPr>
          <w:sz w:val="28"/>
          <w:szCs w:val="28"/>
          <w:lang w:val="x-none"/>
        </w:rPr>
      </w:pPr>
    </w:p>
    <w:p w:rsidR="00B4589A" w:rsidRPr="00B4589A" w:rsidRDefault="00B4589A" w:rsidP="00B4589A">
      <w:pPr>
        <w:jc w:val="center"/>
        <w:rPr>
          <w:b/>
          <w:sz w:val="28"/>
          <w:szCs w:val="28"/>
          <w:u w:val="single"/>
          <w:lang w:val="ru-RU"/>
        </w:rPr>
      </w:pPr>
      <w:r w:rsidRPr="00B4589A">
        <w:rPr>
          <w:b/>
          <w:sz w:val="28"/>
          <w:szCs w:val="28"/>
          <w:u w:val="single"/>
          <w:lang w:val="ru-RU"/>
        </w:rPr>
        <w:t>Малый и средний бизнес</w:t>
      </w:r>
    </w:p>
    <w:p w:rsidR="00B4589A" w:rsidRPr="00B4589A" w:rsidRDefault="00B4589A" w:rsidP="00B4589A">
      <w:pPr>
        <w:ind w:firstLine="352"/>
        <w:jc w:val="both"/>
        <w:rPr>
          <w:sz w:val="28"/>
          <w:szCs w:val="28"/>
          <w:lang w:val="ru-RU" w:eastAsia="ru-RU"/>
        </w:rPr>
      </w:pPr>
      <w:r w:rsidRPr="00B4589A">
        <w:rPr>
          <w:sz w:val="28"/>
          <w:szCs w:val="28"/>
          <w:lang w:val="ru-RU" w:eastAsia="ru-RU"/>
        </w:rPr>
        <w:t>Экономику Краснокутского сельского поселения формирует 132 хозяйствующих субъектов, в их числе 9 крупных и средних организаций</w:t>
      </w:r>
      <w:r w:rsidRPr="00B4589A">
        <w:rPr>
          <w:sz w:val="28"/>
          <w:szCs w:val="28"/>
          <w:lang w:val="ru-RU"/>
        </w:rPr>
        <w:t xml:space="preserve"> (в том числе 6 бюджетных)</w:t>
      </w:r>
      <w:r w:rsidRPr="00B4589A">
        <w:rPr>
          <w:sz w:val="28"/>
          <w:szCs w:val="28"/>
          <w:lang w:val="ru-RU" w:eastAsia="ru-RU"/>
        </w:rPr>
        <w:t>; 13 предприятий малого бизнеса; 110 индивидуальных предпринимателей.</w:t>
      </w:r>
    </w:p>
    <w:p w:rsidR="00B4589A" w:rsidRPr="00B4589A" w:rsidRDefault="00B4589A" w:rsidP="00B4589A">
      <w:pPr>
        <w:shd w:val="clear" w:color="auto" w:fill="FFFFFF"/>
        <w:ind w:firstLine="352"/>
        <w:jc w:val="both"/>
        <w:textAlignment w:val="baseline"/>
        <w:rPr>
          <w:sz w:val="28"/>
          <w:szCs w:val="28"/>
          <w:lang w:val="ru-RU" w:eastAsia="ru-RU"/>
        </w:rPr>
      </w:pPr>
      <w:r w:rsidRPr="00B4589A">
        <w:rPr>
          <w:sz w:val="28"/>
          <w:szCs w:val="28"/>
          <w:lang w:val="ru-RU" w:eastAsia="ru-RU"/>
        </w:rPr>
        <w:t xml:space="preserve">Сохраняется положительная динамика в сравнении с аналогичными периодами прошлых лет. </w:t>
      </w:r>
    </w:p>
    <w:p w:rsidR="00B4589A" w:rsidRPr="00B4589A" w:rsidRDefault="00B4589A" w:rsidP="00B4589A">
      <w:pPr>
        <w:shd w:val="clear" w:color="auto" w:fill="FFFFFF"/>
        <w:ind w:firstLine="352"/>
        <w:jc w:val="both"/>
        <w:textAlignment w:val="baseline"/>
        <w:rPr>
          <w:sz w:val="28"/>
          <w:szCs w:val="28"/>
          <w:lang w:val="ru-RU" w:eastAsia="ru-RU"/>
        </w:rPr>
      </w:pPr>
      <w:r w:rsidRPr="00B4589A">
        <w:rPr>
          <w:sz w:val="28"/>
          <w:szCs w:val="28"/>
          <w:lang w:val="ru-RU" w:eastAsia="ru-RU"/>
        </w:rPr>
        <w:t>За 2023 год зарегистрировано 23 новых субъектов (1 предприятие и 22 ИП), за счет развития малого бизнеса создано 36 новых рабочих мест, из них 13 мест - в действующих субъектах (ИП).</w:t>
      </w:r>
    </w:p>
    <w:p w:rsidR="00B4589A" w:rsidRPr="00B4589A" w:rsidRDefault="00B4589A" w:rsidP="00B4589A">
      <w:pPr>
        <w:shd w:val="clear" w:color="auto" w:fill="FFFFFF"/>
        <w:spacing w:after="240"/>
        <w:ind w:firstLine="352"/>
        <w:jc w:val="both"/>
        <w:textAlignment w:val="baseline"/>
        <w:rPr>
          <w:rFonts w:eastAsia="Calibri"/>
          <w:sz w:val="28"/>
          <w:szCs w:val="28"/>
          <w:lang w:val="x-none" w:eastAsia="x-none"/>
        </w:rPr>
      </w:pPr>
      <w:r w:rsidRPr="00B4589A">
        <w:rPr>
          <w:rFonts w:eastAsia="Calibri"/>
          <w:sz w:val="28"/>
          <w:szCs w:val="28"/>
          <w:lang w:val="x-none" w:eastAsia="x-none"/>
        </w:rPr>
        <w:t xml:space="preserve">Среднесписочная численность работников крупных и средних организаций составляет 2714 человек (увеличение на 90 человек), среднемесячная начисленная заработная плата </w:t>
      </w:r>
      <w:r w:rsidRPr="00B4589A">
        <w:rPr>
          <w:rFonts w:eastAsia="Calibri"/>
          <w:sz w:val="28"/>
          <w:szCs w:val="28"/>
          <w:lang w:val="ru-RU" w:eastAsia="x-none"/>
        </w:rPr>
        <w:t xml:space="preserve">составила </w:t>
      </w:r>
      <w:r w:rsidRPr="00B4589A">
        <w:rPr>
          <w:rFonts w:eastAsia="Calibri"/>
          <w:sz w:val="28"/>
          <w:szCs w:val="28"/>
          <w:lang w:val="x-none" w:eastAsia="x-none"/>
        </w:rPr>
        <w:t>57</w:t>
      </w:r>
      <w:r w:rsidRPr="00B4589A">
        <w:rPr>
          <w:rFonts w:eastAsia="Calibri"/>
          <w:sz w:val="28"/>
          <w:szCs w:val="28"/>
          <w:lang w:val="ru-RU" w:eastAsia="x-none"/>
        </w:rPr>
        <w:t xml:space="preserve"> тыс. 432</w:t>
      </w:r>
      <w:r w:rsidRPr="00B4589A">
        <w:rPr>
          <w:rFonts w:eastAsia="Calibri"/>
          <w:sz w:val="28"/>
          <w:szCs w:val="28"/>
          <w:lang w:val="x-none" w:eastAsia="x-none"/>
        </w:rPr>
        <w:t xml:space="preserve"> руб., темп роста – 133,3 %.</w:t>
      </w:r>
    </w:p>
    <w:p w:rsidR="00B4589A" w:rsidRPr="00B4589A" w:rsidRDefault="00B4589A" w:rsidP="00B4589A">
      <w:pPr>
        <w:ind w:firstLine="720"/>
        <w:contextualSpacing/>
        <w:jc w:val="both"/>
        <w:rPr>
          <w:sz w:val="28"/>
          <w:szCs w:val="28"/>
          <w:lang w:val="ru-RU" w:eastAsia="ru-RU"/>
        </w:rPr>
      </w:pPr>
      <w:r w:rsidRPr="00B4589A">
        <w:rPr>
          <w:sz w:val="28"/>
          <w:szCs w:val="28"/>
          <w:lang w:val="ru-RU" w:eastAsia="ru-RU"/>
        </w:rPr>
        <w:t xml:space="preserve">Среднесписочная численность работающих на малых </w:t>
      </w:r>
      <w:proofErr w:type="gramStart"/>
      <w:r w:rsidRPr="00B4589A">
        <w:rPr>
          <w:sz w:val="28"/>
          <w:szCs w:val="28"/>
          <w:lang w:val="ru-RU" w:eastAsia="ru-RU"/>
        </w:rPr>
        <w:t>предприятиях  составляет</w:t>
      </w:r>
      <w:proofErr w:type="gramEnd"/>
      <w:r w:rsidRPr="00B4589A">
        <w:rPr>
          <w:sz w:val="28"/>
          <w:szCs w:val="28"/>
          <w:lang w:val="ru-RU" w:eastAsia="ru-RU"/>
        </w:rPr>
        <w:t xml:space="preserve"> 149 человек (среднесписочная численность снизилась на 7 чел. за счет сокращения численности ООО «Краснокутское», в тоже время, среднемесячная заработная плата на малых предприятиях по итогам 2023 выросла и составила 68,3 тыс. рублей, в аналогичном периоде 2022 года было 53,8 тыс. руб., рост на 27 % за счет увеличения в 2023 году среднемесячной заработной платы в ООО «Краснокутское» и на промышленном предприятии «ДЗВО».</w:t>
      </w:r>
    </w:p>
    <w:p w:rsidR="00B4589A" w:rsidRPr="00B4589A" w:rsidRDefault="00B4589A" w:rsidP="00B4589A">
      <w:pPr>
        <w:shd w:val="clear" w:color="auto" w:fill="FFFFFF"/>
        <w:ind w:firstLine="352"/>
        <w:jc w:val="both"/>
        <w:textAlignment w:val="baseline"/>
        <w:rPr>
          <w:sz w:val="28"/>
          <w:szCs w:val="28"/>
          <w:lang w:val="ru-RU" w:eastAsia="ru-RU"/>
        </w:rPr>
      </w:pPr>
      <w:r w:rsidRPr="00B4589A">
        <w:rPr>
          <w:sz w:val="28"/>
          <w:szCs w:val="28"/>
          <w:lang w:val="ru-RU" w:eastAsia="ru-RU"/>
        </w:rPr>
        <w:t xml:space="preserve">В отчетном периоде Муниципальным Фондом местного развития и поддержки предпринимательства Октябрьского района предоставлен 1 </w:t>
      </w:r>
      <w:proofErr w:type="spellStart"/>
      <w:r w:rsidRPr="00B4589A">
        <w:rPr>
          <w:sz w:val="28"/>
          <w:szCs w:val="28"/>
          <w:lang w:val="ru-RU" w:eastAsia="ru-RU"/>
        </w:rPr>
        <w:t>микрозайм</w:t>
      </w:r>
      <w:proofErr w:type="spellEnd"/>
      <w:r w:rsidRPr="00B4589A">
        <w:rPr>
          <w:sz w:val="28"/>
          <w:szCs w:val="28"/>
          <w:lang w:val="ru-RU" w:eastAsia="ru-RU"/>
        </w:rPr>
        <w:t xml:space="preserve"> в размере 3,0 млн. руб. </w:t>
      </w:r>
    </w:p>
    <w:p w:rsidR="00B4589A" w:rsidRPr="00B4589A" w:rsidRDefault="00B4589A" w:rsidP="00B4589A">
      <w:pPr>
        <w:spacing w:line="276" w:lineRule="auto"/>
        <w:jc w:val="center"/>
        <w:rPr>
          <w:rFonts w:eastAsia="Calibri"/>
          <w:i/>
          <w:sz w:val="28"/>
          <w:szCs w:val="28"/>
          <w:lang w:val="x-none" w:eastAsia="x-none"/>
        </w:rPr>
      </w:pPr>
      <w:r w:rsidRPr="00B4589A">
        <w:rPr>
          <w:rFonts w:eastAsia="Calibri"/>
          <w:b/>
          <w:i/>
          <w:sz w:val="28"/>
          <w:szCs w:val="28"/>
          <w:lang w:val="x-none" w:eastAsia="x-none"/>
        </w:rPr>
        <w:t>Трудовые ресурсы.</w:t>
      </w:r>
    </w:p>
    <w:p w:rsidR="00B4589A" w:rsidRPr="00B4589A" w:rsidRDefault="00B4589A" w:rsidP="00B4589A">
      <w:pPr>
        <w:shd w:val="clear" w:color="auto" w:fill="FFFFFF"/>
        <w:spacing w:line="276" w:lineRule="auto"/>
        <w:ind w:firstLine="425"/>
        <w:jc w:val="both"/>
        <w:textAlignment w:val="baseline"/>
        <w:rPr>
          <w:rFonts w:eastAsia="Calibri"/>
          <w:sz w:val="28"/>
          <w:szCs w:val="28"/>
          <w:lang w:val="x-none" w:eastAsia="x-none"/>
        </w:rPr>
      </w:pPr>
      <w:r w:rsidRPr="00B4589A">
        <w:rPr>
          <w:rFonts w:eastAsia="Calibri"/>
          <w:sz w:val="28"/>
          <w:szCs w:val="28"/>
          <w:lang w:val="x-none" w:eastAsia="x-none"/>
        </w:rPr>
        <w:t xml:space="preserve">Численность постоянного населения составляет 4,7 тыс. чел., из них 2,7 тыс. чел. трудоспособного возраста. </w:t>
      </w:r>
    </w:p>
    <w:p w:rsidR="00B4589A" w:rsidRPr="00B4589A" w:rsidRDefault="00B4589A" w:rsidP="00B4589A">
      <w:pPr>
        <w:spacing w:line="276" w:lineRule="auto"/>
        <w:ind w:firstLine="425"/>
        <w:jc w:val="both"/>
        <w:rPr>
          <w:sz w:val="28"/>
          <w:szCs w:val="28"/>
          <w:lang w:val="ru-RU" w:eastAsia="ru-RU"/>
        </w:rPr>
      </w:pPr>
      <w:r w:rsidRPr="00B4589A">
        <w:rPr>
          <w:sz w:val="28"/>
          <w:szCs w:val="28"/>
          <w:lang w:val="ru-RU" w:eastAsia="ru-RU"/>
        </w:rPr>
        <w:t xml:space="preserve">В экономике поселения (на предприятиях, в ИП и КФХ) занято 52 % трудоспособного населения, в личных подсобных хозяйствах - 31 %, работают за пределами поселения 18 %. </w:t>
      </w:r>
    </w:p>
    <w:p w:rsidR="00B4589A" w:rsidRPr="00B4589A" w:rsidRDefault="00B4589A" w:rsidP="00B4589A">
      <w:pPr>
        <w:spacing w:line="276" w:lineRule="auto"/>
        <w:ind w:firstLine="425"/>
        <w:jc w:val="both"/>
        <w:rPr>
          <w:rFonts w:eastAsia="Calibri"/>
          <w:sz w:val="28"/>
          <w:szCs w:val="28"/>
          <w:lang w:val="x-none" w:eastAsia="x-none"/>
        </w:rPr>
      </w:pPr>
      <w:r w:rsidRPr="00B4589A">
        <w:rPr>
          <w:rFonts w:eastAsia="Calibri"/>
          <w:sz w:val="28"/>
          <w:szCs w:val="28"/>
          <w:lang w:val="x-none" w:eastAsia="x-none"/>
        </w:rPr>
        <w:t>За январь-декабрь в Центр занятости населения обратил</w:t>
      </w:r>
      <w:r w:rsidRPr="00B4589A">
        <w:rPr>
          <w:rFonts w:eastAsia="Calibri"/>
          <w:sz w:val="28"/>
          <w:szCs w:val="28"/>
          <w:lang w:val="ru-RU" w:eastAsia="x-none"/>
        </w:rPr>
        <w:t>ись</w:t>
      </w:r>
      <w:r w:rsidRPr="00B4589A">
        <w:rPr>
          <w:rFonts w:eastAsia="Calibri"/>
          <w:sz w:val="28"/>
          <w:szCs w:val="28"/>
          <w:lang w:val="x-none" w:eastAsia="x-none"/>
        </w:rPr>
        <w:t xml:space="preserve"> 63 жител</w:t>
      </w:r>
      <w:r w:rsidRPr="00B4589A">
        <w:rPr>
          <w:rFonts w:eastAsia="Calibri"/>
          <w:sz w:val="28"/>
          <w:szCs w:val="28"/>
          <w:lang w:val="ru-RU" w:eastAsia="x-none"/>
        </w:rPr>
        <w:t>я</w:t>
      </w:r>
      <w:r w:rsidRPr="00B4589A">
        <w:rPr>
          <w:rFonts w:eastAsia="Calibri"/>
          <w:sz w:val="28"/>
          <w:szCs w:val="28"/>
          <w:lang w:val="x-none" w:eastAsia="x-none"/>
        </w:rPr>
        <w:t xml:space="preserve"> поселения, трудоустроено 44 чел</w:t>
      </w:r>
      <w:r w:rsidRPr="00B4589A">
        <w:rPr>
          <w:rFonts w:eastAsia="Calibri"/>
          <w:sz w:val="28"/>
          <w:szCs w:val="28"/>
          <w:lang w:val="ru-RU" w:eastAsia="x-none"/>
        </w:rPr>
        <w:t>овека</w:t>
      </w:r>
      <w:r w:rsidRPr="00B4589A">
        <w:rPr>
          <w:rFonts w:eastAsia="Calibri"/>
          <w:sz w:val="28"/>
          <w:szCs w:val="28"/>
          <w:lang w:val="x-none" w:eastAsia="x-none"/>
        </w:rPr>
        <w:t>, признано безработными 15 чел</w:t>
      </w:r>
      <w:r w:rsidRPr="00B4589A">
        <w:rPr>
          <w:rFonts w:eastAsia="Calibri"/>
          <w:sz w:val="28"/>
          <w:szCs w:val="28"/>
          <w:lang w:val="ru-RU" w:eastAsia="x-none"/>
        </w:rPr>
        <w:t>овек</w:t>
      </w:r>
      <w:r w:rsidRPr="00B4589A">
        <w:rPr>
          <w:rFonts w:eastAsia="Calibri"/>
          <w:sz w:val="28"/>
          <w:szCs w:val="28"/>
          <w:lang w:val="x-none" w:eastAsia="x-none"/>
        </w:rPr>
        <w:t xml:space="preserve">.  </w:t>
      </w:r>
    </w:p>
    <w:p w:rsidR="00B4589A" w:rsidRPr="00B4589A" w:rsidRDefault="00B4589A" w:rsidP="00B4589A">
      <w:pPr>
        <w:spacing w:line="276" w:lineRule="auto"/>
        <w:ind w:firstLine="425"/>
        <w:jc w:val="both"/>
        <w:rPr>
          <w:rFonts w:eastAsia="Calibri"/>
          <w:sz w:val="28"/>
          <w:szCs w:val="28"/>
          <w:lang w:val="x-none" w:eastAsia="x-none"/>
        </w:rPr>
      </w:pPr>
      <w:r w:rsidRPr="00B4589A">
        <w:rPr>
          <w:rFonts w:eastAsia="Calibri"/>
          <w:sz w:val="28"/>
          <w:szCs w:val="28"/>
          <w:lang w:val="x-none" w:eastAsia="x-none"/>
        </w:rPr>
        <w:t xml:space="preserve">На конец отчетного периода на учете в центре занятости состояло 6 безработных, уровень регистрируемой безработицы составил 0,2 % (в среднем по району – 0,3 %). </w:t>
      </w:r>
    </w:p>
    <w:p w:rsidR="00B4589A" w:rsidRPr="00B4589A" w:rsidRDefault="00B4589A" w:rsidP="00B4589A">
      <w:pPr>
        <w:shd w:val="clear" w:color="auto" w:fill="FFFFFF"/>
        <w:spacing w:line="276" w:lineRule="auto"/>
        <w:ind w:firstLine="567"/>
        <w:jc w:val="both"/>
        <w:textAlignment w:val="baseline"/>
        <w:rPr>
          <w:rFonts w:eastAsia="Calibri"/>
          <w:sz w:val="28"/>
          <w:szCs w:val="28"/>
          <w:lang w:val="x-none" w:eastAsia="x-none"/>
        </w:rPr>
      </w:pPr>
      <w:r w:rsidRPr="00B4589A">
        <w:rPr>
          <w:rFonts w:eastAsia="Calibri"/>
          <w:b/>
          <w:i/>
          <w:sz w:val="28"/>
          <w:szCs w:val="28"/>
          <w:lang w:val="ru-RU" w:eastAsia="x-none"/>
        </w:rPr>
        <w:t xml:space="preserve">                                  </w:t>
      </w:r>
      <w:r w:rsidRPr="00B4589A">
        <w:rPr>
          <w:rFonts w:eastAsia="Calibri"/>
          <w:b/>
          <w:i/>
          <w:sz w:val="28"/>
          <w:szCs w:val="28"/>
          <w:lang w:val="x-none" w:eastAsia="x-none"/>
        </w:rPr>
        <w:t>Социальная поддержка</w:t>
      </w:r>
      <w:r w:rsidRPr="00B4589A">
        <w:rPr>
          <w:rFonts w:eastAsia="Calibri"/>
          <w:sz w:val="28"/>
          <w:szCs w:val="28"/>
          <w:lang w:val="x-none"/>
        </w:rPr>
        <w:t xml:space="preserve">. </w:t>
      </w:r>
    </w:p>
    <w:p w:rsidR="00B4589A" w:rsidRPr="00B4589A" w:rsidRDefault="00B4589A" w:rsidP="00B4589A">
      <w:pPr>
        <w:shd w:val="clear" w:color="auto" w:fill="FFFFFF"/>
        <w:spacing w:before="120" w:after="120" w:line="276" w:lineRule="auto"/>
        <w:ind w:firstLine="567"/>
        <w:jc w:val="both"/>
        <w:textAlignment w:val="baseline"/>
        <w:rPr>
          <w:rFonts w:eastAsia="Calibri"/>
          <w:sz w:val="28"/>
          <w:szCs w:val="28"/>
          <w:lang w:val="x-none"/>
        </w:rPr>
      </w:pPr>
      <w:r w:rsidRPr="00B4589A">
        <w:rPr>
          <w:rFonts w:eastAsia="Calibri"/>
          <w:sz w:val="28"/>
          <w:szCs w:val="28"/>
          <w:lang w:val="x-none"/>
        </w:rPr>
        <w:t>Адресную социальную помощь получили 133 семей на общую сумму 2</w:t>
      </w:r>
      <w:r w:rsidRPr="00B4589A">
        <w:rPr>
          <w:rFonts w:eastAsia="Calibri"/>
          <w:sz w:val="28"/>
          <w:szCs w:val="28"/>
          <w:lang w:val="ru-RU"/>
        </w:rPr>
        <w:t xml:space="preserve"> млн.  </w:t>
      </w:r>
      <w:r w:rsidRPr="00B4589A">
        <w:rPr>
          <w:rFonts w:eastAsia="Calibri"/>
          <w:sz w:val="28"/>
          <w:szCs w:val="28"/>
          <w:lang w:val="x-none"/>
        </w:rPr>
        <w:t>409 руб. (2022 – 163 семей, 3</w:t>
      </w:r>
      <w:r w:rsidRPr="00B4589A">
        <w:rPr>
          <w:rFonts w:eastAsia="Calibri"/>
          <w:sz w:val="28"/>
          <w:szCs w:val="28"/>
          <w:lang w:val="ru-RU"/>
        </w:rPr>
        <w:t xml:space="preserve"> млн. </w:t>
      </w:r>
      <w:r w:rsidRPr="00B4589A">
        <w:rPr>
          <w:rFonts w:eastAsia="Calibri"/>
          <w:sz w:val="28"/>
          <w:szCs w:val="28"/>
          <w:lang w:val="x-none"/>
        </w:rPr>
        <w:t>035</w:t>
      </w:r>
      <w:r w:rsidRPr="00B4589A">
        <w:rPr>
          <w:rFonts w:eastAsia="Calibri"/>
          <w:sz w:val="28"/>
          <w:szCs w:val="28"/>
          <w:lang w:val="ru-RU"/>
        </w:rPr>
        <w:t xml:space="preserve"> тыс.</w:t>
      </w:r>
      <w:r w:rsidRPr="00B4589A">
        <w:rPr>
          <w:rFonts w:eastAsia="Calibri"/>
          <w:sz w:val="28"/>
          <w:szCs w:val="28"/>
          <w:lang w:val="x-none"/>
        </w:rPr>
        <w:t xml:space="preserve"> руб.). </w:t>
      </w:r>
    </w:p>
    <w:p w:rsidR="00B4589A" w:rsidRPr="00B4589A" w:rsidRDefault="00B4589A" w:rsidP="00B4589A">
      <w:pPr>
        <w:ind w:firstLine="352"/>
        <w:jc w:val="both"/>
        <w:rPr>
          <w:b/>
          <w:i/>
          <w:sz w:val="28"/>
          <w:szCs w:val="28"/>
          <w:lang w:val="ru-RU"/>
        </w:rPr>
      </w:pPr>
      <w:r w:rsidRPr="00B4589A">
        <w:rPr>
          <w:b/>
          <w:i/>
          <w:sz w:val="28"/>
          <w:szCs w:val="28"/>
          <w:lang w:val="ru-RU"/>
        </w:rPr>
        <w:lastRenderedPageBreak/>
        <w:t xml:space="preserve">                                                Инвестиции</w:t>
      </w:r>
    </w:p>
    <w:p w:rsidR="00B4589A" w:rsidRPr="00B4589A" w:rsidRDefault="00B4589A" w:rsidP="00B4589A">
      <w:pPr>
        <w:shd w:val="clear" w:color="auto" w:fill="FFFFFF"/>
        <w:spacing w:after="120"/>
        <w:ind w:firstLine="360"/>
        <w:jc w:val="both"/>
        <w:textAlignment w:val="baseline"/>
        <w:rPr>
          <w:rFonts w:eastAsia="Calibri"/>
          <w:sz w:val="28"/>
          <w:szCs w:val="28"/>
          <w:lang w:val="x-none" w:eastAsia="x-none"/>
        </w:rPr>
      </w:pPr>
      <w:r w:rsidRPr="00B4589A">
        <w:rPr>
          <w:rFonts w:eastAsia="Calibri"/>
          <w:sz w:val="28"/>
          <w:szCs w:val="28"/>
          <w:lang w:val="x-none" w:eastAsia="x-none"/>
        </w:rPr>
        <w:t>За 2023 год на социально - экономическое развитие поселения направлено инвестиций в сумме 159,1 млн. рублей, или 78 % от запланированного годового объема (204,3 млн. руб.).</w:t>
      </w:r>
    </w:p>
    <w:p w:rsidR="00B4589A" w:rsidRPr="00B4589A" w:rsidRDefault="00B4589A" w:rsidP="00B4589A">
      <w:pPr>
        <w:shd w:val="clear" w:color="auto" w:fill="FFFFFF"/>
        <w:spacing w:after="120"/>
        <w:ind w:firstLine="360"/>
        <w:jc w:val="both"/>
        <w:textAlignment w:val="baseline"/>
        <w:rPr>
          <w:rFonts w:eastAsia="Calibri"/>
          <w:i/>
          <w:sz w:val="28"/>
          <w:szCs w:val="28"/>
          <w:lang w:val="x-none" w:eastAsia="x-none"/>
        </w:rPr>
      </w:pPr>
      <w:r w:rsidRPr="00B4589A">
        <w:rPr>
          <w:rFonts w:eastAsia="Calibri"/>
          <w:sz w:val="28"/>
          <w:szCs w:val="28"/>
          <w:lang w:val="x-none" w:eastAsia="x-none"/>
        </w:rPr>
        <w:t xml:space="preserve">Наибольшая доля инвестиций (96,1 млн. рублей) приходится на сферу </w:t>
      </w:r>
      <w:r w:rsidRPr="00B4589A">
        <w:rPr>
          <w:rFonts w:eastAsia="Calibri"/>
          <w:i/>
          <w:sz w:val="28"/>
          <w:szCs w:val="28"/>
          <w:lang w:val="x-none" w:eastAsia="x-none"/>
        </w:rPr>
        <w:t>сельского хозяйства:</w:t>
      </w:r>
    </w:p>
    <w:p w:rsidR="00B4589A" w:rsidRPr="00B4589A" w:rsidRDefault="00B4589A" w:rsidP="00B4589A">
      <w:pPr>
        <w:shd w:val="clear" w:color="auto" w:fill="FFFFFF"/>
        <w:spacing w:after="120"/>
        <w:ind w:firstLine="360"/>
        <w:jc w:val="both"/>
        <w:textAlignment w:val="baseline"/>
        <w:rPr>
          <w:rFonts w:eastAsia="Calibri"/>
          <w:sz w:val="28"/>
          <w:szCs w:val="28"/>
          <w:lang w:val="x-none" w:eastAsia="x-none"/>
        </w:rPr>
      </w:pPr>
      <w:r w:rsidRPr="00B4589A">
        <w:rPr>
          <w:rFonts w:eastAsia="Calibri"/>
          <w:sz w:val="28"/>
          <w:szCs w:val="28"/>
          <w:lang w:val="x-none" w:eastAsia="x-none"/>
        </w:rPr>
        <w:t xml:space="preserve"> ООО «Индюшкин двор» - восстановление производства мяса индейки – 50,8 млн. рублей;</w:t>
      </w:r>
    </w:p>
    <w:p w:rsidR="00B4589A" w:rsidRPr="00B4589A" w:rsidRDefault="00B4589A" w:rsidP="00B4589A">
      <w:pPr>
        <w:shd w:val="clear" w:color="auto" w:fill="FFFFFF"/>
        <w:spacing w:after="120"/>
        <w:ind w:firstLine="360"/>
        <w:jc w:val="both"/>
        <w:textAlignment w:val="baseline"/>
        <w:rPr>
          <w:rFonts w:eastAsia="Calibri"/>
          <w:sz w:val="28"/>
          <w:szCs w:val="28"/>
          <w:lang w:val="x-none" w:eastAsia="x-none"/>
        </w:rPr>
      </w:pPr>
      <w:r w:rsidRPr="00B4589A">
        <w:rPr>
          <w:rFonts w:eastAsia="Calibri"/>
          <w:color w:val="FF0000"/>
          <w:szCs w:val="28"/>
          <w:lang w:val="x-none" w:eastAsia="x-none"/>
        </w:rPr>
        <w:t xml:space="preserve"> </w:t>
      </w:r>
      <w:r w:rsidRPr="00B4589A">
        <w:rPr>
          <w:rFonts w:eastAsia="Calibri"/>
          <w:color w:val="FF0000"/>
          <w:szCs w:val="28"/>
          <w:lang w:val="x-none" w:eastAsia="x-none"/>
        </w:rPr>
        <w:tab/>
      </w:r>
      <w:r w:rsidRPr="00B4589A">
        <w:rPr>
          <w:rFonts w:eastAsia="Calibri"/>
          <w:sz w:val="28"/>
          <w:szCs w:val="28"/>
          <w:lang w:val="x-none" w:eastAsia="x-none"/>
        </w:rPr>
        <w:t xml:space="preserve">ИП глава КФХ </w:t>
      </w:r>
      <w:proofErr w:type="spellStart"/>
      <w:r w:rsidRPr="00B4589A">
        <w:rPr>
          <w:rFonts w:eastAsia="Calibri"/>
          <w:sz w:val="28"/>
          <w:szCs w:val="28"/>
          <w:lang w:val="x-none" w:eastAsia="x-none"/>
        </w:rPr>
        <w:t>Саруханян</w:t>
      </w:r>
      <w:proofErr w:type="spellEnd"/>
      <w:r w:rsidRPr="00B4589A">
        <w:rPr>
          <w:rFonts w:eastAsia="Calibri"/>
          <w:sz w:val="28"/>
          <w:szCs w:val="28"/>
          <w:lang w:val="x-none" w:eastAsia="x-none"/>
        </w:rPr>
        <w:t xml:space="preserve"> А.А. – приобретение сельскохозяйственной техники - 22,1 млн. рублей;</w:t>
      </w:r>
    </w:p>
    <w:p w:rsidR="00B4589A" w:rsidRPr="00B4589A" w:rsidRDefault="00B4589A" w:rsidP="00B4589A">
      <w:pPr>
        <w:shd w:val="clear" w:color="auto" w:fill="FFFFFF"/>
        <w:spacing w:after="120"/>
        <w:ind w:firstLine="708"/>
        <w:jc w:val="both"/>
        <w:textAlignment w:val="baseline"/>
        <w:rPr>
          <w:rFonts w:eastAsia="Calibri"/>
          <w:sz w:val="28"/>
          <w:szCs w:val="28"/>
          <w:lang w:val="x-none" w:eastAsia="x-none"/>
        </w:rPr>
      </w:pPr>
      <w:r w:rsidRPr="00B4589A">
        <w:rPr>
          <w:rFonts w:eastAsia="Calibri"/>
          <w:sz w:val="28"/>
          <w:szCs w:val="28"/>
          <w:lang w:val="x-none" w:eastAsia="x-none"/>
        </w:rPr>
        <w:t>ИП глава КФХ Фурсов Р.В. - приобретение сельскохозяйственной техники - 16,2 млн. рублей;</w:t>
      </w:r>
    </w:p>
    <w:p w:rsidR="00B4589A" w:rsidRPr="00B4589A" w:rsidRDefault="00B4589A" w:rsidP="00B4589A">
      <w:pPr>
        <w:shd w:val="clear" w:color="auto" w:fill="FFFFFF"/>
        <w:spacing w:after="120"/>
        <w:ind w:firstLine="708"/>
        <w:jc w:val="both"/>
        <w:textAlignment w:val="baseline"/>
        <w:rPr>
          <w:rFonts w:eastAsia="Calibri"/>
          <w:sz w:val="28"/>
          <w:szCs w:val="28"/>
          <w:lang w:val="x-none" w:eastAsia="x-none"/>
        </w:rPr>
      </w:pPr>
      <w:r w:rsidRPr="00B4589A">
        <w:rPr>
          <w:rFonts w:eastAsia="Calibri"/>
          <w:sz w:val="28"/>
          <w:szCs w:val="28"/>
          <w:lang w:val="x-none" w:eastAsia="x-none"/>
        </w:rPr>
        <w:t>ООО «Краснокутское» - приобретение сельскохозяйственной техники - 7,0 млн. рублей.</w:t>
      </w:r>
    </w:p>
    <w:p w:rsidR="00B4589A" w:rsidRPr="00B4589A" w:rsidRDefault="00B4589A" w:rsidP="00B4589A">
      <w:pPr>
        <w:shd w:val="clear" w:color="auto" w:fill="FFFFFF"/>
        <w:spacing w:after="120"/>
        <w:ind w:firstLine="708"/>
        <w:jc w:val="both"/>
        <w:textAlignment w:val="baseline"/>
        <w:rPr>
          <w:rFonts w:eastAsia="Calibri"/>
          <w:sz w:val="28"/>
          <w:szCs w:val="28"/>
          <w:lang w:val="x-none" w:eastAsia="x-none"/>
        </w:rPr>
      </w:pPr>
      <w:r w:rsidRPr="00B4589A">
        <w:rPr>
          <w:rFonts w:eastAsia="Calibri"/>
          <w:i/>
          <w:sz w:val="28"/>
          <w:szCs w:val="28"/>
          <w:lang w:val="x-none" w:eastAsia="x-none"/>
        </w:rPr>
        <w:t>В торговле</w:t>
      </w:r>
      <w:r w:rsidRPr="00B4589A">
        <w:rPr>
          <w:rFonts w:eastAsia="Calibri"/>
          <w:sz w:val="28"/>
          <w:szCs w:val="28"/>
          <w:lang w:val="x-none" w:eastAsia="x-none"/>
        </w:rPr>
        <w:t xml:space="preserve"> на приобретение основных средств направлено:</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АО «</w:t>
      </w:r>
      <w:proofErr w:type="gramStart"/>
      <w:r w:rsidRPr="00B4589A">
        <w:rPr>
          <w:sz w:val="28"/>
          <w:szCs w:val="28"/>
          <w:lang w:val="ru-RU" w:eastAsia="ru-RU"/>
        </w:rPr>
        <w:t>Тандер»  –</w:t>
      </w:r>
      <w:proofErr w:type="gramEnd"/>
      <w:r w:rsidRPr="00B4589A">
        <w:rPr>
          <w:sz w:val="28"/>
          <w:szCs w:val="28"/>
          <w:lang w:val="ru-RU" w:eastAsia="ru-RU"/>
        </w:rPr>
        <w:t xml:space="preserve"> 40,0 млн. рублей;</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ОП ООО «</w:t>
      </w:r>
      <w:proofErr w:type="spellStart"/>
      <w:r w:rsidRPr="00B4589A">
        <w:rPr>
          <w:sz w:val="28"/>
          <w:szCs w:val="28"/>
          <w:lang w:val="ru-RU" w:eastAsia="ru-RU"/>
        </w:rPr>
        <w:t>Сельта</w:t>
      </w:r>
      <w:proofErr w:type="spellEnd"/>
      <w:r w:rsidRPr="00B4589A">
        <w:rPr>
          <w:sz w:val="28"/>
          <w:szCs w:val="28"/>
          <w:lang w:val="ru-RU" w:eastAsia="ru-RU"/>
        </w:rPr>
        <w:t>» – 3,1 млн. рублей.</w:t>
      </w:r>
    </w:p>
    <w:p w:rsidR="00B4589A" w:rsidRPr="00B4589A" w:rsidRDefault="00B4589A" w:rsidP="00B4589A">
      <w:pPr>
        <w:widowControl w:val="0"/>
        <w:ind w:firstLine="720"/>
        <w:jc w:val="both"/>
        <w:rPr>
          <w:sz w:val="28"/>
          <w:szCs w:val="28"/>
          <w:lang w:val="ru-RU" w:eastAsia="ru-RU"/>
        </w:rPr>
      </w:pPr>
      <w:r w:rsidRPr="00B4589A">
        <w:rPr>
          <w:i/>
          <w:sz w:val="28"/>
          <w:szCs w:val="28"/>
          <w:lang w:val="ru-RU" w:eastAsia="ru-RU"/>
        </w:rPr>
        <w:t xml:space="preserve">В промышленности на </w:t>
      </w:r>
      <w:r w:rsidRPr="00B4589A">
        <w:rPr>
          <w:sz w:val="28"/>
          <w:szCs w:val="28"/>
          <w:lang w:val="ru-RU" w:eastAsia="ru-RU"/>
        </w:rPr>
        <w:t>приобретение оборудования ООО «Бауэр Таганрог» направлено 18,8 млн. рублей.</w:t>
      </w:r>
    </w:p>
    <w:p w:rsidR="00B4589A" w:rsidRPr="00B4589A" w:rsidRDefault="00B4589A" w:rsidP="00B4589A">
      <w:pPr>
        <w:widowControl w:val="0"/>
        <w:ind w:firstLine="720"/>
        <w:jc w:val="both"/>
        <w:rPr>
          <w:sz w:val="28"/>
          <w:szCs w:val="28"/>
          <w:lang w:val="ru-RU" w:eastAsia="ru-RU"/>
        </w:rPr>
      </w:pPr>
      <w:r w:rsidRPr="00B4589A">
        <w:rPr>
          <w:i/>
          <w:sz w:val="28"/>
          <w:szCs w:val="28"/>
          <w:lang w:val="ru-RU" w:eastAsia="ru-RU"/>
        </w:rPr>
        <w:t>Объем бюджетных инвестиций</w:t>
      </w:r>
      <w:r w:rsidRPr="00B4589A">
        <w:rPr>
          <w:sz w:val="28"/>
          <w:szCs w:val="28"/>
          <w:lang w:val="ru-RU" w:eastAsia="ru-RU"/>
        </w:rPr>
        <w:t xml:space="preserve"> составил 1,0 млн. рублей: приобретены основные средства Администрацией поселения (83,0 тыс. рублей) и МУК Краснокутский СДК (917,0 тыс. рублей).</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Согласно утвержденному плану</w:t>
      </w:r>
      <w:r w:rsidRPr="00B4589A">
        <w:rPr>
          <w:i/>
          <w:sz w:val="28"/>
          <w:szCs w:val="28"/>
          <w:lang w:val="ru-RU" w:eastAsia="ru-RU"/>
        </w:rPr>
        <w:t xml:space="preserve"> </w:t>
      </w:r>
      <w:r w:rsidRPr="00B4589A">
        <w:rPr>
          <w:sz w:val="28"/>
          <w:szCs w:val="28"/>
          <w:lang w:val="ru-RU" w:eastAsia="ru-RU"/>
        </w:rPr>
        <w:t>в 2023 году в поселении планировалось создано 61 рабочее место, фактически создано 146 мест, в том числе:</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в малом бизнесе – 36 мест;</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РЦ «Тандер» - 98 мест;</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ООО «Бауэр-Таганрог» - 12 рабочих мест.</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Реестр приоритетных инвестиционных проектов, намеченных к реализации в 2024-2026 гг. включает 9 проектов на общую сумму 1 075 млн. рублей, за счет их реализации планируется создание 275 новых рабочих мест:</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строительство логистического центра овощной продукции в п. Интернациональный;</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цеха по производству электронного измерительного оборудования ООО «</w:t>
      </w:r>
      <w:proofErr w:type="spellStart"/>
      <w:r w:rsidRPr="00B4589A">
        <w:rPr>
          <w:sz w:val="28"/>
          <w:szCs w:val="28"/>
          <w:lang w:val="ru-RU" w:eastAsia="ru-RU"/>
        </w:rPr>
        <w:t>Церус</w:t>
      </w:r>
      <w:proofErr w:type="spellEnd"/>
      <w:r w:rsidRPr="00B4589A">
        <w:rPr>
          <w:sz w:val="28"/>
          <w:szCs w:val="28"/>
          <w:lang w:val="ru-RU" w:eastAsia="ru-RU"/>
        </w:rPr>
        <w:t xml:space="preserve"> </w:t>
      </w:r>
      <w:proofErr w:type="spellStart"/>
      <w:r w:rsidRPr="00B4589A">
        <w:rPr>
          <w:sz w:val="28"/>
          <w:szCs w:val="28"/>
          <w:lang w:val="ru-RU" w:eastAsia="ru-RU"/>
        </w:rPr>
        <w:t>Технолоджис</w:t>
      </w:r>
      <w:proofErr w:type="spellEnd"/>
      <w:r w:rsidRPr="00B4589A">
        <w:rPr>
          <w:sz w:val="28"/>
          <w:szCs w:val="28"/>
          <w:lang w:val="ru-RU" w:eastAsia="ru-RU"/>
        </w:rPr>
        <w:t>»;</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 xml:space="preserve">строительство цеха горячего </w:t>
      </w:r>
      <w:proofErr w:type="spellStart"/>
      <w:r w:rsidRPr="00B4589A">
        <w:rPr>
          <w:sz w:val="28"/>
          <w:szCs w:val="28"/>
          <w:lang w:val="ru-RU" w:eastAsia="ru-RU"/>
        </w:rPr>
        <w:t>цинкования</w:t>
      </w:r>
      <w:proofErr w:type="spellEnd"/>
      <w:r w:rsidRPr="00B4589A">
        <w:rPr>
          <w:sz w:val="28"/>
          <w:szCs w:val="28"/>
          <w:lang w:val="ru-RU" w:eastAsia="ru-RU"/>
        </w:rPr>
        <w:t>;</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складов на территории бывшего племзавода «Россия»;</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 xml:space="preserve">строительство </w:t>
      </w:r>
      <w:proofErr w:type="spellStart"/>
      <w:r w:rsidRPr="00B4589A">
        <w:rPr>
          <w:sz w:val="28"/>
          <w:szCs w:val="28"/>
          <w:lang w:val="ru-RU" w:eastAsia="ru-RU"/>
        </w:rPr>
        <w:t>КриоАЗС</w:t>
      </w:r>
      <w:proofErr w:type="spellEnd"/>
      <w:r w:rsidRPr="00B4589A">
        <w:rPr>
          <w:sz w:val="28"/>
          <w:szCs w:val="28"/>
          <w:lang w:val="ru-RU" w:eastAsia="ru-RU"/>
        </w:rPr>
        <w:t xml:space="preserve"> (ГЗС);</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административно-бытового здания, гаража, 4 цехов в х. Калиновка, ул. Центральная, 1а (перепелиная ферма);</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автозаправочного комплекса ООО «</w:t>
      </w:r>
      <w:proofErr w:type="spellStart"/>
      <w:r w:rsidRPr="00B4589A">
        <w:rPr>
          <w:sz w:val="28"/>
          <w:szCs w:val="28"/>
          <w:lang w:val="ru-RU" w:eastAsia="ru-RU"/>
        </w:rPr>
        <w:t>АльфаТранс</w:t>
      </w:r>
      <w:proofErr w:type="spellEnd"/>
      <w:r w:rsidRPr="00B4589A">
        <w:rPr>
          <w:sz w:val="28"/>
          <w:szCs w:val="28"/>
          <w:lang w:val="ru-RU" w:eastAsia="ru-RU"/>
        </w:rPr>
        <w:t xml:space="preserve"> сервис» </w:t>
      </w:r>
      <w:r w:rsidRPr="00B4589A">
        <w:rPr>
          <w:sz w:val="28"/>
          <w:szCs w:val="28"/>
          <w:lang w:val="ru-RU" w:eastAsia="ru-RU"/>
        </w:rPr>
        <w:lastRenderedPageBreak/>
        <w:t>в п. Интернациональный;</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логистического центра;</w:t>
      </w:r>
    </w:p>
    <w:p w:rsidR="00B4589A" w:rsidRPr="00B4589A" w:rsidRDefault="00B4589A" w:rsidP="00B4589A">
      <w:pPr>
        <w:widowControl w:val="0"/>
        <w:spacing w:before="120" w:after="120"/>
        <w:ind w:firstLine="720"/>
        <w:jc w:val="both"/>
        <w:rPr>
          <w:sz w:val="28"/>
          <w:szCs w:val="28"/>
          <w:lang w:val="ru-RU" w:eastAsia="ru-RU"/>
        </w:rPr>
      </w:pPr>
      <w:r w:rsidRPr="00B4589A">
        <w:rPr>
          <w:sz w:val="28"/>
          <w:szCs w:val="28"/>
          <w:lang w:val="ru-RU" w:eastAsia="ru-RU"/>
        </w:rPr>
        <w:t xml:space="preserve">строительство начальной школы на 100 мест на территории МБОУ СОШ №19 в п. Интернациональный. </w:t>
      </w:r>
    </w:p>
    <w:p w:rsidR="00B4589A" w:rsidRPr="00B4589A" w:rsidRDefault="00B4589A" w:rsidP="00B4589A">
      <w:pPr>
        <w:jc w:val="center"/>
        <w:rPr>
          <w:b/>
          <w:i/>
          <w:sz w:val="28"/>
          <w:szCs w:val="28"/>
          <w:lang w:val="ru-RU"/>
        </w:rPr>
      </w:pPr>
      <w:r w:rsidRPr="00B4589A">
        <w:rPr>
          <w:b/>
          <w:i/>
          <w:sz w:val="28"/>
          <w:szCs w:val="28"/>
          <w:lang w:val="ru-RU"/>
        </w:rPr>
        <w:t xml:space="preserve">Работа с недоимкой </w:t>
      </w:r>
    </w:p>
    <w:p w:rsidR="00B4589A" w:rsidRPr="00B4589A" w:rsidRDefault="00B4589A" w:rsidP="00B4589A">
      <w:pPr>
        <w:jc w:val="both"/>
        <w:rPr>
          <w:sz w:val="28"/>
          <w:szCs w:val="28"/>
          <w:lang w:val="ru-RU"/>
        </w:rPr>
      </w:pPr>
      <w:r w:rsidRPr="00B4589A">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B4589A" w:rsidRPr="00B4589A" w:rsidRDefault="00B4589A" w:rsidP="00B4589A">
      <w:pPr>
        <w:ind w:firstLine="708"/>
        <w:jc w:val="both"/>
        <w:rPr>
          <w:sz w:val="28"/>
          <w:szCs w:val="28"/>
          <w:lang w:val="ru-RU"/>
        </w:rPr>
      </w:pPr>
      <w:r w:rsidRPr="00B4589A">
        <w:rPr>
          <w:sz w:val="28"/>
          <w:szCs w:val="28"/>
          <w:lang w:val="ru-RU"/>
        </w:rPr>
        <w:t>Недоимка по налоговым платежам в бюджет поселения:</w:t>
      </w:r>
    </w:p>
    <w:p w:rsidR="00B4589A" w:rsidRPr="00B4589A" w:rsidRDefault="00B4589A" w:rsidP="00B4589A">
      <w:pPr>
        <w:ind w:firstLine="709"/>
        <w:jc w:val="both"/>
        <w:rPr>
          <w:sz w:val="28"/>
          <w:szCs w:val="28"/>
          <w:lang w:val="ru-RU"/>
        </w:rPr>
      </w:pPr>
      <w:r w:rsidRPr="00B4589A">
        <w:rPr>
          <w:sz w:val="28"/>
          <w:szCs w:val="28"/>
          <w:lang w:val="ru-RU"/>
        </w:rPr>
        <w:t>на 01.01.2023 г. составляла 20</w:t>
      </w:r>
      <w:r w:rsidRPr="00B4589A">
        <w:rPr>
          <w:sz w:val="28"/>
          <w:szCs w:val="28"/>
        </w:rPr>
        <w:t> </w:t>
      </w:r>
      <w:r w:rsidRPr="00B4589A">
        <w:rPr>
          <w:sz w:val="28"/>
          <w:szCs w:val="28"/>
          <w:lang w:val="ru-RU"/>
        </w:rPr>
        <w:t>млн. 855 тыс. рублей,</w:t>
      </w:r>
    </w:p>
    <w:p w:rsidR="00B4589A" w:rsidRPr="00B4589A" w:rsidRDefault="00B4589A" w:rsidP="00B4589A">
      <w:pPr>
        <w:ind w:firstLine="709"/>
        <w:jc w:val="both"/>
        <w:rPr>
          <w:sz w:val="28"/>
          <w:szCs w:val="28"/>
          <w:lang w:val="ru-RU"/>
        </w:rPr>
      </w:pPr>
      <w:r w:rsidRPr="00B4589A">
        <w:rPr>
          <w:sz w:val="28"/>
          <w:szCs w:val="28"/>
          <w:lang w:val="ru-RU"/>
        </w:rPr>
        <w:t>на 01.01.2024 г. – 9</w:t>
      </w:r>
      <w:r w:rsidRPr="00B4589A">
        <w:rPr>
          <w:sz w:val="28"/>
          <w:szCs w:val="28"/>
        </w:rPr>
        <w:t> </w:t>
      </w:r>
      <w:r w:rsidRPr="00B4589A">
        <w:rPr>
          <w:sz w:val="28"/>
          <w:szCs w:val="28"/>
          <w:lang w:val="ru-RU"/>
        </w:rPr>
        <w:t xml:space="preserve">млн. 094 тыс. рублей. </w:t>
      </w:r>
    </w:p>
    <w:p w:rsidR="00B4589A" w:rsidRPr="00B4589A" w:rsidRDefault="00B4589A" w:rsidP="00B4589A">
      <w:pPr>
        <w:ind w:firstLine="709"/>
        <w:jc w:val="both"/>
        <w:rPr>
          <w:sz w:val="28"/>
          <w:szCs w:val="28"/>
          <w:lang w:val="ru-RU"/>
        </w:rPr>
      </w:pPr>
      <w:r w:rsidRPr="00B4589A">
        <w:rPr>
          <w:sz w:val="28"/>
          <w:szCs w:val="28"/>
          <w:lang w:val="ru-RU"/>
        </w:rPr>
        <w:t>Уменьшение составило 11</w:t>
      </w:r>
      <w:r w:rsidRPr="00B4589A">
        <w:rPr>
          <w:sz w:val="28"/>
          <w:szCs w:val="28"/>
        </w:rPr>
        <w:t> </w:t>
      </w:r>
      <w:r w:rsidRPr="00B4589A">
        <w:rPr>
          <w:sz w:val="28"/>
          <w:szCs w:val="28"/>
          <w:lang w:val="ru-RU"/>
        </w:rPr>
        <w:t>млн. 761 тыс. рублей.</w:t>
      </w:r>
    </w:p>
    <w:p w:rsidR="00B4589A" w:rsidRPr="00B4589A" w:rsidRDefault="00B4589A" w:rsidP="00B4589A">
      <w:pPr>
        <w:spacing w:before="120"/>
        <w:ind w:firstLine="709"/>
        <w:jc w:val="both"/>
        <w:rPr>
          <w:sz w:val="28"/>
          <w:szCs w:val="28"/>
          <w:lang w:val="ru-RU"/>
        </w:rPr>
      </w:pPr>
      <w:r w:rsidRPr="00B4589A">
        <w:rPr>
          <w:sz w:val="28"/>
          <w:szCs w:val="28"/>
          <w:lang w:val="ru-RU"/>
        </w:rPr>
        <w:t>Недоимка числится по следующим налогам:</w:t>
      </w:r>
    </w:p>
    <w:p w:rsidR="00B4589A" w:rsidRPr="00B4589A" w:rsidRDefault="00B4589A" w:rsidP="00B4589A">
      <w:pPr>
        <w:ind w:firstLine="709"/>
        <w:jc w:val="both"/>
        <w:rPr>
          <w:sz w:val="28"/>
          <w:szCs w:val="28"/>
          <w:lang w:val="ru-RU"/>
        </w:rPr>
      </w:pPr>
      <w:r w:rsidRPr="00B4589A">
        <w:rPr>
          <w:sz w:val="28"/>
          <w:szCs w:val="28"/>
          <w:lang w:val="ru-RU"/>
        </w:rPr>
        <w:t>земельный налог – 1</w:t>
      </w:r>
      <w:r w:rsidRPr="00B4589A">
        <w:rPr>
          <w:sz w:val="28"/>
          <w:szCs w:val="28"/>
        </w:rPr>
        <w:t> </w:t>
      </w:r>
      <w:r w:rsidRPr="00B4589A">
        <w:rPr>
          <w:sz w:val="28"/>
          <w:szCs w:val="28"/>
          <w:lang w:val="ru-RU"/>
        </w:rPr>
        <w:t xml:space="preserve">млн. 101 тыс. рублей; </w:t>
      </w:r>
    </w:p>
    <w:p w:rsidR="00B4589A" w:rsidRPr="00B4589A" w:rsidRDefault="00B4589A" w:rsidP="00B4589A">
      <w:pPr>
        <w:ind w:firstLine="709"/>
        <w:jc w:val="both"/>
        <w:rPr>
          <w:sz w:val="28"/>
          <w:szCs w:val="28"/>
          <w:lang w:val="ru-RU"/>
        </w:rPr>
      </w:pPr>
      <w:r w:rsidRPr="00B4589A">
        <w:rPr>
          <w:sz w:val="28"/>
          <w:szCs w:val="28"/>
          <w:lang w:val="ru-RU"/>
        </w:rPr>
        <w:t>налог на имущество физических лиц – 97 тыс. 800 рублей;</w:t>
      </w:r>
    </w:p>
    <w:p w:rsidR="00B4589A" w:rsidRPr="00B4589A" w:rsidRDefault="00B4589A" w:rsidP="00B4589A">
      <w:pPr>
        <w:ind w:firstLine="709"/>
        <w:jc w:val="both"/>
        <w:rPr>
          <w:sz w:val="28"/>
          <w:szCs w:val="28"/>
          <w:lang w:val="ru-RU"/>
        </w:rPr>
      </w:pPr>
      <w:r w:rsidRPr="00B4589A">
        <w:rPr>
          <w:sz w:val="28"/>
          <w:szCs w:val="28"/>
          <w:lang w:val="ru-RU"/>
        </w:rPr>
        <w:t>транспортный налог – 1</w:t>
      </w:r>
      <w:r w:rsidRPr="00B4589A">
        <w:rPr>
          <w:sz w:val="28"/>
          <w:szCs w:val="28"/>
        </w:rPr>
        <w:t> </w:t>
      </w:r>
      <w:r w:rsidRPr="00B4589A">
        <w:rPr>
          <w:sz w:val="28"/>
          <w:szCs w:val="28"/>
          <w:lang w:val="ru-RU"/>
        </w:rPr>
        <w:t>млн. 122 тыс. рублей;</w:t>
      </w:r>
    </w:p>
    <w:p w:rsidR="00B4589A" w:rsidRPr="00B4589A" w:rsidRDefault="00B4589A" w:rsidP="00B4589A">
      <w:pPr>
        <w:ind w:firstLine="709"/>
        <w:jc w:val="both"/>
        <w:rPr>
          <w:sz w:val="28"/>
          <w:szCs w:val="28"/>
          <w:lang w:val="ru-RU"/>
        </w:rPr>
      </w:pPr>
      <w:r w:rsidRPr="00B4589A">
        <w:rPr>
          <w:sz w:val="28"/>
          <w:szCs w:val="28"/>
          <w:lang w:val="ru-RU"/>
        </w:rPr>
        <w:t>НДФЛ – 4</w:t>
      </w:r>
      <w:r w:rsidRPr="00B4589A">
        <w:rPr>
          <w:sz w:val="28"/>
          <w:szCs w:val="28"/>
        </w:rPr>
        <w:t> </w:t>
      </w:r>
      <w:r w:rsidRPr="00B4589A">
        <w:rPr>
          <w:sz w:val="28"/>
          <w:szCs w:val="28"/>
          <w:lang w:val="ru-RU"/>
        </w:rPr>
        <w:t>млн. 077 тыс. рублей;</w:t>
      </w:r>
    </w:p>
    <w:p w:rsidR="00B4589A" w:rsidRPr="00B4589A" w:rsidRDefault="00B4589A" w:rsidP="00B4589A">
      <w:pPr>
        <w:ind w:firstLine="709"/>
        <w:jc w:val="both"/>
        <w:rPr>
          <w:sz w:val="28"/>
          <w:szCs w:val="28"/>
          <w:lang w:val="ru-RU"/>
        </w:rPr>
      </w:pPr>
      <w:r w:rsidRPr="00B4589A">
        <w:rPr>
          <w:sz w:val="28"/>
          <w:szCs w:val="28"/>
          <w:lang w:val="ru-RU"/>
        </w:rPr>
        <w:t>УСН – 72 тыс. 400 рублей;</w:t>
      </w:r>
    </w:p>
    <w:p w:rsidR="00B4589A" w:rsidRPr="00B4589A" w:rsidRDefault="00B4589A" w:rsidP="00B4589A">
      <w:pPr>
        <w:ind w:firstLine="709"/>
        <w:jc w:val="both"/>
        <w:rPr>
          <w:sz w:val="28"/>
          <w:szCs w:val="28"/>
          <w:lang w:val="ru-RU"/>
        </w:rPr>
      </w:pPr>
      <w:r w:rsidRPr="00B4589A">
        <w:rPr>
          <w:sz w:val="28"/>
          <w:szCs w:val="28"/>
          <w:lang w:val="ru-RU"/>
        </w:rPr>
        <w:t>Патент – 19 тыс. 700 рублей;</w:t>
      </w:r>
    </w:p>
    <w:p w:rsidR="00B4589A" w:rsidRPr="00B4589A" w:rsidRDefault="00B4589A" w:rsidP="00B4589A">
      <w:pPr>
        <w:ind w:firstLine="709"/>
        <w:jc w:val="both"/>
        <w:rPr>
          <w:sz w:val="28"/>
          <w:szCs w:val="28"/>
          <w:lang w:val="ru-RU"/>
        </w:rPr>
      </w:pPr>
      <w:r w:rsidRPr="00B4589A">
        <w:rPr>
          <w:sz w:val="28"/>
          <w:szCs w:val="28"/>
          <w:lang w:val="ru-RU"/>
        </w:rPr>
        <w:t>ЕНВД – 10 тыс. 400 рублей;</w:t>
      </w:r>
    </w:p>
    <w:p w:rsidR="00B4589A" w:rsidRPr="00B4589A" w:rsidRDefault="00B4589A" w:rsidP="00B4589A">
      <w:pPr>
        <w:ind w:firstLine="708"/>
        <w:jc w:val="both"/>
        <w:rPr>
          <w:sz w:val="28"/>
          <w:szCs w:val="28"/>
          <w:lang w:val="ru-RU"/>
        </w:rPr>
      </w:pPr>
      <w:r w:rsidRPr="00B4589A">
        <w:rPr>
          <w:sz w:val="28"/>
          <w:szCs w:val="28"/>
          <w:lang w:val="ru-RU"/>
        </w:rPr>
        <w:t>налог на имущество организаций – 16 тыс. рублей;</w:t>
      </w:r>
    </w:p>
    <w:p w:rsidR="00B4589A" w:rsidRPr="00B4589A" w:rsidRDefault="00B4589A" w:rsidP="00B4589A">
      <w:pPr>
        <w:ind w:firstLine="709"/>
        <w:jc w:val="both"/>
        <w:rPr>
          <w:sz w:val="28"/>
          <w:szCs w:val="28"/>
          <w:lang w:val="ru-RU"/>
        </w:rPr>
      </w:pPr>
      <w:r w:rsidRPr="00B4589A">
        <w:rPr>
          <w:sz w:val="28"/>
          <w:szCs w:val="28"/>
          <w:lang w:val="ru-RU"/>
        </w:rPr>
        <w:t>налог на добычу полезных ископаемых – 2 млн.573 тыс. рублей;</w:t>
      </w:r>
    </w:p>
    <w:p w:rsidR="00B4589A" w:rsidRPr="00B4589A" w:rsidRDefault="00B4589A" w:rsidP="00B4589A">
      <w:pPr>
        <w:ind w:firstLine="709"/>
        <w:jc w:val="both"/>
        <w:rPr>
          <w:sz w:val="28"/>
          <w:szCs w:val="28"/>
          <w:lang w:val="ru-RU"/>
        </w:rPr>
      </w:pPr>
      <w:r w:rsidRPr="00B4589A">
        <w:rPr>
          <w:sz w:val="28"/>
          <w:szCs w:val="28"/>
          <w:lang w:val="ru-RU"/>
        </w:rPr>
        <w:t>налог на прибыль – 5 тыс. 300 рублей.</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Администраций поселения проведено 12 заседаний Координационного Совета по вопросам собираемости налогов, на которые было приглашено 115 налогоплательщиков, из них 5 индивидуальных предпринимателей и 110 физических лиц. Общая сумма рассмотренной задолженности составила – 2 млн. 322 тыс. руб.  Из них погашено 689 тыс. руб., в т. ч. юридическими лицами – 83 тыс. руб., физическими лицами – 606 тыс. руб.</w:t>
      </w:r>
    </w:p>
    <w:p w:rsidR="00B4589A" w:rsidRPr="00B4589A" w:rsidRDefault="00B4589A" w:rsidP="00B4589A">
      <w:pPr>
        <w:jc w:val="both"/>
        <w:rPr>
          <w:sz w:val="28"/>
          <w:szCs w:val="28"/>
          <w:lang w:val="ru-RU"/>
        </w:rPr>
      </w:pPr>
    </w:p>
    <w:p w:rsidR="00B4589A" w:rsidRPr="00B4589A" w:rsidRDefault="00B4589A" w:rsidP="00B4589A">
      <w:pPr>
        <w:keepNext/>
        <w:tabs>
          <w:tab w:val="left" w:pos="3320"/>
        </w:tabs>
        <w:jc w:val="center"/>
        <w:outlineLvl w:val="0"/>
        <w:rPr>
          <w:b/>
          <w:bCs/>
          <w:sz w:val="28"/>
          <w:szCs w:val="28"/>
          <w:u w:val="single"/>
          <w:lang w:val="x-none"/>
        </w:rPr>
      </w:pPr>
      <w:r w:rsidRPr="00B4589A">
        <w:rPr>
          <w:b/>
          <w:bCs/>
          <w:sz w:val="28"/>
          <w:szCs w:val="28"/>
          <w:u w:val="single"/>
          <w:lang w:val="ru-RU"/>
        </w:rPr>
        <w:t>Со</w:t>
      </w:r>
      <w:proofErr w:type="spellStart"/>
      <w:r w:rsidRPr="00B4589A">
        <w:rPr>
          <w:b/>
          <w:bCs/>
          <w:sz w:val="28"/>
          <w:szCs w:val="28"/>
          <w:u w:val="single"/>
          <w:lang w:val="x-none"/>
        </w:rPr>
        <w:t>циально</w:t>
      </w:r>
      <w:proofErr w:type="spellEnd"/>
      <w:r w:rsidRPr="00B4589A">
        <w:rPr>
          <w:b/>
          <w:bCs/>
          <w:sz w:val="28"/>
          <w:szCs w:val="28"/>
          <w:u w:val="single"/>
          <w:lang w:val="x-none"/>
        </w:rPr>
        <w:t>-экономическое развитие поселения за 202</w:t>
      </w:r>
      <w:r w:rsidRPr="00B4589A">
        <w:rPr>
          <w:b/>
          <w:bCs/>
          <w:sz w:val="28"/>
          <w:szCs w:val="28"/>
          <w:u w:val="single"/>
          <w:lang w:val="ru-RU"/>
        </w:rPr>
        <w:t>3</w:t>
      </w:r>
      <w:r w:rsidRPr="00B4589A">
        <w:rPr>
          <w:b/>
          <w:bCs/>
          <w:sz w:val="28"/>
          <w:szCs w:val="28"/>
          <w:u w:val="single"/>
          <w:lang w:val="x-none"/>
        </w:rPr>
        <w:t xml:space="preserve"> год</w:t>
      </w:r>
    </w:p>
    <w:p w:rsidR="00B4589A" w:rsidRPr="00B4589A" w:rsidRDefault="00B4589A" w:rsidP="00B4589A">
      <w:pPr>
        <w:ind w:firstLine="709"/>
        <w:jc w:val="both"/>
        <w:rPr>
          <w:sz w:val="28"/>
          <w:szCs w:val="28"/>
          <w:lang w:val="ru-RU"/>
        </w:rPr>
      </w:pPr>
      <w:r w:rsidRPr="00B4589A">
        <w:rPr>
          <w:sz w:val="28"/>
          <w:szCs w:val="28"/>
          <w:lang w:val="ru-RU"/>
        </w:rPr>
        <w:t>Доходы бюджета составили 41</w:t>
      </w:r>
      <w:r w:rsidRPr="00B4589A">
        <w:rPr>
          <w:sz w:val="28"/>
          <w:szCs w:val="28"/>
        </w:rPr>
        <w:t> </w:t>
      </w:r>
      <w:r w:rsidRPr="00B4589A">
        <w:rPr>
          <w:sz w:val="28"/>
          <w:szCs w:val="28"/>
          <w:lang w:val="ru-RU"/>
        </w:rPr>
        <w:t>млн. 718 тыс. рублей или 109 % от утвержденного плана 38 млн. 118 тыс. рублей, в том числе:</w:t>
      </w:r>
    </w:p>
    <w:p w:rsidR="00B4589A" w:rsidRPr="00B4589A" w:rsidRDefault="00B4589A" w:rsidP="00B4589A">
      <w:pPr>
        <w:ind w:firstLine="709"/>
        <w:rPr>
          <w:i/>
          <w:sz w:val="28"/>
          <w:szCs w:val="28"/>
          <w:lang w:val="ru-RU"/>
        </w:rPr>
      </w:pPr>
      <w:r w:rsidRPr="00B4589A">
        <w:rPr>
          <w:i/>
          <w:sz w:val="28"/>
          <w:szCs w:val="28"/>
          <w:lang w:val="ru-RU"/>
        </w:rPr>
        <w:t>собственные доходы –  25 млн.</w:t>
      </w:r>
      <w:r w:rsidRPr="00B4589A">
        <w:rPr>
          <w:i/>
          <w:sz w:val="28"/>
          <w:szCs w:val="28"/>
        </w:rPr>
        <w:t> </w:t>
      </w:r>
      <w:r w:rsidRPr="00B4589A">
        <w:rPr>
          <w:i/>
          <w:sz w:val="28"/>
          <w:szCs w:val="28"/>
          <w:lang w:val="ru-RU"/>
        </w:rPr>
        <w:t>706 тыс. руб.</w:t>
      </w:r>
      <w:r w:rsidRPr="00B4589A">
        <w:rPr>
          <w:sz w:val="28"/>
          <w:szCs w:val="28"/>
          <w:lang w:val="ru-RU"/>
        </w:rPr>
        <w:t xml:space="preserve"> или 118 % от</w:t>
      </w:r>
      <w:r w:rsidRPr="00B4589A">
        <w:rPr>
          <w:i/>
          <w:sz w:val="28"/>
          <w:szCs w:val="28"/>
          <w:lang w:val="ru-RU"/>
        </w:rPr>
        <w:t xml:space="preserve"> </w:t>
      </w:r>
      <w:r w:rsidRPr="00B4589A">
        <w:rPr>
          <w:sz w:val="28"/>
          <w:szCs w:val="28"/>
          <w:lang w:val="ru-RU"/>
        </w:rPr>
        <w:t>плана 21 млн. 761 тыс. рублей</w:t>
      </w:r>
      <w:r w:rsidRPr="00B4589A">
        <w:rPr>
          <w:i/>
          <w:sz w:val="28"/>
          <w:szCs w:val="28"/>
          <w:lang w:val="ru-RU"/>
        </w:rPr>
        <w:t>,</w:t>
      </w:r>
    </w:p>
    <w:p w:rsidR="00B4589A" w:rsidRPr="00B4589A" w:rsidRDefault="00B4589A" w:rsidP="00B4589A">
      <w:pPr>
        <w:ind w:firstLine="709"/>
        <w:rPr>
          <w:i/>
          <w:sz w:val="28"/>
          <w:szCs w:val="28"/>
          <w:lang w:val="ru-RU"/>
        </w:rPr>
      </w:pPr>
      <w:r w:rsidRPr="00B4589A">
        <w:rPr>
          <w:i/>
          <w:sz w:val="28"/>
          <w:szCs w:val="28"/>
          <w:lang w:val="ru-RU"/>
        </w:rPr>
        <w:t>безвозмездные поступления -  16 млн.</w:t>
      </w:r>
      <w:r w:rsidRPr="00B4589A">
        <w:rPr>
          <w:i/>
          <w:sz w:val="28"/>
          <w:szCs w:val="28"/>
        </w:rPr>
        <w:t> </w:t>
      </w:r>
      <w:r w:rsidRPr="00B4589A">
        <w:rPr>
          <w:i/>
          <w:sz w:val="28"/>
          <w:szCs w:val="28"/>
          <w:lang w:val="ru-RU"/>
        </w:rPr>
        <w:t>012 тыс. руб.</w:t>
      </w:r>
      <w:r w:rsidRPr="00B4589A">
        <w:rPr>
          <w:sz w:val="28"/>
          <w:szCs w:val="28"/>
          <w:lang w:val="ru-RU"/>
        </w:rPr>
        <w:t xml:space="preserve"> или 97,9 % от плана 16 млн 357 тыс. рублей.</w:t>
      </w:r>
    </w:p>
    <w:p w:rsidR="00B4589A" w:rsidRPr="00B4589A" w:rsidRDefault="00B4589A" w:rsidP="00B4589A">
      <w:pPr>
        <w:ind w:firstLine="708"/>
        <w:jc w:val="both"/>
        <w:rPr>
          <w:sz w:val="28"/>
          <w:szCs w:val="28"/>
          <w:lang w:val="ru-RU"/>
        </w:rPr>
      </w:pPr>
      <w:r w:rsidRPr="00B4589A">
        <w:rPr>
          <w:sz w:val="28"/>
          <w:szCs w:val="28"/>
          <w:lang w:val="ru-RU"/>
        </w:rPr>
        <w:t>Расходы бюджета Краснокутского сельского поселения за 2023 год, следующие:</w:t>
      </w:r>
    </w:p>
    <w:p w:rsidR="00B4589A" w:rsidRPr="00B4589A" w:rsidRDefault="00B4589A" w:rsidP="00B4589A">
      <w:pPr>
        <w:jc w:val="both"/>
        <w:rPr>
          <w:sz w:val="28"/>
          <w:szCs w:val="28"/>
          <w:lang w:val="ru-RU"/>
        </w:rPr>
      </w:pPr>
      <w:r w:rsidRPr="00B4589A">
        <w:rPr>
          <w:sz w:val="28"/>
          <w:szCs w:val="28"/>
          <w:lang w:val="ru-RU"/>
        </w:rPr>
        <w:tab/>
        <w:t>1) в рамках муниципальной программы Краснокутского сельского поселения «Защита населения и территории Краснокутского сельского поселения от чрезвычайных ситуаций, обеспечение пожарной безопасности и без</w:t>
      </w:r>
      <w:r w:rsidRPr="00B4589A">
        <w:rPr>
          <w:sz w:val="28"/>
          <w:szCs w:val="28"/>
          <w:lang w:val="ru-RU"/>
        </w:rPr>
        <w:lastRenderedPageBreak/>
        <w:t xml:space="preserve">опасности людей на водных объектах» были реализованы следующие мероприятия на сумму 123 тыс. рублей, </w:t>
      </w:r>
    </w:p>
    <w:p w:rsidR="00B4589A" w:rsidRPr="00B4589A" w:rsidRDefault="00B4589A" w:rsidP="00B4589A">
      <w:pPr>
        <w:jc w:val="both"/>
        <w:rPr>
          <w:sz w:val="28"/>
          <w:szCs w:val="28"/>
          <w:lang w:val="ru-RU"/>
        </w:rPr>
      </w:pPr>
      <w:r w:rsidRPr="00B4589A">
        <w:rPr>
          <w:sz w:val="28"/>
          <w:szCs w:val="28"/>
          <w:lang w:val="ru-RU"/>
        </w:rPr>
        <w:tab/>
        <w:t>2) в рамках программы «Развитие культуры» были реализованы следующие мероприятия на общую сумму 13 млн. 909 тыс. рублей, в том числе на:</w:t>
      </w:r>
    </w:p>
    <w:p w:rsidR="00B4589A" w:rsidRPr="00B4589A" w:rsidRDefault="00B4589A" w:rsidP="00B4589A">
      <w:pPr>
        <w:jc w:val="both"/>
        <w:rPr>
          <w:sz w:val="28"/>
          <w:szCs w:val="28"/>
          <w:lang w:val="ru-RU"/>
        </w:rPr>
      </w:pPr>
      <w:r w:rsidRPr="00B4589A">
        <w:rPr>
          <w:sz w:val="28"/>
          <w:szCs w:val="28"/>
          <w:lang w:val="ru-RU"/>
        </w:rPr>
        <w:tab/>
        <w:t>- текущий ремонт всех памятников поселения – 300 тыс. рублей;</w:t>
      </w:r>
    </w:p>
    <w:p w:rsidR="00B4589A" w:rsidRPr="00B4589A" w:rsidRDefault="00B4589A" w:rsidP="00B4589A">
      <w:pPr>
        <w:jc w:val="both"/>
        <w:rPr>
          <w:sz w:val="28"/>
          <w:szCs w:val="28"/>
          <w:lang w:val="ru-RU"/>
        </w:rPr>
      </w:pPr>
      <w:r w:rsidRPr="00B4589A">
        <w:rPr>
          <w:sz w:val="28"/>
          <w:szCs w:val="28"/>
          <w:lang w:val="ru-RU"/>
        </w:rPr>
        <w:tab/>
        <w:t>- текущий ремонт зрительного зала и отопительной системы в СДК п. Интернациональный – 2 млн. 525 тыс. рублей;</w:t>
      </w:r>
    </w:p>
    <w:p w:rsidR="00B4589A" w:rsidRPr="00B4589A" w:rsidRDefault="00B4589A" w:rsidP="00B4589A">
      <w:pPr>
        <w:jc w:val="both"/>
        <w:rPr>
          <w:sz w:val="28"/>
          <w:szCs w:val="28"/>
          <w:lang w:val="ru-RU"/>
        </w:rPr>
      </w:pPr>
      <w:r w:rsidRPr="00B4589A">
        <w:rPr>
          <w:sz w:val="28"/>
          <w:szCs w:val="28"/>
          <w:lang w:val="ru-RU"/>
        </w:rPr>
        <w:tab/>
        <w:t>- ремонт системы аварийного освещения и ремонт системы пожарной сигнализации в СДК п. Интернациональный – 98,7 тыс. рублей;</w:t>
      </w:r>
    </w:p>
    <w:p w:rsidR="00B4589A" w:rsidRPr="00B4589A" w:rsidRDefault="00B4589A" w:rsidP="00B4589A">
      <w:pPr>
        <w:jc w:val="both"/>
        <w:rPr>
          <w:sz w:val="28"/>
          <w:szCs w:val="28"/>
          <w:lang w:val="ru-RU"/>
        </w:rPr>
      </w:pPr>
      <w:r w:rsidRPr="00B4589A">
        <w:rPr>
          <w:sz w:val="28"/>
          <w:szCs w:val="28"/>
          <w:lang w:val="ru-RU"/>
        </w:rPr>
        <w:tab/>
        <w:t>- молодежная политика – 10 тыс. рублей;</w:t>
      </w:r>
    </w:p>
    <w:p w:rsidR="00B4589A" w:rsidRPr="00B4589A" w:rsidRDefault="00B4589A" w:rsidP="00B4589A">
      <w:pPr>
        <w:jc w:val="both"/>
        <w:rPr>
          <w:sz w:val="28"/>
          <w:szCs w:val="28"/>
          <w:lang w:val="ru-RU"/>
        </w:rPr>
      </w:pPr>
      <w:r w:rsidRPr="00B4589A">
        <w:rPr>
          <w:sz w:val="28"/>
          <w:szCs w:val="28"/>
          <w:lang w:val="ru-RU"/>
        </w:rPr>
        <w:tab/>
        <w:t>- приобретение угля для СК х. Марьевка – 337 тыс. рублей.</w:t>
      </w:r>
    </w:p>
    <w:p w:rsidR="00B4589A" w:rsidRPr="00B4589A" w:rsidRDefault="00B4589A" w:rsidP="00B4589A">
      <w:pPr>
        <w:jc w:val="both"/>
        <w:rPr>
          <w:sz w:val="28"/>
          <w:szCs w:val="28"/>
          <w:lang w:val="ru-RU"/>
        </w:rPr>
      </w:pPr>
      <w:r w:rsidRPr="00B4589A">
        <w:rPr>
          <w:sz w:val="28"/>
          <w:szCs w:val="28"/>
          <w:lang w:val="ru-RU"/>
        </w:rPr>
        <w:tab/>
        <w:t xml:space="preserve">Также по итогам 2023 года был выполнен Указ Президента РФ по доведению средней заработной платы по МУК «Краснокутский СДК» - 38 664 </w:t>
      </w:r>
    </w:p>
    <w:p w:rsidR="00B4589A" w:rsidRPr="00B4589A" w:rsidRDefault="00B4589A" w:rsidP="00B4589A">
      <w:pPr>
        <w:jc w:val="both"/>
        <w:rPr>
          <w:sz w:val="28"/>
          <w:szCs w:val="28"/>
          <w:lang w:val="ru-RU"/>
        </w:rPr>
      </w:pPr>
      <w:r w:rsidRPr="00B4589A">
        <w:rPr>
          <w:sz w:val="28"/>
          <w:szCs w:val="28"/>
          <w:lang w:val="ru-RU"/>
        </w:rPr>
        <w:t>рублей.</w:t>
      </w:r>
    </w:p>
    <w:p w:rsidR="00B4589A" w:rsidRPr="00B4589A" w:rsidRDefault="00B4589A" w:rsidP="00B4589A">
      <w:pPr>
        <w:jc w:val="both"/>
        <w:rPr>
          <w:sz w:val="28"/>
          <w:szCs w:val="28"/>
          <w:lang w:val="ru-RU"/>
        </w:rPr>
      </w:pPr>
      <w:r w:rsidRPr="00B4589A">
        <w:rPr>
          <w:sz w:val="28"/>
          <w:szCs w:val="28"/>
          <w:lang w:val="ru-RU"/>
        </w:rPr>
        <w:tab/>
        <w:t>3) в рамках программы «Развитие физической культуры и спорта» были реализованы следующие мероприятия:</w:t>
      </w:r>
    </w:p>
    <w:p w:rsidR="00B4589A" w:rsidRPr="00B4589A" w:rsidRDefault="00B4589A" w:rsidP="00B4589A">
      <w:pPr>
        <w:jc w:val="both"/>
        <w:rPr>
          <w:sz w:val="28"/>
          <w:szCs w:val="28"/>
          <w:lang w:val="ru-RU"/>
        </w:rPr>
      </w:pPr>
      <w:r w:rsidRPr="00B4589A">
        <w:rPr>
          <w:sz w:val="28"/>
          <w:szCs w:val="28"/>
          <w:lang w:val="ru-RU"/>
        </w:rPr>
        <w:t xml:space="preserve">          - приобретение спортивного инвентаря для занятия населения спортом – 102 тыс. рублей.</w:t>
      </w:r>
    </w:p>
    <w:p w:rsidR="00B4589A" w:rsidRPr="00B4589A" w:rsidRDefault="00B4589A" w:rsidP="00B4589A">
      <w:pPr>
        <w:jc w:val="both"/>
        <w:rPr>
          <w:sz w:val="28"/>
          <w:szCs w:val="28"/>
          <w:lang w:val="ru-RU"/>
        </w:rPr>
      </w:pPr>
      <w:r w:rsidRPr="00B4589A">
        <w:rPr>
          <w:sz w:val="28"/>
          <w:szCs w:val="28"/>
          <w:lang w:val="ru-RU"/>
        </w:rPr>
        <w:tab/>
        <w:t xml:space="preserve">4) в рамках программы «Развитие транспортной системы Краснокутского сельского поселения» были произведены работы по содержанию автомобильных дорог на общую сумму 4 млн. 400 тыс. рублей (ямочный ремонт 1 611 м2,  восстановление изношенной горизонтальной разметки и горизонтальной прерывистой разметки, замена повреждённых дорожных знаков и стоек, установка автопавильона в х. Красный Кут ул. Социалистическая, устройство искусственной дорожной неровности в х. Красный Кут ул. Калинина, </w:t>
      </w:r>
      <w:proofErr w:type="spellStart"/>
      <w:r w:rsidRPr="00B4589A">
        <w:rPr>
          <w:sz w:val="28"/>
          <w:szCs w:val="28"/>
          <w:lang w:val="ru-RU"/>
        </w:rPr>
        <w:t>грейдирование</w:t>
      </w:r>
      <w:proofErr w:type="spellEnd"/>
      <w:r w:rsidRPr="00B4589A">
        <w:rPr>
          <w:sz w:val="28"/>
          <w:szCs w:val="28"/>
          <w:lang w:val="ru-RU"/>
        </w:rPr>
        <w:t xml:space="preserve"> грунтовых дорог в п. Интернациональный, механизированная снегоочистка автомобильных дорог во всех населенных пунктах).</w:t>
      </w:r>
    </w:p>
    <w:p w:rsidR="00B4589A" w:rsidRPr="00B4589A" w:rsidRDefault="00B4589A" w:rsidP="00B4589A">
      <w:pPr>
        <w:jc w:val="both"/>
        <w:rPr>
          <w:sz w:val="28"/>
          <w:szCs w:val="28"/>
          <w:lang w:val="ru-RU"/>
        </w:rPr>
      </w:pPr>
      <w:r w:rsidRPr="00B4589A">
        <w:rPr>
          <w:sz w:val="28"/>
          <w:szCs w:val="28"/>
          <w:lang w:val="ru-RU"/>
        </w:rPr>
        <w:tab/>
        <w:t>5) в рамках программы «Благоустройство территории» были реализованы следующие мероприятия:</w:t>
      </w:r>
    </w:p>
    <w:p w:rsidR="00B4589A" w:rsidRPr="00B4589A" w:rsidRDefault="00B4589A" w:rsidP="00B4589A">
      <w:pPr>
        <w:jc w:val="both"/>
        <w:rPr>
          <w:sz w:val="28"/>
          <w:szCs w:val="28"/>
          <w:lang w:val="ru-RU"/>
        </w:rPr>
      </w:pPr>
      <w:r w:rsidRPr="00B4589A">
        <w:rPr>
          <w:sz w:val="28"/>
          <w:szCs w:val="28"/>
          <w:lang w:val="ru-RU"/>
        </w:rPr>
        <w:tab/>
        <w:t>- выполнение работ по покосу сорной растительности – 2 млн. 276 тыс. рублей;</w:t>
      </w:r>
    </w:p>
    <w:p w:rsidR="00B4589A" w:rsidRPr="00B4589A" w:rsidRDefault="00B4589A" w:rsidP="00B4589A">
      <w:pPr>
        <w:jc w:val="both"/>
        <w:rPr>
          <w:sz w:val="28"/>
          <w:szCs w:val="28"/>
          <w:lang w:val="ru-RU"/>
        </w:rPr>
      </w:pPr>
      <w:r w:rsidRPr="00B4589A">
        <w:rPr>
          <w:sz w:val="28"/>
          <w:szCs w:val="28"/>
          <w:lang w:val="ru-RU"/>
        </w:rPr>
        <w:tab/>
        <w:t>- выполнены работы по спилу и обрезке сухих и аварийных деревьев – 106 тыс. рублей.</w:t>
      </w:r>
    </w:p>
    <w:p w:rsidR="00B4589A" w:rsidRPr="00B4589A" w:rsidRDefault="00B4589A" w:rsidP="00B4589A">
      <w:pPr>
        <w:jc w:val="both"/>
        <w:rPr>
          <w:sz w:val="28"/>
          <w:szCs w:val="28"/>
          <w:lang w:val="ru-RU"/>
        </w:rPr>
      </w:pPr>
      <w:r w:rsidRPr="00B4589A">
        <w:rPr>
          <w:sz w:val="28"/>
          <w:szCs w:val="28"/>
          <w:lang w:val="ru-RU"/>
        </w:rPr>
        <w:tab/>
        <w:t>- приобретение саженцев деревьев, кустарников и цветов – 31 тыс. рублей;</w:t>
      </w:r>
    </w:p>
    <w:p w:rsidR="00B4589A" w:rsidRPr="00B4589A" w:rsidRDefault="00B4589A" w:rsidP="00B4589A">
      <w:pPr>
        <w:jc w:val="both"/>
        <w:rPr>
          <w:sz w:val="28"/>
          <w:szCs w:val="28"/>
          <w:lang w:val="ru-RU"/>
        </w:rPr>
      </w:pPr>
      <w:r w:rsidRPr="00B4589A">
        <w:rPr>
          <w:sz w:val="28"/>
          <w:szCs w:val="28"/>
          <w:lang w:val="ru-RU"/>
        </w:rPr>
        <w:tab/>
        <w:t>- содержание и текущий ремонт детских площадок во всех населенных пунктах Краснокутского сельского поселения – 366 тыс. рублей;</w:t>
      </w:r>
    </w:p>
    <w:p w:rsidR="00B4589A" w:rsidRPr="00B4589A" w:rsidRDefault="00B4589A" w:rsidP="00B4589A">
      <w:pPr>
        <w:jc w:val="both"/>
        <w:rPr>
          <w:sz w:val="28"/>
          <w:szCs w:val="28"/>
          <w:lang w:val="ru-RU"/>
        </w:rPr>
      </w:pPr>
      <w:r w:rsidRPr="00B4589A">
        <w:rPr>
          <w:sz w:val="28"/>
          <w:szCs w:val="28"/>
          <w:lang w:val="ru-RU"/>
        </w:rPr>
        <w:tab/>
        <w:t>- коммунальные услуги по уличному освещению – 3 млн. 095 тыс. рублей;</w:t>
      </w:r>
    </w:p>
    <w:p w:rsidR="00B4589A" w:rsidRPr="00B4589A" w:rsidRDefault="00B4589A" w:rsidP="00B4589A">
      <w:pPr>
        <w:jc w:val="both"/>
        <w:rPr>
          <w:sz w:val="28"/>
          <w:szCs w:val="28"/>
          <w:lang w:val="ru-RU"/>
        </w:rPr>
      </w:pPr>
      <w:r w:rsidRPr="00B4589A">
        <w:rPr>
          <w:sz w:val="28"/>
          <w:szCs w:val="28"/>
          <w:lang w:val="ru-RU"/>
        </w:rPr>
        <w:tab/>
        <w:t>- содержание и ремонт сетей уличного освещения – 1 млн. 200 тыс. рублей;</w:t>
      </w:r>
    </w:p>
    <w:p w:rsidR="00B4589A" w:rsidRPr="00B4589A" w:rsidRDefault="00B4589A" w:rsidP="00B4589A">
      <w:pPr>
        <w:jc w:val="both"/>
        <w:rPr>
          <w:sz w:val="28"/>
          <w:szCs w:val="28"/>
          <w:lang w:val="ru-RU"/>
        </w:rPr>
      </w:pPr>
      <w:r w:rsidRPr="00B4589A">
        <w:rPr>
          <w:sz w:val="28"/>
          <w:szCs w:val="28"/>
          <w:lang w:val="ru-RU"/>
        </w:rPr>
        <w:tab/>
        <w:t xml:space="preserve">- приобретение 2 </w:t>
      </w:r>
      <w:proofErr w:type="spellStart"/>
      <w:r w:rsidRPr="00B4589A">
        <w:rPr>
          <w:sz w:val="28"/>
          <w:szCs w:val="28"/>
          <w:lang w:val="ru-RU"/>
        </w:rPr>
        <w:t>мотокос</w:t>
      </w:r>
      <w:proofErr w:type="spellEnd"/>
      <w:r w:rsidRPr="00B4589A">
        <w:rPr>
          <w:sz w:val="28"/>
          <w:szCs w:val="28"/>
          <w:lang w:val="ru-RU"/>
        </w:rPr>
        <w:t xml:space="preserve"> – 60 тыс. рублей;</w:t>
      </w:r>
    </w:p>
    <w:p w:rsidR="00B4589A" w:rsidRPr="00B4589A" w:rsidRDefault="00B4589A" w:rsidP="00B4589A">
      <w:pPr>
        <w:jc w:val="both"/>
        <w:rPr>
          <w:sz w:val="28"/>
          <w:szCs w:val="28"/>
          <w:lang w:val="ru-RU"/>
        </w:rPr>
      </w:pPr>
      <w:r w:rsidRPr="00B4589A">
        <w:rPr>
          <w:sz w:val="28"/>
          <w:szCs w:val="28"/>
          <w:lang w:val="ru-RU"/>
        </w:rPr>
        <w:tab/>
        <w:t xml:space="preserve">- приобретение расходного материала для </w:t>
      </w:r>
      <w:proofErr w:type="spellStart"/>
      <w:r w:rsidRPr="00B4589A">
        <w:rPr>
          <w:sz w:val="28"/>
          <w:szCs w:val="28"/>
          <w:lang w:val="ru-RU"/>
        </w:rPr>
        <w:t>мотокос</w:t>
      </w:r>
      <w:proofErr w:type="spellEnd"/>
      <w:r w:rsidRPr="00B4589A">
        <w:rPr>
          <w:sz w:val="28"/>
          <w:szCs w:val="28"/>
          <w:lang w:val="ru-RU"/>
        </w:rPr>
        <w:t xml:space="preserve"> и бензопилы – 369 тыс. рублей;</w:t>
      </w:r>
    </w:p>
    <w:p w:rsidR="00B4589A" w:rsidRPr="00B4589A" w:rsidRDefault="00B4589A" w:rsidP="00B4589A">
      <w:pPr>
        <w:jc w:val="both"/>
        <w:rPr>
          <w:sz w:val="28"/>
          <w:szCs w:val="28"/>
          <w:lang w:val="ru-RU"/>
        </w:rPr>
      </w:pPr>
      <w:r w:rsidRPr="00B4589A">
        <w:rPr>
          <w:sz w:val="28"/>
          <w:szCs w:val="28"/>
          <w:lang w:val="ru-RU"/>
        </w:rPr>
        <w:tab/>
        <w:t>- оказаны услуги по отлову безнадзорных животных (собак) – 75 тыс. рублей;</w:t>
      </w:r>
    </w:p>
    <w:p w:rsidR="00B4589A" w:rsidRPr="00B4589A" w:rsidRDefault="00B4589A" w:rsidP="00B4589A">
      <w:pPr>
        <w:jc w:val="both"/>
        <w:rPr>
          <w:sz w:val="28"/>
          <w:szCs w:val="28"/>
          <w:lang w:val="ru-RU"/>
        </w:rPr>
      </w:pPr>
      <w:r w:rsidRPr="00B4589A">
        <w:rPr>
          <w:sz w:val="28"/>
          <w:szCs w:val="28"/>
          <w:lang w:val="ru-RU"/>
        </w:rPr>
        <w:lastRenderedPageBreak/>
        <w:tab/>
        <w:t>- выполнены работы по противоклещевой обработке зеленых насаждений на детских площадках и кладбищах Краснокутского сельского поселения – 127 тыс. рублей;</w:t>
      </w:r>
    </w:p>
    <w:p w:rsidR="00B4589A" w:rsidRPr="00B4589A" w:rsidRDefault="00B4589A" w:rsidP="00B4589A">
      <w:pPr>
        <w:jc w:val="both"/>
        <w:rPr>
          <w:sz w:val="28"/>
          <w:szCs w:val="28"/>
          <w:lang w:val="ru-RU"/>
        </w:rPr>
      </w:pPr>
      <w:r w:rsidRPr="00B4589A">
        <w:rPr>
          <w:sz w:val="28"/>
          <w:szCs w:val="28"/>
          <w:lang w:val="ru-RU"/>
        </w:rPr>
        <w:tab/>
        <w:t>- выполнены работы по содержанию кладбищ – 100 тыс. рублей.</w:t>
      </w:r>
    </w:p>
    <w:p w:rsidR="00B4589A" w:rsidRPr="00B4589A" w:rsidRDefault="00B4589A" w:rsidP="00B4589A">
      <w:pPr>
        <w:jc w:val="both"/>
        <w:rPr>
          <w:sz w:val="28"/>
          <w:szCs w:val="28"/>
          <w:lang w:val="ru-RU"/>
        </w:rPr>
      </w:pPr>
    </w:p>
    <w:p w:rsidR="00B4589A" w:rsidRPr="00B4589A" w:rsidRDefault="00B4589A" w:rsidP="00B4589A">
      <w:pPr>
        <w:jc w:val="center"/>
        <w:rPr>
          <w:sz w:val="28"/>
          <w:szCs w:val="28"/>
          <w:lang w:val="ru-RU"/>
        </w:rPr>
      </w:pPr>
      <w:r w:rsidRPr="00B4589A">
        <w:rPr>
          <w:sz w:val="28"/>
          <w:szCs w:val="28"/>
          <w:lang w:val="ru-RU"/>
        </w:rPr>
        <w:t>Социально-значимые реализованные проекты на территории поселения</w:t>
      </w:r>
    </w:p>
    <w:p w:rsidR="00B4589A" w:rsidRPr="00B4589A" w:rsidRDefault="00B4589A" w:rsidP="00B4589A">
      <w:pPr>
        <w:jc w:val="center"/>
        <w:rPr>
          <w:sz w:val="28"/>
          <w:szCs w:val="28"/>
          <w:lang w:val="ru-RU"/>
        </w:rPr>
      </w:pPr>
      <w:r w:rsidRPr="00B4589A">
        <w:rPr>
          <w:sz w:val="28"/>
          <w:szCs w:val="28"/>
          <w:lang w:val="ru-RU"/>
        </w:rPr>
        <w:t>за период 2019-2023 годы</w:t>
      </w:r>
    </w:p>
    <w:p w:rsidR="00B4589A" w:rsidRPr="00B4589A" w:rsidRDefault="00B4589A" w:rsidP="00B4589A">
      <w:pPr>
        <w:jc w:val="center"/>
        <w:rPr>
          <w:sz w:val="28"/>
          <w:szCs w:val="28"/>
          <w:lang w:val="ru-RU"/>
        </w:rPr>
      </w:pPr>
    </w:p>
    <w:p w:rsidR="00B4589A" w:rsidRPr="00B4589A" w:rsidRDefault="00B4589A" w:rsidP="00B4589A">
      <w:pPr>
        <w:ind w:firstLine="708"/>
        <w:jc w:val="both"/>
        <w:rPr>
          <w:sz w:val="28"/>
          <w:szCs w:val="28"/>
          <w:lang w:val="ru-RU"/>
        </w:rPr>
      </w:pPr>
      <w:r w:rsidRPr="00B4589A">
        <w:rPr>
          <w:sz w:val="28"/>
          <w:szCs w:val="28"/>
          <w:lang w:val="ru-RU"/>
        </w:rPr>
        <w:t>1) Строительство и благоустройство сквера, в том числе и установка сборно-разборной сцены в х. Красный Кут по ул. Чистова – 8 млн. 760 тыс. рублей, в том числе за счет средств:</w:t>
      </w:r>
    </w:p>
    <w:p w:rsidR="00B4589A" w:rsidRPr="00B4589A" w:rsidRDefault="00B4589A" w:rsidP="00B4589A">
      <w:pPr>
        <w:ind w:firstLine="708"/>
        <w:jc w:val="both"/>
        <w:rPr>
          <w:sz w:val="28"/>
          <w:szCs w:val="28"/>
          <w:lang w:val="ru-RU"/>
        </w:rPr>
      </w:pPr>
      <w:r w:rsidRPr="00B4589A">
        <w:rPr>
          <w:sz w:val="28"/>
          <w:szCs w:val="28"/>
          <w:lang w:val="ru-RU"/>
        </w:rPr>
        <w:t>федерального бюджета – 1 млн. 351 тыс. рублей;</w:t>
      </w:r>
    </w:p>
    <w:p w:rsidR="00B4589A" w:rsidRPr="00B4589A" w:rsidRDefault="00B4589A" w:rsidP="00B4589A">
      <w:pPr>
        <w:ind w:firstLine="708"/>
        <w:jc w:val="both"/>
        <w:rPr>
          <w:sz w:val="28"/>
          <w:szCs w:val="28"/>
          <w:lang w:val="ru-RU"/>
        </w:rPr>
      </w:pPr>
      <w:r w:rsidRPr="00B4589A">
        <w:rPr>
          <w:sz w:val="28"/>
          <w:szCs w:val="28"/>
          <w:lang w:val="ru-RU"/>
        </w:rPr>
        <w:t>областного бюджета – 3 млн 643 тыс. рублей;</w:t>
      </w:r>
    </w:p>
    <w:p w:rsidR="00B4589A" w:rsidRPr="00B4589A" w:rsidRDefault="00B4589A" w:rsidP="00B4589A">
      <w:pPr>
        <w:ind w:firstLine="708"/>
        <w:jc w:val="both"/>
        <w:rPr>
          <w:sz w:val="28"/>
          <w:szCs w:val="28"/>
          <w:lang w:val="ru-RU"/>
        </w:rPr>
      </w:pPr>
      <w:r w:rsidRPr="00B4589A">
        <w:rPr>
          <w:sz w:val="28"/>
          <w:szCs w:val="28"/>
          <w:lang w:val="ru-RU"/>
        </w:rPr>
        <w:t>бюджета поселения и инициативных платежей юридических и физических лиц – 3 млн. 766 тыс. рублей.</w:t>
      </w:r>
    </w:p>
    <w:p w:rsidR="00B4589A" w:rsidRPr="00B4589A" w:rsidRDefault="00B4589A" w:rsidP="00B4589A">
      <w:pPr>
        <w:ind w:firstLine="708"/>
        <w:jc w:val="both"/>
        <w:rPr>
          <w:sz w:val="28"/>
          <w:szCs w:val="28"/>
          <w:lang w:val="ru-RU"/>
        </w:rPr>
      </w:pPr>
      <w:r w:rsidRPr="00B4589A">
        <w:rPr>
          <w:sz w:val="28"/>
          <w:szCs w:val="28"/>
          <w:lang w:val="ru-RU"/>
        </w:rPr>
        <w:t xml:space="preserve">2) Строительство и благоустройство многофункциональной спортивной площадки, расположенной по адресу: Ростовская область, Октябрьский </w:t>
      </w:r>
      <w:proofErr w:type="gramStart"/>
      <w:r w:rsidRPr="00B4589A">
        <w:rPr>
          <w:sz w:val="28"/>
          <w:szCs w:val="28"/>
          <w:lang w:val="ru-RU"/>
        </w:rPr>
        <w:t xml:space="preserve">район,   </w:t>
      </w:r>
      <w:proofErr w:type="gramEnd"/>
      <w:r w:rsidRPr="00B4589A">
        <w:rPr>
          <w:sz w:val="28"/>
          <w:szCs w:val="28"/>
          <w:lang w:val="ru-RU"/>
        </w:rPr>
        <w:t xml:space="preserve"> х. Красный Кут, ул. Чистова – 4 млн. 551,5 тыс. рублей, в том числе за счет средств:</w:t>
      </w:r>
    </w:p>
    <w:p w:rsidR="00B4589A" w:rsidRPr="00B4589A" w:rsidRDefault="00B4589A" w:rsidP="00B4589A">
      <w:pPr>
        <w:ind w:firstLine="708"/>
        <w:jc w:val="both"/>
        <w:rPr>
          <w:sz w:val="28"/>
          <w:szCs w:val="28"/>
          <w:lang w:val="ru-RU"/>
        </w:rPr>
      </w:pPr>
      <w:r w:rsidRPr="00B4589A">
        <w:rPr>
          <w:sz w:val="28"/>
          <w:szCs w:val="28"/>
          <w:lang w:val="ru-RU"/>
        </w:rPr>
        <w:t>областного бюджета – 2 млн. 950 тыс. рублей;</w:t>
      </w:r>
    </w:p>
    <w:p w:rsidR="00B4589A" w:rsidRPr="00B4589A" w:rsidRDefault="00B4589A" w:rsidP="00B4589A">
      <w:pPr>
        <w:ind w:firstLine="708"/>
        <w:jc w:val="both"/>
        <w:rPr>
          <w:sz w:val="28"/>
          <w:szCs w:val="28"/>
          <w:lang w:val="ru-RU"/>
        </w:rPr>
      </w:pPr>
      <w:r w:rsidRPr="00B4589A">
        <w:rPr>
          <w:sz w:val="28"/>
          <w:szCs w:val="28"/>
          <w:lang w:val="ru-RU"/>
        </w:rPr>
        <w:t>бюджета поселения – 1 млн. 601,5 тыс. рублей.</w:t>
      </w:r>
    </w:p>
    <w:p w:rsidR="00B4589A" w:rsidRPr="00B4589A" w:rsidRDefault="00B4589A" w:rsidP="00B4589A">
      <w:pPr>
        <w:ind w:firstLine="708"/>
        <w:jc w:val="both"/>
        <w:rPr>
          <w:sz w:val="28"/>
          <w:szCs w:val="28"/>
          <w:lang w:val="ru-RU"/>
        </w:rPr>
      </w:pPr>
      <w:r w:rsidRPr="00B4589A">
        <w:rPr>
          <w:sz w:val="28"/>
          <w:szCs w:val="28"/>
          <w:lang w:val="ru-RU"/>
        </w:rPr>
        <w:t>3) ремонт фойе в СДК х. Красный Кут за счет средств бюджета поселения – 1 млн. 800 тыс. рублей;</w:t>
      </w:r>
    </w:p>
    <w:p w:rsidR="00B4589A" w:rsidRPr="00B4589A" w:rsidRDefault="00B4589A" w:rsidP="00B4589A">
      <w:pPr>
        <w:ind w:firstLine="708"/>
        <w:jc w:val="both"/>
        <w:rPr>
          <w:sz w:val="28"/>
          <w:szCs w:val="28"/>
          <w:lang w:val="ru-RU"/>
        </w:rPr>
      </w:pPr>
      <w:r w:rsidRPr="00B4589A">
        <w:rPr>
          <w:sz w:val="28"/>
          <w:szCs w:val="28"/>
          <w:lang w:val="ru-RU"/>
        </w:rPr>
        <w:t>4) ремонт фойе, комнаты МФЦ, музыкальной комнаты, библиотеки в СДК п. Интернациональный – 2 млн. 800 тыс. рублей;</w:t>
      </w:r>
    </w:p>
    <w:p w:rsidR="00B4589A" w:rsidRPr="00B4589A" w:rsidRDefault="00B4589A" w:rsidP="00B4589A">
      <w:pPr>
        <w:ind w:firstLine="708"/>
        <w:jc w:val="both"/>
        <w:rPr>
          <w:sz w:val="28"/>
          <w:szCs w:val="28"/>
          <w:lang w:val="ru-RU"/>
        </w:rPr>
      </w:pPr>
      <w:r w:rsidRPr="00B4589A">
        <w:rPr>
          <w:sz w:val="28"/>
          <w:szCs w:val="28"/>
          <w:lang w:val="ru-RU"/>
        </w:rPr>
        <w:t>5) ремонт танцевального зала в СДК х. Красный Кут за счет средств бюджета поселения – 1 млн. 200 тыс. рублей;</w:t>
      </w:r>
    </w:p>
    <w:p w:rsidR="00B4589A" w:rsidRPr="00B4589A" w:rsidRDefault="00B4589A" w:rsidP="00B4589A">
      <w:pPr>
        <w:ind w:firstLine="708"/>
        <w:jc w:val="both"/>
        <w:rPr>
          <w:sz w:val="28"/>
          <w:szCs w:val="28"/>
          <w:lang w:val="ru-RU"/>
        </w:rPr>
      </w:pPr>
      <w:r w:rsidRPr="00B4589A">
        <w:rPr>
          <w:sz w:val="28"/>
          <w:szCs w:val="28"/>
          <w:lang w:val="ru-RU"/>
        </w:rPr>
        <w:t>6) ремонт фасада здания, кабинета директора, музыкальной комнаты и т.д. – 1 млн. 600 тыс. рублей;</w:t>
      </w:r>
    </w:p>
    <w:p w:rsidR="00B4589A" w:rsidRPr="00B4589A" w:rsidRDefault="00B4589A" w:rsidP="00B4589A">
      <w:pPr>
        <w:ind w:firstLine="708"/>
        <w:jc w:val="both"/>
        <w:rPr>
          <w:sz w:val="28"/>
          <w:szCs w:val="28"/>
          <w:lang w:val="ru-RU"/>
        </w:rPr>
      </w:pPr>
      <w:r w:rsidRPr="00B4589A">
        <w:rPr>
          <w:sz w:val="28"/>
          <w:szCs w:val="28"/>
          <w:lang w:val="ru-RU"/>
        </w:rPr>
        <w:t>7) ремонт подъездной автомобильной дороги 5,2 километров к х. Калиновка и х. Новопавловка за счет средств областного бюджета (порядка 103 млн. руб.)</w:t>
      </w:r>
    </w:p>
    <w:p w:rsidR="00B4589A" w:rsidRPr="00B4589A" w:rsidRDefault="00B4589A" w:rsidP="00B4589A">
      <w:pPr>
        <w:ind w:firstLine="708"/>
        <w:jc w:val="both"/>
        <w:rPr>
          <w:sz w:val="28"/>
          <w:szCs w:val="28"/>
          <w:lang w:val="ru-RU"/>
        </w:rPr>
      </w:pPr>
      <w:r w:rsidRPr="00B4589A">
        <w:rPr>
          <w:sz w:val="28"/>
          <w:szCs w:val="28"/>
          <w:lang w:val="ru-RU"/>
        </w:rPr>
        <w:t xml:space="preserve">8) Выполнен ремонт дороги в х. Новопавловка по ул. Центральная </w:t>
      </w:r>
    </w:p>
    <w:p w:rsidR="00B4589A" w:rsidRPr="00B4589A" w:rsidRDefault="00B4589A" w:rsidP="00B4589A">
      <w:pPr>
        <w:ind w:firstLine="708"/>
        <w:jc w:val="both"/>
        <w:rPr>
          <w:sz w:val="28"/>
          <w:szCs w:val="28"/>
          <w:lang w:val="ru-RU"/>
        </w:rPr>
      </w:pPr>
      <w:r w:rsidRPr="00B4589A">
        <w:rPr>
          <w:sz w:val="28"/>
          <w:szCs w:val="28"/>
          <w:lang w:val="ru-RU"/>
        </w:rPr>
        <w:t>9) Предприятием ДЗВО расширено производство, открыт еще один цех.</w:t>
      </w:r>
    </w:p>
    <w:p w:rsidR="00B4589A" w:rsidRPr="00B4589A" w:rsidRDefault="00B4589A" w:rsidP="00B4589A">
      <w:pPr>
        <w:ind w:firstLine="708"/>
        <w:jc w:val="both"/>
        <w:rPr>
          <w:sz w:val="28"/>
          <w:szCs w:val="28"/>
          <w:lang w:val="ru-RU"/>
        </w:rPr>
      </w:pPr>
      <w:r w:rsidRPr="00B4589A">
        <w:rPr>
          <w:sz w:val="28"/>
          <w:szCs w:val="28"/>
          <w:lang w:val="ru-RU"/>
        </w:rPr>
        <w:t>10) Введен в эксплуатацию завод по производству оросительных систем БАУЭР.</w:t>
      </w:r>
    </w:p>
    <w:p w:rsidR="00B4589A" w:rsidRPr="00B4589A" w:rsidRDefault="00B4589A" w:rsidP="00B4589A">
      <w:pPr>
        <w:ind w:firstLine="708"/>
        <w:jc w:val="both"/>
        <w:rPr>
          <w:sz w:val="28"/>
          <w:szCs w:val="28"/>
          <w:lang w:val="ru-RU"/>
        </w:rPr>
      </w:pPr>
      <w:r w:rsidRPr="00B4589A">
        <w:rPr>
          <w:sz w:val="28"/>
          <w:szCs w:val="28"/>
          <w:lang w:val="ru-RU"/>
        </w:rPr>
        <w:t>11) Введен в эксплуатацию комплекс по заправке сжиженным газом Дон-Метан.</w:t>
      </w:r>
    </w:p>
    <w:p w:rsidR="00B4589A" w:rsidRPr="00B4589A" w:rsidRDefault="00B4589A" w:rsidP="00B4589A">
      <w:pPr>
        <w:ind w:firstLine="708"/>
        <w:jc w:val="both"/>
        <w:rPr>
          <w:sz w:val="28"/>
          <w:szCs w:val="28"/>
          <w:lang w:val="ru-RU"/>
        </w:rPr>
      </w:pPr>
      <w:r w:rsidRPr="00B4589A">
        <w:rPr>
          <w:sz w:val="28"/>
          <w:szCs w:val="28"/>
          <w:lang w:val="ru-RU"/>
        </w:rPr>
        <w:t>12) Выделен земельный участок под строительство цеха оцинкования ООО «ДЗВО».</w:t>
      </w:r>
    </w:p>
    <w:p w:rsidR="00B4589A" w:rsidRPr="00B4589A" w:rsidRDefault="00B4589A" w:rsidP="00B4589A">
      <w:pPr>
        <w:ind w:firstLine="708"/>
        <w:jc w:val="both"/>
        <w:rPr>
          <w:sz w:val="28"/>
          <w:szCs w:val="28"/>
          <w:lang w:val="ru-RU"/>
        </w:rPr>
      </w:pPr>
      <w:r w:rsidRPr="00B4589A">
        <w:rPr>
          <w:sz w:val="28"/>
          <w:szCs w:val="28"/>
          <w:lang w:val="ru-RU"/>
        </w:rPr>
        <w:t>13) Выделены земельные участки под строительство гостиничных комплексов.</w:t>
      </w:r>
    </w:p>
    <w:p w:rsidR="00B4589A" w:rsidRPr="00B4589A" w:rsidRDefault="00B4589A" w:rsidP="00B4589A">
      <w:pPr>
        <w:jc w:val="both"/>
        <w:rPr>
          <w:sz w:val="28"/>
          <w:szCs w:val="28"/>
          <w:lang w:val="ru-RU"/>
        </w:rPr>
      </w:pPr>
    </w:p>
    <w:p w:rsidR="00B4589A" w:rsidRPr="00B4589A" w:rsidRDefault="00B4589A" w:rsidP="00B4589A">
      <w:pPr>
        <w:tabs>
          <w:tab w:val="left" w:pos="2176"/>
        </w:tabs>
        <w:jc w:val="center"/>
        <w:rPr>
          <w:b/>
          <w:sz w:val="28"/>
          <w:szCs w:val="28"/>
          <w:u w:val="single"/>
          <w:lang w:val="ru-RU" w:eastAsia="ru-RU"/>
        </w:rPr>
      </w:pPr>
      <w:r w:rsidRPr="00B4589A">
        <w:rPr>
          <w:b/>
          <w:sz w:val="28"/>
          <w:szCs w:val="28"/>
          <w:u w:val="single"/>
          <w:lang w:val="ru-RU" w:eastAsia="ru-RU"/>
        </w:rPr>
        <w:t>Земля и земельные отношения</w:t>
      </w:r>
    </w:p>
    <w:p w:rsidR="00B4589A" w:rsidRPr="00B4589A" w:rsidRDefault="00B4589A" w:rsidP="00B4589A">
      <w:pPr>
        <w:tabs>
          <w:tab w:val="left" w:pos="2176"/>
        </w:tabs>
        <w:jc w:val="center"/>
        <w:rPr>
          <w:b/>
          <w:sz w:val="28"/>
          <w:szCs w:val="28"/>
          <w:u w:val="single"/>
          <w:lang w:val="ru-RU" w:eastAsia="ru-RU"/>
        </w:rPr>
      </w:pPr>
    </w:p>
    <w:p w:rsidR="00B4589A" w:rsidRPr="00B4589A" w:rsidRDefault="00B4589A" w:rsidP="00B4589A">
      <w:pPr>
        <w:ind w:firstLine="708"/>
        <w:jc w:val="both"/>
        <w:rPr>
          <w:sz w:val="28"/>
          <w:szCs w:val="28"/>
          <w:lang w:val="ru-RU"/>
        </w:rPr>
      </w:pPr>
      <w:r w:rsidRPr="00B4589A">
        <w:rPr>
          <w:sz w:val="28"/>
          <w:szCs w:val="28"/>
          <w:lang w:val="ru-RU"/>
        </w:rPr>
        <w:lastRenderedPageBreak/>
        <w:t>В 2023 г. были проведены публичные слушания по утверждению следующих проектов планировки и межевания территории:</w:t>
      </w:r>
    </w:p>
    <w:p w:rsidR="00B4589A" w:rsidRPr="00B4589A" w:rsidRDefault="00B4589A" w:rsidP="00B4589A">
      <w:pPr>
        <w:ind w:firstLine="708"/>
        <w:jc w:val="both"/>
        <w:rPr>
          <w:sz w:val="28"/>
          <w:szCs w:val="28"/>
          <w:lang w:val="ru-RU"/>
        </w:rPr>
      </w:pPr>
      <w:r w:rsidRPr="00B4589A">
        <w:rPr>
          <w:sz w:val="28"/>
          <w:szCs w:val="28"/>
          <w:lang w:val="ru-RU"/>
        </w:rPr>
        <w:t xml:space="preserve">- Реконструкция многотопливного автозаправочного комплекса (МАЗК) участка КПГ. Строительство комплекса СПГ-5О0 кг/ч. Строительство криогенной автозаправочной станции </w:t>
      </w:r>
      <w:r w:rsidRPr="00B4589A">
        <w:rPr>
          <w:noProof/>
          <w:sz w:val="28"/>
          <w:szCs w:val="28"/>
          <w:lang w:val="ru-RU" w:eastAsia="ru-RU"/>
        </w:rPr>
        <w:drawing>
          <wp:inline distT="0" distB="0" distL="0" distR="0">
            <wp:extent cx="7620" cy="7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roofErr w:type="spellStart"/>
      <w:r w:rsidRPr="00B4589A">
        <w:rPr>
          <w:sz w:val="28"/>
          <w:szCs w:val="28"/>
          <w:lang w:val="ru-RU"/>
        </w:rPr>
        <w:t>КриоАЗС</w:t>
      </w:r>
      <w:proofErr w:type="spellEnd"/>
      <w:r w:rsidRPr="00B4589A">
        <w:rPr>
          <w:sz w:val="28"/>
          <w:szCs w:val="28"/>
          <w:lang w:val="ru-RU"/>
        </w:rPr>
        <w:t xml:space="preserve"> (</w:t>
      </w:r>
      <w:proofErr w:type="spellStart"/>
      <w:r w:rsidRPr="00B4589A">
        <w:rPr>
          <w:sz w:val="28"/>
          <w:szCs w:val="28"/>
          <w:lang w:val="ru-RU"/>
        </w:rPr>
        <w:t>КриоГЗС</w:t>
      </w:r>
      <w:proofErr w:type="spellEnd"/>
      <w:r w:rsidRPr="00B4589A">
        <w:rPr>
          <w:sz w:val="28"/>
          <w:szCs w:val="28"/>
          <w:lang w:val="ru-RU"/>
        </w:rPr>
        <w:t>), расположенной на въезде в г. Шахты слева.</w:t>
      </w:r>
    </w:p>
    <w:p w:rsidR="00B4589A" w:rsidRPr="00B4589A" w:rsidRDefault="00B4589A" w:rsidP="00B4589A">
      <w:pPr>
        <w:ind w:firstLine="708"/>
        <w:jc w:val="both"/>
        <w:rPr>
          <w:sz w:val="28"/>
          <w:szCs w:val="28"/>
          <w:lang w:val="ru-RU"/>
        </w:rPr>
      </w:pPr>
      <w:r w:rsidRPr="00B4589A">
        <w:rPr>
          <w:sz w:val="28"/>
          <w:szCs w:val="28"/>
          <w:lang w:val="ru-RU"/>
        </w:rPr>
        <w:t xml:space="preserve">- размещение двух объектов общественно-делового назначения – Гостиницы при въезде в г. Шахты справа. </w:t>
      </w:r>
    </w:p>
    <w:p w:rsidR="00B4589A" w:rsidRPr="00B4589A" w:rsidRDefault="00B4589A" w:rsidP="00B4589A">
      <w:pPr>
        <w:rPr>
          <w:sz w:val="28"/>
          <w:szCs w:val="28"/>
          <w:lang w:val="ru-RU"/>
        </w:rPr>
      </w:pPr>
      <w:r w:rsidRPr="00B4589A">
        <w:rPr>
          <w:sz w:val="28"/>
          <w:szCs w:val="28"/>
          <w:lang w:val="ru-RU"/>
        </w:rPr>
        <w:t xml:space="preserve">          - размещение автомойки самообслуживания на 5 постов и автомобильной стоянки, при въезде в г. Шахты справа.</w:t>
      </w:r>
    </w:p>
    <w:p w:rsidR="00B4589A" w:rsidRPr="00B4589A" w:rsidRDefault="00B4589A" w:rsidP="00B4589A">
      <w:pPr>
        <w:rPr>
          <w:sz w:val="28"/>
          <w:szCs w:val="28"/>
          <w:lang w:val="ru-RU"/>
        </w:rPr>
      </w:pPr>
      <w:r w:rsidRPr="00B4589A">
        <w:rPr>
          <w:sz w:val="28"/>
          <w:szCs w:val="28"/>
          <w:lang w:val="ru-RU"/>
        </w:rPr>
        <w:t xml:space="preserve">          Разработаны и утверждены изменения в Генеральный план и Правила землепользования и застройки Краснокутского сельского поселения.</w:t>
      </w:r>
    </w:p>
    <w:p w:rsidR="00B4589A" w:rsidRPr="00B4589A" w:rsidRDefault="00B4589A" w:rsidP="00B4589A">
      <w:pPr>
        <w:rPr>
          <w:color w:val="000000"/>
          <w:sz w:val="28"/>
          <w:szCs w:val="28"/>
          <w:lang w:val="ru-RU"/>
        </w:rPr>
      </w:pPr>
      <w:r w:rsidRPr="00B4589A">
        <w:rPr>
          <w:sz w:val="28"/>
          <w:szCs w:val="28"/>
          <w:lang w:val="ru-RU"/>
        </w:rPr>
        <w:t xml:space="preserve">За данный период выданы 3 </w:t>
      </w:r>
      <w:r w:rsidRPr="00B4589A">
        <w:rPr>
          <w:color w:val="000000"/>
          <w:sz w:val="28"/>
          <w:szCs w:val="28"/>
          <w:lang w:val="ru-RU"/>
        </w:rPr>
        <w:t>разрешение (ордер) на проведение земляных работ.</w:t>
      </w:r>
    </w:p>
    <w:p w:rsidR="00B4589A" w:rsidRPr="00B4589A" w:rsidRDefault="00B4589A" w:rsidP="00B4589A">
      <w:pPr>
        <w:rPr>
          <w:color w:val="000000"/>
          <w:sz w:val="28"/>
          <w:szCs w:val="28"/>
          <w:lang w:val="ru-RU"/>
        </w:rPr>
      </w:pPr>
      <w:r w:rsidRPr="00B4589A">
        <w:rPr>
          <w:color w:val="000000"/>
          <w:sz w:val="28"/>
          <w:szCs w:val="28"/>
          <w:lang w:val="ru-RU"/>
        </w:rPr>
        <w:t xml:space="preserve">      В ходе проведения работы по наполняемости кадастровыми номерами адресных объектов в ФИАС (Федеральной информационной адресной системе) достигнут показатель 95 % объектов адресации с кадастровым номером от общего количества объектов адресации.</w:t>
      </w:r>
    </w:p>
    <w:p w:rsidR="00B4589A" w:rsidRPr="00B4589A" w:rsidRDefault="00B4589A" w:rsidP="00B4589A">
      <w:pPr>
        <w:rPr>
          <w:color w:val="000000"/>
          <w:sz w:val="28"/>
          <w:szCs w:val="28"/>
          <w:lang w:val="ru-RU"/>
        </w:rPr>
      </w:pPr>
      <w:r w:rsidRPr="00B4589A">
        <w:rPr>
          <w:color w:val="000000"/>
          <w:sz w:val="28"/>
          <w:szCs w:val="28"/>
          <w:lang w:val="ru-RU"/>
        </w:rPr>
        <w:t xml:space="preserve">      С целью выдачи многодетным семьям земельных участков проведены работы по формированию земельных участков с разрешенным использованием для индивидуального жилищного строительства. (2 земельных участка в х. Новогригорьевка по ул. Кирова).</w:t>
      </w:r>
    </w:p>
    <w:p w:rsidR="00B4589A" w:rsidRPr="00B4589A" w:rsidRDefault="00B4589A" w:rsidP="00B4589A">
      <w:pPr>
        <w:ind w:left="720"/>
        <w:jc w:val="both"/>
        <w:rPr>
          <w:sz w:val="28"/>
          <w:szCs w:val="28"/>
          <w:lang w:val="ru-RU" w:eastAsia="ru-RU"/>
        </w:rPr>
      </w:pPr>
    </w:p>
    <w:p w:rsidR="00B4589A" w:rsidRPr="00B4589A" w:rsidRDefault="00B4589A" w:rsidP="00B4589A">
      <w:pPr>
        <w:jc w:val="center"/>
        <w:rPr>
          <w:b/>
          <w:sz w:val="28"/>
          <w:szCs w:val="28"/>
          <w:u w:val="single"/>
          <w:lang w:val="ru-RU"/>
        </w:rPr>
      </w:pPr>
      <w:r w:rsidRPr="00B4589A">
        <w:rPr>
          <w:b/>
          <w:sz w:val="28"/>
          <w:szCs w:val="28"/>
          <w:u w:val="single"/>
          <w:lang w:val="ru-RU"/>
        </w:rPr>
        <w:t>Местные инициативы</w:t>
      </w:r>
    </w:p>
    <w:p w:rsidR="00B4589A" w:rsidRPr="00B4589A" w:rsidRDefault="00B4589A" w:rsidP="00B4589A">
      <w:pPr>
        <w:jc w:val="center"/>
        <w:rPr>
          <w:b/>
          <w:sz w:val="28"/>
          <w:szCs w:val="28"/>
          <w:u w:val="single"/>
          <w:lang w:val="ru-RU"/>
        </w:rPr>
      </w:pPr>
    </w:p>
    <w:p w:rsidR="00B4589A" w:rsidRPr="00B4589A" w:rsidRDefault="00B4589A" w:rsidP="00B4589A">
      <w:pPr>
        <w:ind w:firstLine="709"/>
        <w:jc w:val="both"/>
        <w:rPr>
          <w:sz w:val="28"/>
          <w:szCs w:val="28"/>
          <w:lang w:val="ru-RU"/>
        </w:rPr>
      </w:pPr>
      <w:r w:rsidRPr="00B4589A">
        <w:rPr>
          <w:sz w:val="28"/>
          <w:szCs w:val="28"/>
          <w:lang w:val="ru-RU"/>
        </w:rPr>
        <w:t xml:space="preserve">Комфортность проживания людей напрямую зависит не только от инициативы Администрации, но и активности населения. В 2023 году на территории нашего поселения реализовано 8 местных инициатив на сумму 452 тыс. руб. руб., выполнено </w:t>
      </w:r>
      <w:proofErr w:type="spellStart"/>
      <w:r w:rsidRPr="00B4589A">
        <w:rPr>
          <w:sz w:val="28"/>
          <w:szCs w:val="28"/>
          <w:lang w:val="ru-RU"/>
        </w:rPr>
        <w:t>грейдирование</w:t>
      </w:r>
      <w:proofErr w:type="spellEnd"/>
      <w:r w:rsidRPr="00B4589A">
        <w:rPr>
          <w:sz w:val="28"/>
          <w:szCs w:val="28"/>
          <w:lang w:val="ru-RU"/>
        </w:rPr>
        <w:t xml:space="preserve"> </w:t>
      </w:r>
      <w:proofErr w:type="spellStart"/>
      <w:r w:rsidRPr="00B4589A">
        <w:rPr>
          <w:sz w:val="28"/>
          <w:szCs w:val="28"/>
          <w:lang w:val="ru-RU"/>
        </w:rPr>
        <w:t>уличнодорожной</w:t>
      </w:r>
      <w:proofErr w:type="spellEnd"/>
      <w:r w:rsidRPr="00B4589A">
        <w:rPr>
          <w:sz w:val="28"/>
          <w:szCs w:val="28"/>
          <w:lang w:val="ru-RU"/>
        </w:rPr>
        <w:t xml:space="preserve"> сети п. Интернациональный. В 2024 году запланированы: выполнение работ по </w:t>
      </w:r>
      <w:r w:rsidRPr="00B4589A">
        <w:rPr>
          <w:bCs/>
          <w:sz w:val="28"/>
          <w:szCs w:val="28"/>
          <w:lang w:val="ru-RU"/>
        </w:rPr>
        <w:t xml:space="preserve">Благоустройству сквера по ул. Чистова х. Красный Кут (третья очередь) центральная часть, ремонт асфальтного покрытия автомобильной дороги по ул. Мостовая п. Интернациональный Контракт заключен, срок выполнения 2 квартал 2024 г., выполнение мероприятий в рамках </w:t>
      </w:r>
      <w:proofErr w:type="spellStart"/>
      <w:r w:rsidRPr="00B4589A">
        <w:rPr>
          <w:bCs/>
          <w:sz w:val="28"/>
          <w:szCs w:val="28"/>
          <w:lang w:val="ru-RU"/>
        </w:rPr>
        <w:t>энергосервисного</w:t>
      </w:r>
      <w:proofErr w:type="spellEnd"/>
      <w:r w:rsidRPr="00B4589A">
        <w:rPr>
          <w:bCs/>
          <w:sz w:val="28"/>
          <w:szCs w:val="28"/>
          <w:lang w:val="ru-RU"/>
        </w:rPr>
        <w:t xml:space="preserve"> контракта (демонтаж 408 фонарей и установка 553 новых светодиодных, строительство 2 км новых линий в х. Новопавловка по ул. Центральной и Степной, контракт также заключен</w:t>
      </w:r>
      <w:r w:rsidRPr="00B4589A">
        <w:rPr>
          <w:sz w:val="28"/>
          <w:szCs w:val="28"/>
          <w:lang w:val="ru-RU"/>
        </w:rPr>
        <w:t>, срок 27 июня этого года с гарантийным сроком 16 лет).</w:t>
      </w:r>
    </w:p>
    <w:p w:rsidR="00B4589A" w:rsidRPr="00B4589A" w:rsidRDefault="00B4589A" w:rsidP="00B4589A">
      <w:pPr>
        <w:ind w:firstLine="709"/>
        <w:jc w:val="both"/>
        <w:rPr>
          <w:sz w:val="28"/>
          <w:szCs w:val="28"/>
          <w:lang w:val="ru-RU"/>
        </w:rPr>
      </w:pPr>
      <w:r w:rsidRPr="00B4589A">
        <w:rPr>
          <w:sz w:val="28"/>
          <w:szCs w:val="28"/>
          <w:lang w:val="ru-RU"/>
        </w:rPr>
        <w:t xml:space="preserve">В прошедшем году выполнен комплекс мероприятий по разработке проектно-сметной документации по благоустройству сквера по ул. Чистова х. Красный Кут, а именно обустройство велосипедной дорожки и тихих зон для отдыха, установка </w:t>
      </w:r>
      <w:proofErr w:type="spellStart"/>
      <w:r w:rsidRPr="00B4589A">
        <w:rPr>
          <w:sz w:val="28"/>
          <w:szCs w:val="28"/>
          <w:lang w:val="ru-RU"/>
        </w:rPr>
        <w:t>МАФов</w:t>
      </w:r>
      <w:proofErr w:type="spellEnd"/>
      <w:r w:rsidRPr="00B4589A">
        <w:rPr>
          <w:sz w:val="28"/>
          <w:szCs w:val="28"/>
          <w:lang w:val="ru-RU"/>
        </w:rPr>
        <w:t xml:space="preserve">, освещение, озеленение с гос. экспертизой на общую сумму 17 млн. 431 тыс. рублей. Данная часть является завершающей в комплексе мероприятий по благоустройству сквера. Есть надежда на выделение в 2024 денежных средств в размере 2 млн. 421 тыс. рублей на благоустройство центральной части сквера. Документы, со всеми корректировками </w:t>
      </w:r>
      <w:r w:rsidRPr="00B4589A">
        <w:rPr>
          <w:sz w:val="28"/>
          <w:szCs w:val="28"/>
          <w:lang w:val="ru-RU"/>
        </w:rPr>
        <w:lastRenderedPageBreak/>
        <w:t>на текущее время, на данный момент находятся в Министерстве ЖКХ Ростовской области.</w:t>
      </w:r>
    </w:p>
    <w:p w:rsidR="00B4589A" w:rsidRPr="00B4589A" w:rsidRDefault="00B4589A" w:rsidP="00B4589A">
      <w:pPr>
        <w:jc w:val="center"/>
        <w:rPr>
          <w:b/>
          <w:bCs/>
          <w:sz w:val="28"/>
          <w:szCs w:val="28"/>
          <w:u w:val="single"/>
          <w:lang w:val="ru-RU"/>
        </w:rPr>
      </w:pPr>
      <w:r w:rsidRPr="00B4589A">
        <w:rPr>
          <w:b/>
          <w:bCs/>
          <w:sz w:val="28"/>
          <w:szCs w:val="28"/>
          <w:u w:val="single"/>
          <w:lang w:val="ru-RU"/>
        </w:rPr>
        <w:t>Благоустройство</w:t>
      </w:r>
    </w:p>
    <w:p w:rsidR="00B4589A" w:rsidRPr="00B4589A" w:rsidRDefault="00B4589A" w:rsidP="00B4589A">
      <w:pPr>
        <w:jc w:val="center"/>
        <w:rPr>
          <w:b/>
          <w:bCs/>
          <w:sz w:val="28"/>
          <w:szCs w:val="28"/>
          <w:u w:val="single"/>
          <w:lang w:val="ru-RU"/>
        </w:rPr>
      </w:pPr>
    </w:p>
    <w:p w:rsidR="00B4589A" w:rsidRPr="00B4589A" w:rsidRDefault="00B4589A" w:rsidP="00B4589A">
      <w:pPr>
        <w:ind w:firstLine="709"/>
        <w:jc w:val="both"/>
        <w:rPr>
          <w:sz w:val="28"/>
          <w:szCs w:val="28"/>
          <w:lang w:val="ru-RU"/>
        </w:rPr>
      </w:pPr>
      <w:r w:rsidRPr="00B4589A">
        <w:rPr>
          <w:sz w:val="28"/>
          <w:szCs w:val="28"/>
          <w:lang w:val="ru-RU"/>
        </w:rPr>
        <w:t xml:space="preserve">Одним из самых актуальных вопросов был и остается вопрос благоустройства территории. Для его решения необходимо достаточное финансирование. </w:t>
      </w:r>
    </w:p>
    <w:p w:rsidR="00B4589A" w:rsidRPr="00B4589A" w:rsidRDefault="00B4589A" w:rsidP="00B4589A">
      <w:pPr>
        <w:tabs>
          <w:tab w:val="left" w:pos="380"/>
        </w:tabs>
        <w:ind w:firstLine="709"/>
        <w:jc w:val="both"/>
        <w:rPr>
          <w:sz w:val="28"/>
          <w:szCs w:val="28"/>
          <w:lang w:val="ru-RU"/>
        </w:rPr>
      </w:pPr>
      <w:r w:rsidRPr="00B4589A">
        <w:rPr>
          <w:sz w:val="28"/>
          <w:szCs w:val="28"/>
          <w:lang w:val="ru-RU"/>
        </w:rPr>
        <w:t xml:space="preserve">Нам в 2023 году удалось, за счет средств дорожного фонда, выполнить работы по частичному ямочному ремонту десяти внутри посёлковых дорог объёмом работ 1 тыс. 611 </w:t>
      </w:r>
      <w:proofErr w:type="spellStart"/>
      <w:r w:rsidRPr="00B4589A">
        <w:rPr>
          <w:sz w:val="28"/>
          <w:szCs w:val="28"/>
          <w:lang w:val="ru-RU"/>
        </w:rPr>
        <w:t>кв.м</w:t>
      </w:r>
      <w:proofErr w:type="spellEnd"/>
      <w:r w:rsidRPr="00B4589A">
        <w:rPr>
          <w:sz w:val="28"/>
          <w:szCs w:val="28"/>
          <w:lang w:val="ru-RU"/>
        </w:rPr>
        <w:t>. на сумму 2 млн. 638 тыс. рублей. По энергоснабжению пока проблемным вопросом остается линия ВЛ «Совхоз-10», это х. Марьевка и «Казачий рынок».</w:t>
      </w:r>
    </w:p>
    <w:p w:rsidR="00B4589A" w:rsidRPr="00B4589A" w:rsidRDefault="00B4589A" w:rsidP="00B4589A">
      <w:pPr>
        <w:ind w:firstLine="709"/>
        <w:jc w:val="both"/>
        <w:rPr>
          <w:sz w:val="28"/>
          <w:szCs w:val="28"/>
          <w:lang w:val="ru-RU"/>
        </w:rPr>
      </w:pPr>
      <w:r w:rsidRPr="00B4589A">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w:t>
      </w:r>
    </w:p>
    <w:p w:rsidR="00B4589A" w:rsidRPr="00B4589A" w:rsidRDefault="00B4589A" w:rsidP="00B4589A">
      <w:pPr>
        <w:ind w:firstLine="708"/>
        <w:jc w:val="both"/>
        <w:rPr>
          <w:sz w:val="28"/>
          <w:szCs w:val="28"/>
          <w:lang w:val="ru-RU"/>
        </w:rPr>
      </w:pPr>
      <w:r w:rsidRPr="00B4589A">
        <w:rPr>
          <w:sz w:val="28"/>
          <w:szCs w:val="28"/>
          <w:lang w:val="ru-RU"/>
        </w:rPr>
        <w:t>- капитальный ремонт дороги по ул. Садовая в х. Новогригорьевка;</w:t>
      </w:r>
    </w:p>
    <w:p w:rsidR="00B4589A" w:rsidRPr="00B4589A" w:rsidRDefault="00B4589A" w:rsidP="00B4589A">
      <w:pPr>
        <w:ind w:firstLine="708"/>
        <w:jc w:val="both"/>
        <w:rPr>
          <w:sz w:val="28"/>
          <w:szCs w:val="28"/>
          <w:lang w:val="ru-RU"/>
        </w:rPr>
      </w:pPr>
      <w:r w:rsidRPr="00B4589A">
        <w:rPr>
          <w:sz w:val="28"/>
          <w:szCs w:val="28"/>
          <w:lang w:val="ru-RU"/>
        </w:rPr>
        <w:t>- ремонт автодороги по ул. Калинина х. Красный Кут; (в 2025 году я уверен мы решим этот вопрос)</w:t>
      </w:r>
    </w:p>
    <w:p w:rsidR="00B4589A" w:rsidRPr="00B4589A" w:rsidRDefault="00B4589A" w:rsidP="00B4589A">
      <w:pPr>
        <w:ind w:firstLine="708"/>
        <w:jc w:val="both"/>
        <w:rPr>
          <w:sz w:val="28"/>
          <w:szCs w:val="28"/>
          <w:lang w:val="ru-RU"/>
        </w:rPr>
      </w:pPr>
      <w:r w:rsidRPr="00B4589A">
        <w:rPr>
          <w:sz w:val="28"/>
          <w:szCs w:val="28"/>
          <w:lang w:val="ru-RU"/>
        </w:rPr>
        <w:t>- ремонт подъездной дороги к х. Марьевка; (этот вопрос стоит на контроле в Министерстве транспорта Ростовской области на 2025 год)</w:t>
      </w:r>
    </w:p>
    <w:p w:rsidR="00B4589A" w:rsidRPr="00B4589A" w:rsidRDefault="00B4589A" w:rsidP="00B4589A">
      <w:pPr>
        <w:ind w:firstLine="708"/>
        <w:jc w:val="both"/>
        <w:rPr>
          <w:sz w:val="28"/>
          <w:szCs w:val="28"/>
          <w:lang w:val="ru-RU"/>
        </w:rPr>
      </w:pPr>
      <w:r w:rsidRPr="00B4589A">
        <w:rPr>
          <w:sz w:val="28"/>
          <w:szCs w:val="28"/>
          <w:lang w:val="ru-RU"/>
        </w:rPr>
        <w:t>- капитальный ремонт тротуаров.</w:t>
      </w:r>
    </w:p>
    <w:p w:rsidR="00B4589A" w:rsidRPr="00B4589A" w:rsidRDefault="00B4589A" w:rsidP="00B4589A">
      <w:pPr>
        <w:ind w:firstLine="709"/>
        <w:jc w:val="both"/>
        <w:rPr>
          <w:sz w:val="28"/>
          <w:szCs w:val="28"/>
          <w:lang w:val="ru-RU"/>
        </w:rPr>
      </w:pPr>
      <w:r w:rsidRPr="00B4589A">
        <w:rPr>
          <w:sz w:val="28"/>
          <w:szCs w:val="28"/>
          <w:lang w:val="ru-RU"/>
        </w:rPr>
        <w:t xml:space="preserve">Большой объем благоустроительных работ в течение всего года выполнялся посредством субботников, путем привлечения работников по благоустройству. В рамках проведения весеннего и осеннего дней древонасаждения жителями и организациями были высажены деревья и кустарники на территории строительства сквера. Всего было высажено 149 деревьев и кустарников, 90 кустов роз, и благодаря хорошо проведенным мероприятиям по уходу за саженцами, приживаемость саженцев составила 85 %. Наведен порядок на кладбищах и улицах населённых пунктов. Большую поддержку в решении этого вопроса оказали руководители сельхоз предприятий ООО "Краснокутское", ИП Шейкин Е.В. Активно провели работу и сами жители. </w:t>
      </w:r>
    </w:p>
    <w:p w:rsidR="00B4589A" w:rsidRPr="00B4589A" w:rsidRDefault="00B4589A" w:rsidP="00B4589A">
      <w:pPr>
        <w:ind w:firstLine="720"/>
        <w:jc w:val="both"/>
        <w:rPr>
          <w:sz w:val="28"/>
          <w:szCs w:val="28"/>
          <w:lang w:val="ru-RU"/>
        </w:rPr>
      </w:pPr>
      <w:r w:rsidRPr="00B4589A">
        <w:rPr>
          <w:sz w:val="28"/>
          <w:szCs w:val="28"/>
          <w:lang w:val="ru-RU"/>
        </w:rPr>
        <w:t>Выявлялись факты складирования бытовых отходов, строительных материалов, разукомплектованной техники за пределами границ земельного участка. За отчетный период было вручено 109 предписаний, составлено 21 административный протокол на общую сумму 7,2 тыс. руб.</w:t>
      </w:r>
    </w:p>
    <w:p w:rsidR="00B4589A" w:rsidRPr="00B4589A" w:rsidRDefault="00B4589A" w:rsidP="00B4589A">
      <w:pPr>
        <w:jc w:val="both"/>
        <w:rPr>
          <w:sz w:val="28"/>
          <w:szCs w:val="28"/>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Пожарная безопасность</w:t>
      </w:r>
    </w:p>
    <w:p w:rsidR="00B4589A" w:rsidRPr="00B4589A" w:rsidRDefault="00B4589A" w:rsidP="00B4589A">
      <w:pPr>
        <w:jc w:val="center"/>
        <w:rPr>
          <w:b/>
          <w:sz w:val="28"/>
          <w:szCs w:val="28"/>
          <w:u w:val="single"/>
          <w:lang w:val="ru-RU"/>
        </w:rPr>
      </w:pPr>
    </w:p>
    <w:p w:rsidR="00B4589A" w:rsidRPr="00B4589A" w:rsidRDefault="00B4589A" w:rsidP="00B4589A">
      <w:pPr>
        <w:ind w:firstLine="709"/>
        <w:jc w:val="both"/>
        <w:rPr>
          <w:spacing w:val="6"/>
          <w:sz w:val="28"/>
          <w:szCs w:val="28"/>
          <w:shd w:val="clear" w:color="auto" w:fill="FFC000"/>
          <w:lang w:val="ru-RU"/>
        </w:rPr>
      </w:pPr>
      <w:r w:rsidRPr="00B4589A">
        <w:rPr>
          <w:spacing w:val="6"/>
          <w:sz w:val="28"/>
          <w:szCs w:val="28"/>
          <w:lang w:val="ru-RU"/>
        </w:rPr>
        <w:t xml:space="preserve">В целях повышения уровня пожарной безопасности, в границах населенных пунктов дважды обновлялась, а в некоторых населенных пунктах трижды, противопожарная опашка. Ведется регулярная работа по поддержанию </w:t>
      </w:r>
      <w:proofErr w:type="spellStart"/>
      <w:r w:rsidRPr="00B4589A">
        <w:rPr>
          <w:spacing w:val="6"/>
          <w:sz w:val="28"/>
          <w:szCs w:val="28"/>
          <w:lang w:val="ru-RU"/>
        </w:rPr>
        <w:t>работоспобности</w:t>
      </w:r>
      <w:proofErr w:type="spellEnd"/>
      <w:r w:rsidRPr="00B4589A">
        <w:rPr>
          <w:spacing w:val="6"/>
          <w:sz w:val="28"/>
          <w:szCs w:val="28"/>
          <w:lang w:val="ru-RU"/>
        </w:rPr>
        <w:t xml:space="preserve"> источников наружного противопожарного водоснабжения, заменены два пожарных гидранта в х. Калиновка и х. Новопавловка, дважды в год обновляются информационные таблички «ПГ»</w:t>
      </w:r>
    </w:p>
    <w:p w:rsidR="00B4589A" w:rsidRPr="00B4589A" w:rsidRDefault="00B4589A" w:rsidP="00B4589A">
      <w:pPr>
        <w:ind w:firstLine="709"/>
        <w:jc w:val="both"/>
        <w:rPr>
          <w:spacing w:val="6"/>
          <w:sz w:val="28"/>
          <w:szCs w:val="28"/>
          <w:lang w:val="ru-RU"/>
        </w:rPr>
      </w:pPr>
      <w:r w:rsidRPr="00B4589A">
        <w:rPr>
          <w:spacing w:val="6"/>
          <w:sz w:val="28"/>
          <w:szCs w:val="28"/>
          <w:lang w:val="ru-RU"/>
        </w:rPr>
        <w:t>С руководителями сельхозпредприятий крестьянско-фермерских хозяйств заключены соглашения на поставку техники в пожароопасный пе</w:t>
      </w:r>
      <w:r w:rsidRPr="00B4589A">
        <w:rPr>
          <w:spacing w:val="6"/>
          <w:sz w:val="28"/>
          <w:szCs w:val="28"/>
          <w:lang w:val="ru-RU"/>
        </w:rPr>
        <w:lastRenderedPageBreak/>
        <w:t xml:space="preserve">риод. </w:t>
      </w:r>
      <w:r w:rsidRPr="00B4589A">
        <w:rPr>
          <w:sz w:val="28"/>
          <w:szCs w:val="28"/>
          <w:lang w:val="ru-RU"/>
        </w:rPr>
        <w:t xml:space="preserve">Хотелось бы отметить ООО «Краснокутское», КФХ Курт Н.В., КФХ Фурсов Р.В., ХКО «Краснокутское» с атаманом Строиловым А.Г., оказывающих помощь администрации в тушении пожаров, в опашке хуторов, покосу травы вдоль дорог. </w:t>
      </w:r>
    </w:p>
    <w:p w:rsidR="00B4589A" w:rsidRPr="00B4589A" w:rsidRDefault="00B4589A" w:rsidP="00B4589A">
      <w:pPr>
        <w:ind w:firstLine="709"/>
        <w:jc w:val="both"/>
        <w:rPr>
          <w:sz w:val="28"/>
          <w:szCs w:val="28"/>
          <w:lang w:val="ru-RU"/>
        </w:rPr>
      </w:pPr>
      <w:r w:rsidRPr="00B4589A">
        <w:rPr>
          <w:spacing w:val="6"/>
          <w:sz w:val="28"/>
          <w:szCs w:val="28"/>
          <w:lang w:val="ru-RU"/>
        </w:rPr>
        <w:t xml:space="preserve">На территории поселения ведет свою работу добровольная пожарная дружина в составе 5 человек. К </w:t>
      </w:r>
      <w:r w:rsidRPr="00B4589A">
        <w:rPr>
          <w:sz w:val="28"/>
          <w:szCs w:val="28"/>
          <w:lang w:val="ru-RU"/>
        </w:rPr>
        <w:t xml:space="preserve">сожалению, несмотря на постоянную профилактическую работу, на территории поселения за отчетный период произошло 7 возгораний, из них 5 бытовых пожаров. В связи с этим хочется в очередной раз напомнить о необходимости страхования жилых помещений и иного имущества на случай чрезвычайных ситуаций, в том числе и пожаров. Своевременно застрахованное жилое помещение - это гарантия, пусть и неполной, но своевременной компенсации причиненного материального ущерба. По возгораниям сухой травы и мусора по сравнению с 2022 годом намечается положительная динамика, за отчетный год зафиксировано 2 случая. </w:t>
      </w:r>
    </w:p>
    <w:p w:rsidR="00B4589A" w:rsidRPr="00B4589A" w:rsidRDefault="00B4589A" w:rsidP="00B4589A">
      <w:pPr>
        <w:ind w:firstLine="709"/>
        <w:jc w:val="both"/>
        <w:rPr>
          <w:sz w:val="28"/>
          <w:szCs w:val="28"/>
          <w:lang w:val="ru-RU"/>
        </w:rPr>
      </w:pPr>
      <w:r w:rsidRPr="00B4589A">
        <w:rPr>
          <w:sz w:val="28"/>
          <w:szCs w:val="28"/>
          <w:lang w:val="ru-RU"/>
        </w:rPr>
        <w:t xml:space="preserve">За прошедший год составлен 1 административный протокол за нарушение правил выжигания сухой растительности, наложен штраф на сумму 1 тыс. руб., а также составлен 1 административный протокол за нарушение правил охраны жизни людей на водных объектах. </w:t>
      </w:r>
    </w:p>
    <w:p w:rsidR="00B4589A" w:rsidRPr="00B4589A" w:rsidRDefault="00B4589A" w:rsidP="00B4589A">
      <w:pPr>
        <w:ind w:firstLine="709"/>
        <w:jc w:val="both"/>
        <w:rPr>
          <w:sz w:val="28"/>
          <w:szCs w:val="28"/>
          <w:lang w:val="ru-RU"/>
        </w:rPr>
      </w:pPr>
      <w:r w:rsidRPr="00B4589A">
        <w:rPr>
          <w:sz w:val="28"/>
          <w:szCs w:val="28"/>
          <w:lang w:val="ru-RU"/>
        </w:rPr>
        <w:t>Профилактика пожаров – дело общественное и крайне важно соблюдать необходимые правила пожарной безопасности. Соблюдая простые правила пожарной безопасности, вы сохраните свое жилье, имущество и жизнь.</w:t>
      </w:r>
    </w:p>
    <w:p w:rsidR="00B4589A" w:rsidRPr="00B4589A" w:rsidRDefault="00B4589A" w:rsidP="00B4589A">
      <w:pPr>
        <w:ind w:firstLine="709"/>
        <w:jc w:val="both"/>
        <w:rPr>
          <w:sz w:val="28"/>
          <w:szCs w:val="28"/>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Воинский учет</w:t>
      </w:r>
    </w:p>
    <w:p w:rsidR="00B4589A" w:rsidRPr="00B4589A" w:rsidRDefault="00B4589A" w:rsidP="00B4589A">
      <w:pPr>
        <w:jc w:val="center"/>
        <w:rPr>
          <w:b/>
          <w:sz w:val="28"/>
          <w:szCs w:val="28"/>
          <w:u w:val="single"/>
          <w:lang w:val="ru-RU"/>
        </w:rPr>
      </w:pPr>
    </w:p>
    <w:p w:rsidR="00B4589A" w:rsidRPr="00B4589A" w:rsidRDefault="00B4589A" w:rsidP="00B4589A">
      <w:pPr>
        <w:ind w:firstLine="709"/>
        <w:rPr>
          <w:sz w:val="28"/>
          <w:szCs w:val="28"/>
          <w:lang w:val="ru-RU"/>
        </w:rPr>
      </w:pPr>
      <w:r w:rsidRPr="00B4589A">
        <w:rPr>
          <w:sz w:val="28"/>
          <w:szCs w:val="28"/>
          <w:lang w:val="ru-RU"/>
        </w:rPr>
        <w:t>Администрацией ведется исполнение отдельных государственных полномочий в части воинского учета. Всего на воинском учете на конец 2023 года в сельском поселении состоит 859 человек. В период весеннего и осеннего призывов в 2023 году 10 человек призваны в ряды Российской Армии, 8-ми предоставлена отсрочка по учебе, 2 поступили в высшие военно- образовательные учреждения.  В 2023 г. прибыло в поселение с Российской Армии - 17 человек.</w:t>
      </w:r>
    </w:p>
    <w:p w:rsidR="00B4589A" w:rsidRPr="00B4589A" w:rsidRDefault="00B4589A" w:rsidP="00B4589A">
      <w:pPr>
        <w:ind w:firstLine="709"/>
        <w:rPr>
          <w:sz w:val="28"/>
          <w:szCs w:val="28"/>
          <w:lang w:val="ru-RU"/>
        </w:rPr>
      </w:pPr>
      <w:r w:rsidRPr="00B4589A">
        <w:rPr>
          <w:sz w:val="28"/>
          <w:szCs w:val="28"/>
          <w:lang w:val="ru-RU"/>
        </w:rPr>
        <w:t>Случаев уклонения от призыва на военную службу гражданами на территории поселения не зафиксировано. Мобилизованных в РА 16 человек. Контракт в 2023г. заключили 3 гражданина пребывающих в запасе.</w:t>
      </w:r>
    </w:p>
    <w:p w:rsidR="00B4589A" w:rsidRPr="00B4589A" w:rsidRDefault="00B4589A" w:rsidP="00B4589A">
      <w:pPr>
        <w:ind w:firstLine="709"/>
        <w:rPr>
          <w:sz w:val="28"/>
          <w:szCs w:val="28"/>
          <w:lang w:val="ru-RU"/>
        </w:rPr>
      </w:pPr>
    </w:p>
    <w:p w:rsidR="00B4589A" w:rsidRPr="00B4589A" w:rsidRDefault="00B4589A" w:rsidP="00B4589A">
      <w:pPr>
        <w:shd w:val="clear" w:color="auto" w:fill="FFFFFF"/>
        <w:spacing w:before="30"/>
        <w:jc w:val="center"/>
        <w:rPr>
          <w:rFonts w:eastAsia="Calibri"/>
          <w:b/>
          <w:bCs/>
          <w:iCs/>
          <w:sz w:val="28"/>
          <w:szCs w:val="28"/>
          <w:u w:val="single"/>
          <w:lang w:val="x-none" w:eastAsia="x-none"/>
        </w:rPr>
      </w:pPr>
      <w:r w:rsidRPr="00B4589A">
        <w:rPr>
          <w:rFonts w:eastAsia="Calibri"/>
          <w:b/>
          <w:bCs/>
          <w:iCs/>
          <w:sz w:val="28"/>
          <w:szCs w:val="28"/>
          <w:u w:val="single"/>
          <w:lang w:val="x-none" w:eastAsia="x-none"/>
        </w:rPr>
        <w:t>Культура</w:t>
      </w:r>
    </w:p>
    <w:p w:rsidR="00B4589A" w:rsidRPr="00B4589A" w:rsidRDefault="00B4589A" w:rsidP="00B4589A">
      <w:pPr>
        <w:rPr>
          <w:rFonts w:eastAsia="Calibri"/>
          <w:b/>
          <w:sz w:val="28"/>
          <w:szCs w:val="28"/>
          <w:lang w:val="ru-RU"/>
        </w:rPr>
      </w:pPr>
    </w:p>
    <w:p w:rsidR="00B4589A" w:rsidRPr="00B4589A" w:rsidRDefault="00B4589A" w:rsidP="00B4589A">
      <w:pPr>
        <w:shd w:val="clear" w:color="auto" w:fill="FFFFFF"/>
        <w:spacing w:line="360" w:lineRule="auto"/>
        <w:ind w:firstLine="567"/>
        <w:jc w:val="both"/>
        <w:rPr>
          <w:color w:val="000000"/>
          <w:sz w:val="28"/>
          <w:szCs w:val="28"/>
          <w:lang w:val="ru-RU"/>
        </w:rPr>
      </w:pPr>
      <w:r w:rsidRPr="00B4589A">
        <w:rPr>
          <w:color w:val="000000"/>
          <w:sz w:val="28"/>
          <w:szCs w:val="28"/>
          <w:lang w:val="ru-RU" w:eastAsia="ru-RU"/>
        </w:rPr>
        <w:t xml:space="preserve">Работа Учреждений культуры Краснокутского сельского поселения в 2023 году </w:t>
      </w:r>
      <w:r w:rsidRPr="00B4589A">
        <w:rPr>
          <w:color w:val="000000"/>
          <w:sz w:val="28"/>
          <w:szCs w:val="28"/>
          <w:lang w:val="ru-RU"/>
        </w:rPr>
        <w:t>Деятельность учреждений культуры Краснокутского сельского поселения   направлена на активную работу по формированию культурной среды Краснокутского сельского поселения, организации досуга, творческой активности населения с помощью проводимых мероприятий, которые реализу</w:t>
      </w:r>
      <w:r w:rsidRPr="00B4589A">
        <w:rPr>
          <w:color w:val="000000"/>
          <w:sz w:val="28"/>
          <w:szCs w:val="28"/>
          <w:lang w:val="ru-RU"/>
        </w:rPr>
        <w:lastRenderedPageBreak/>
        <w:t xml:space="preserve">ют функции эстетического, нравственного, патриотического воспитания жителей нашего поселения, повышения их культурного и интеллектуального уровня, возрождения, сохранения и развития культурных традиций Ростовской области. </w:t>
      </w:r>
    </w:p>
    <w:p w:rsidR="00B4589A" w:rsidRPr="00B4589A" w:rsidRDefault="00B4589A" w:rsidP="00B4589A">
      <w:pPr>
        <w:shd w:val="clear" w:color="auto" w:fill="FFFFFF"/>
        <w:spacing w:line="360" w:lineRule="auto"/>
        <w:ind w:firstLine="567"/>
        <w:jc w:val="both"/>
        <w:rPr>
          <w:color w:val="000000"/>
          <w:sz w:val="28"/>
          <w:szCs w:val="28"/>
          <w:lang w:val="ru-RU"/>
        </w:rPr>
      </w:pPr>
      <w:r w:rsidRPr="00B4589A">
        <w:rPr>
          <w:color w:val="000000"/>
          <w:sz w:val="28"/>
          <w:szCs w:val="28"/>
          <w:lang w:val="ru-RU"/>
        </w:rPr>
        <w:t>Каждый Новый год жители Краснокутского сельского поселения встречают вместе с Народным театром «Маски. За эти годы в копилке Народного театра «Маски» такие спектакли как: «Примадонны» (2018 г.), «Ночь перед Рождеством» (2019 г.), «Снежная королева» (2021 г.), «Конёк-горбунок» (2022 г.), «Золотой ключик или картина маслом…» (2023 г.). Народный театр «Маски» за этот период уже дважды подтверждал звание «Народный самодеятельный коллектив».</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Во всех учреждениях культуры проходят многочисленные тематические мероприятия, приуроченные к праздничным календарным датам. Для раскрытия более полной картины работы наших учреждений культуры немного остановлюсь на цифрах за прошедших пять лет.</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За период с 2019 по 2023 годы за счёт бюджета поселения были отремонтированы все учреждения культуры на общую сумму – 19 млн. 210 тыс. руб.</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 xml:space="preserve">Материально техническая база пополнилась оргтехникой, </w:t>
      </w:r>
      <w:proofErr w:type="spellStart"/>
      <w:r w:rsidRPr="00B4589A">
        <w:rPr>
          <w:rFonts w:eastAsia="Calibri"/>
          <w:sz w:val="28"/>
          <w:szCs w:val="28"/>
          <w:lang w:val="ru-RU"/>
        </w:rPr>
        <w:t>звукотехническим</w:t>
      </w:r>
      <w:proofErr w:type="spellEnd"/>
      <w:r w:rsidRPr="00B4589A">
        <w:rPr>
          <w:rFonts w:eastAsia="Calibri"/>
          <w:sz w:val="28"/>
          <w:szCs w:val="28"/>
          <w:lang w:val="ru-RU"/>
        </w:rPr>
        <w:t xml:space="preserve"> оборудованием, акустическими системами, микшерными пультами, микрофонами, сплит системами, фотоаппаратом, швейными машинами, сценической обувью, костюмами для участников художественной самодеятельности МУК «Краснокутский СДК» на сумму –  3 млн. 779 тыс. руб.</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 xml:space="preserve">В рамках реализации национального проекта «Культура» Минкультуры России был осуществлён прием заявочной документации в рамках реализации мероприятий, направленных на строительство (реконструкцию) и капитальный ремонт сельских учреждений культуры на 2022-2024 годы. </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 xml:space="preserve">       Для участия в проекте нами была разработана проектная документация на «Выборочный капитальный ремонт сельского дома культуры х. Красный Кут» на сумму 41 млн. 389 тыс. руб. с гос. экспертизой.</w:t>
      </w:r>
    </w:p>
    <w:p w:rsidR="00B4589A" w:rsidRPr="00B4589A" w:rsidRDefault="00B4589A" w:rsidP="00B4589A">
      <w:pPr>
        <w:spacing w:line="360" w:lineRule="auto"/>
        <w:ind w:firstLine="567"/>
        <w:jc w:val="both"/>
        <w:rPr>
          <w:color w:val="000000"/>
          <w:sz w:val="28"/>
          <w:szCs w:val="28"/>
          <w:lang w:val="ru-RU" w:eastAsia="ru-RU"/>
        </w:rPr>
      </w:pPr>
      <w:r w:rsidRPr="00B4589A">
        <w:rPr>
          <w:color w:val="000000"/>
          <w:sz w:val="28"/>
          <w:szCs w:val="28"/>
          <w:lang w:val="ru-RU" w:eastAsia="ru-RU"/>
        </w:rPr>
        <w:lastRenderedPageBreak/>
        <w:t>В целях повышения имиджа Муниципального Учреждения Культуры и привлечения дополнительных средств на укрепление материальной базы, сотрудники МУК «Краснокутский СДК» принимают активное участие    во всевозможных конкурсах и проектах.</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В 2019 году Виктория Мусаева, руководитель хореографического сообщества «ТанцТория» и СДК п. Интернациональный</w:t>
      </w:r>
      <w:r w:rsidRPr="00B4589A">
        <w:rPr>
          <w:b/>
          <w:sz w:val="28"/>
          <w:szCs w:val="28"/>
          <w:lang w:val="ru-RU" w:eastAsia="ru-RU"/>
        </w:rPr>
        <w:t xml:space="preserve"> </w:t>
      </w:r>
      <w:r w:rsidRPr="00B4589A">
        <w:rPr>
          <w:sz w:val="28"/>
          <w:szCs w:val="28"/>
          <w:lang w:val="ru-RU" w:eastAsia="ru-RU"/>
        </w:rPr>
        <w:t>приняли участие в конкурсе на получение денежного поощрения лучшими учреждениями культуры и их работниками, и стали победителями с присуждением денежной премии 100 тыс. руб. и 50 тыс. руб., а в 2020 г. в аналогичном конкурсе победителями стали СДК х. Красный Кут и Светлана Брюховецкая, режиссёр Народного театра «Маски»</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 xml:space="preserve">Так же в 2020 г. в рамках проекта «Культура малой Родины» в министерстве культуры Ростовской области, состоялся конкурс на получение субсидий для укрепления материальной базы домов культуры, где победителем стал СК х. Марьевка с присуждением денежного поощрения в размере  </w:t>
      </w:r>
    </w:p>
    <w:p w:rsidR="00B4589A" w:rsidRPr="00B4589A" w:rsidRDefault="00B4589A" w:rsidP="00B4589A">
      <w:pPr>
        <w:suppressAutoHyphens/>
        <w:spacing w:line="360" w:lineRule="auto"/>
        <w:jc w:val="both"/>
        <w:rPr>
          <w:sz w:val="28"/>
          <w:szCs w:val="28"/>
          <w:lang w:val="ru-RU" w:eastAsia="ru-RU"/>
        </w:rPr>
      </w:pPr>
      <w:r w:rsidRPr="00B4589A">
        <w:rPr>
          <w:sz w:val="28"/>
          <w:szCs w:val="28"/>
          <w:lang w:val="ru-RU" w:eastAsia="ru-RU"/>
        </w:rPr>
        <w:t xml:space="preserve">307 тыс. 300 руб. </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 xml:space="preserve">За отчётный период </w:t>
      </w:r>
      <w:r w:rsidRPr="00B4589A">
        <w:rPr>
          <w:rFonts w:eastAsia="Calibri"/>
          <w:sz w:val="28"/>
          <w:szCs w:val="28"/>
          <w:lang w:val="ru-RU"/>
        </w:rPr>
        <w:t>по программе налогового вычета были привлечены внебюджетные средства в размере 2 млн. 518 тыс. руб.</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СДК х. Красный Кут и СДК п. Интернациональный стали дипломантами третьей степени в областном фестивале-конкурсе культурно-досуговых учреждений Ростовской области «Территория культуры» в номинации «Лучшее культурно-досуговое учреждение сельского звена».</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 xml:space="preserve">Сотрудники МУК «Краснокутский СДК» неоднократно были отмечены Благодарственными письмами Министерства культуры Ростовской области, Администрации Октябрьского района и Администрации Краснокутского сельского поселения, так же некоторые сотрудники размещены на Доске почёта района и поселения. </w:t>
      </w:r>
    </w:p>
    <w:p w:rsidR="00B4589A" w:rsidRPr="00B4589A" w:rsidRDefault="00B4589A" w:rsidP="00B4589A">
      <w:pPr>
        <w:spacing w:line="360" w:lineRule="auto"/>
        <w:ind w:firstLine="480"/>
        <w:jc w:val="both"/>
        <w:rPr>
          <w:rFonts w:eastAsia="Calibri"/>
          <w:sz w:val="28"/>
          <w:szCs w:val="28"/>
          <w:lang w:val="ru-RU" w:eastAsia="ru-RU"/>
        </w:rPr>
      </w:pPr>
      <w:r w:rsidRPr="00B4589A">
        <w:rPr>
          <w:sz w:val="28"/>
          <w:szCs w:val="28"/>
          <w:lang w:val="ru-RU" w:eastAsia="ru-RU"/>
        </w:rPr>
        <w:t>МУК «Краснокутский СДК» является</w:t>
      </w:r>
      <w:r w:rsidRPr="00B4589A">
        <w:rPr>
          <w:rFonts w:eastAsia="Calibri"/>
          <w:sz w:val="28"/>
          <w:szCs w:val="28"/>
          <w:lang w:val="ru-RU" w:eastAsia="ru-RU"/>
        </w:rPr>
        <w:t xml:space="preserve"> участником программы «Пушкинская карта», в рамках которой, в учреждениях проводятся мероприятия для </w:t>
      </w:r>
      <w:r w:rsidRPr="00B4589A">
        <w:rPr>
          <w:rFonts w:eastAsia="Calibri"/>
          <w:sz w:val="28"/>
          <w:szCs w:val="28"/>
          <w:lang w:val="ru-RU" w:eastAsia="ru-RU"/>
        </w:rPr>
        <w:lastRenderedPageBreak/>
        <w:t>молодёжи от 14 до 22-х лет. (На данный момент по программе «Пушкинская карта» привлечены денежные средства в размере 2 726 руб.)</w:t>
      </w:r>
    </w:p>
    <w:p w:rsidR="00B4589A" w:rsidRPr="00B4589A" w:rsidRDefault="00B4589A" w:rsidP="00B4589A">
      <w:pPr>
        <w:spacing w:line="360" w:lineRule="auto"/>
        <w:ind w:firstLine="480"/>
        <w:jc w:val="both"/>
        <w:rPr>
          <w:rFonts w:eastAsia="Calibri"/>
          <w:bCs/>
          <w:sz w:val="28"/>
          <w:szCs w:val="28"/>
          <w:lang w:val="ru-RU" w:eastAsia="ru-RU"/>
        </w:rPr>
      </w:pPr>
      <w:r w:rsidRPr="00B4589A">
        <w:rPr>
          <w:rFonts w:eastAsia="Calibri"/>
          <w:sz w:val="28"/>
          <w:szCs w:val="28"/>
          <w:lang w:val="ru-RU" w:eastAsia="ru-RU"/>
        </w:rPr>
        <w:t xml:space="preserve">Участники художественной самодеятельности МУК «Краснокутский СДК» являются многократными призёрами конкурсов и фестивалей районного, областного, Всероссийского и Международного масштабов. А солистка хореографического сообщества «ТанцТория» Карина Чернова стала лауреатом 1-й степени в </w:t>
      </w:r>
      <w:r w:rsidRPr="00B4589A">
        <w:rPr>
          <w:rFonts w:eastAsia="Calibri"/>
          <w:bCs/>
          <w:sz w:val="28"/>
          <w:szCs w:val="28"/>
          <w:lang w:val="ru-RU" w:eastAsia="ru-RU"/>
        </w:rPr>
        <w:t>Международном конкурсе «Аква-</w:t>
      </w:r>
      <w:proofErr w:type="spellStart"/>
      <w:r w:rsidRPr="00B4589A">
        <w:rPr>
          <w:rFonts w:eastAsia="Calibri"/>
          <w:bCs/>
          <w:sz w:val="28"/>
          <w:szCs w:val="28"/>
          <w:lang w:val="ru-RU" w:eastAsia="ru-RU"/>
        </w:rPr>
        <w:t>фест</w:t>
      </w:r>
      <w:proofErr w:type="spellEnd"/>
      <w:r w:rsidRPr="00B4589A">
        <w:rPr>
          <w:rFonts w:eastAsia="Calibri"/>
          <w:bCs/>
          <w:sz w:val="28"/>
          <w:szCs w:val="28"/>
          <w:lang w:val="ru-RU" w:eastAsia="ru-RU"/>
        </w:rPr>
        <w:t>» в г. Сочи.</w:t>
      </w:r>
    </w:p>
    <w:p w:rsidR="00B4589A" w:rsidRPr="00B4589A" w:rsidRDefault="00B4589A" w:rsidP="00B4589A">
      <w:pPr>
        <w:spacing w:line="360" w:lineRule="auto"/>
        <w:ind w:firstLine="480"/>
        <w:jc w:val="both"/>
        <w:rPr>
          <w:rFonts w:eastAsia="Calibri"/>
          <w:sz w:val="28"/>
          <w:szCs w:val="28"/>
          <w:lang w:val="ru-RU" w:eastAsia="ru-RU"/>
        </w:rPr>
      </w:pPr>
      <w:r w:rsidRPr="00B4589A">
        <w:rPr>
          <w:rFonts w:eastAsia="Calibri"/>
          <w:bCs/>
          <w:sz w:val="28"/>
          <w:szCs w:val="28"/>
          <w:lang w:val="ru-RU" w:eastAsia="ru-RU"/>
        </w:rPr>
        <w:t xml:space="preserve">МУК «Краснокутский СДК» за отчётный период имеет хорошие результаты деятельности, но останавливаться на достигнутом не собирается, так как время требует от работников культуры креативного подхода к творческому процессу, поиска новых форм и методов работы. </w:t>
      </w:r>
    </w:p>
    <w:p w:rsidR="00B4589A" w:rsidRPr="00B4589A" w:rsidRDefault="00B4589A" w:rsidP="00B4589A">
      <w:pPr>
        <w:shd w:val="clear" w:color="auto" w:fill="FFFFFF"/>
        <w:spacing w:before="30"/>
        <w:jc w:val="both"/>
        <w:rPr>
          <w:b/>
          <w:spacing w:val="6"/>
          <w:sz w:val="28"/>
          <w:szCs w:val="28"/>
          <w:u w:val="single"/>
          <w:lang w:val="ru-RU"/>
        </w:rPr>
      </w:pPr>
      <w:r w:rsidRPr="00B4589A">
        <w:rPr>
          <w:spacing w:val="6"/>
          <w:sz w:val="28"/>
          <w:szCs w:val="28"/>
          <w:lang w:val="ru-RU"/>
        </w:rPr>
        <w:t xml:space="preserve">                                       </w:t>
      </w:r>
      <w:r w:rsidRPr="00B4589A">
        <w:rPr>
          <w:b/>
          <w:spacing w:val="6"/>
          <w:sz w:val="28"/>
          <w:szCs w:val="28"/>
          <w:u w:val="single"/>
          <w:lang w:val="ru-RU"/>
        </w:rPr>
        <w:t>Молодежная политика</w:t>
      </w:r>
    </w:p>
    <w:p w:rsidR="00B4589A" w:rsidRPr="00B4589A" w:rsidRDefault="00B4589A" w:rsidP="00B4589A">
      <w:pPr>
        <w:shd w:val="clear" w:color="auto" w:fill="FFFFFF"/>
        <w:spacing w:before="30"/>
        <w:jc w:val="both"/>
        <w:rPr>
          <w:spacing w:val="6"/>
          <w:sz w:val="28"/>
          <w:szCs w:val="28"/>
          <w:lang w:val="ru-RU"/>
        </w:rPr>
      </w:pPr>
    </w:p>
    <w:p w:rsidR="00B4589A" w:rsidRPr="00B4589A" w:rsidRDefault="00B4589A" w:rsidP="00B4589A">
      <w:pPr>
        <w:ind w:firstLine="708"/>
        <w:contextualSpacing/>
        <w:jc w:val="both"/>
        <w:rPr>
          <w:spacing w:val="6"/>
          <w:sz w:val="28"/>
          <w:szCs w:val="28"/>
          <w:lang w:val="ru-RU"/>
        </w:rPr>
      </w:pPr>
      <w:r w:rsidRPr="00B4589A">
        <w:rPr>
          <w:spacing w:val="6"/>
          <w:sz w:val="28"/>
          <w:szCs w:val="28"/>
          <w:lang w:val="ru-RU"/>
        </w:rPr>
        <w:t xml:space="preserve"> В результате организационной работы в 2023 году, молодежь Краснокутского сельского поселения приняла участие в многочисленных мероприятиях патриотического, культурно-эстетического, экологического характера и мероприятиях, направленных на формирование позитивного отношения к здоровому образу жизни.</w:t>
      </w:r>
    </w:p>
    <w:p w:rsidR="00B4589A" w:rsidRPr="00B4589A" w:rsidRDefault="00B4589A" w:rsidP="00B4589A">
      <w:pPr>
        <w:ind w:firstLine="708"/>
        <w:contextualSpacing/>
        <w:jc w:val="both"/>
        <w:rPr>
          <w:spacing w:val="6"/>
          <w:sz w:val="28"/>
          <w:szCs w:val="28"/>
          <w:lang w:val="ru-RU"/>
        </w:rPr>
      </w:pPr>
      <w:r w:rsidRPr="00B4589A">
        <w:rPr>
          <w:spacing w:val="6"/>
          <w:sz w:val="28"/>
          <w:szCs w:val="28"/>
          <w:lang w:val="ru-RU"/>
        </w:rPr>
        <w:t xml:space="preserve">Молодежь принимала участие в мероприятиях патриотического характера, таких как, в акциях памяти «Георгиевская ленточка», «Блокадный хлеб», «Свеча памяти», День России и др. </w:t>
      </w:r>
    </w:p>
    <w:p w:rsidR="00B4589A" w:rsidRPr="00B4589A" w:rsidRDefault="00B4589A" w:rsidP="00B4589A">
      <w:pPr>
        <w:ind w:firstLine="708"/>
        <w:contextualSpacing/>
        <w:jc w:val="both"/>
        <w:rPr>
          <w:sz w:val="28"/>
          <w:szCs w:val="28"/>
          <w:lang w:val="ru-RU"/>
        </w:rPr>
      </w:pPr>
      <w:r w:rsidRPr="00B4589A">
        <w:rPr>
          <w:sz w:val="28"/>
          <w:szCs w:val="28"/>
          <w:lang w:val="ru-RU"/>
        </w:rPr>
        <w:t>Спортсмены стали участниками:</w:t>
      </w:r>
    </w:p>
    <w:p w:rsidR="00B4589A" w:rsidRPr="00B4589A" w:rsidRDefault="00B4589A" w:rsidP="00B4589A">
      <w:pPr>
        <w:contextualSpacing/>
        <w:jc w:val="both"/>
        <w:rPr>
          <w:sz w:val="28"/>
          <w:szCs w:val="28"/>
          <w:lang w:val="ru-RU"/>
        </w:rPr>
      </w:pPr>
      <w:r w:rsidRPr="00B4589A">
        <w:rPr>
          <w:sz w:val="28"/>
          <w:szCs w:val="28"/>
          <w:lang w:val="ru-RU"/>
        </w:rPr>
        <w:t>- Областного традиционного турнира по гиревому спорту, памяти мастера спорта СССР, народного тренера Дона Курбатова Николая Григорьевича;</w:t>
      </w:r>
    </w:p>
    <w:p w:rsidR="00B4589A" w:rsidRPr="00B4589A" w:rsidRDefault="00B4589A" w:rsidP="00B4589A">
      <w:pPr>
        <w:ind w:firstLine="708"/>
        <w:contextualSpacing/>
        <w:jc w:val="both"/>
        <w:rPr>
          <w:sz w:val="28"/>
          <w:szCs w:val="28"/>
          <w:lang w:val="ru-RU"/>
        </w:rPr>
      </w:pPr>
      <w:r w:rsidRPr="00B4589A">
        <w:rPr>
          <w:sz w:val="28"/>
          <w:szCs w:val="28"/>
          <w:lang w:val="ru-RU"/>
        </w:rPr>
        <w:t>На территории Краснокутского сельского поселения второй год подряд были проведены Всероссийские соревнования по судомодельному спорту в классах скоростных моделях М на «</w:t>
      </w:r>
      <w:r w:rsidRPr="00B4589A">
        <w:rPr>
          <w:sz w:val="28"/>
          <w:szCs w:val="28"/>
        </w:rPr>
        <w:t>II</w:t>
      </w:r>
      <w:r w:rsidRPr="00B4589A">
        <w:rPr>
          <w:sz w:val="28"/>
          <w:szCs w:val="28"/>
          <w:lang w:val="ru-RU"/>
        </w:rPr>
        <w:t xml:space="preserve"> открытый Кубок главы Администрации Краснокутского сельского поселения», в соревнованиях приняло участие 14 команд из Российской Федерации. В 2023 г. соревнование перешли в статус олимпиады по судомодельному спорту на федеральном уровне.</w:t>
      </w:r>
    </w:p>
    <w:p w:rsidR="00B4589A" w:rsidRPr="00B4589A" w:rsidRDefault="00B4589A" w:rsidP="00B4589A">
      <w:pPr>
        <w:ind w:firstLine="708"/>
        <w:contextualSpacing/>
        <w:jc w:val="both"/>
        <w:rPr>
          <w:sz w:val="28"/>
          <w:szCs w:val="28"/>
          <w:lang w:val="ru-RU"/>
        </w:rPr>
      </w:pPr>
      <w:r w:rsidRPr="00B4589A">
        <w:rPr>
          <w:sz w:val="28"/>
          <w:szCs w:val="28"/>
          <w:lang w:val="ru-RU"/>
        </w:rPr>
        <w:t xml:space="preserve">2024 год объявлен годом семьи и годом добрых дел, в связи с этим администрация совместно с сотрудниками учреждений культуры разработали план мероприятий на год. Будут проходить концертные программы, эстафеты, тематические мероприятия… Конечно же большое внимание будет уделено семьям участников СВО, семьям погибших в СВО. </w:t>
      </w:r>
    </w:p>
    <w:p w:rsidR="00B4589A" w:rsidRPr="00B4589A" w:rsidRDefault="00B4589A" w:rsidP="00B4589A">
      <w:pPr>
        <w:ind w:firstLine="708"/>
        <w:contextualSpacing/>
        <w:jc w:val="both"/>
        <w:rPr>
          <w:sz w:val="28"/>
          <w:szCs w:val="28"/>
          <w:lang w:val="ru-RU"/>
        </w:rPr>
      </w:pPr>
      <w:r w:rsidRPr="00B4589A">
        <w:rPr>
          <w:sz w:val="28"/>
          <w:szCs w:val="28"/>
          <w:lang w:val="ru-RU"/>
        </w:rPr>
        <w:t xml:space="preserve">В поддержку участников специальной военной операции жителями и казаками «ХКО Краснокутское» неоднократно осуществлялся сбор гуманитарной помощи, изготавливались и отправлялись на фронт блиндажные свечи. </w:t>
      </w:r>
    </w:p>
    <w:p w:rsidR="00B4589A" w:rsidRPr="00B4589A" w:rsidRDefault="00B4589A" w:rsidP="00B4589A">
      <w:pPr>
        <w:ind w:firstLine="708"/>
        <w:contextualSpacing/>
        <w:jc w:val="both"/>
        <w:rPr>
          <w:sz w:val="28"/>
          <w:szCs w:val="28"/>
          <w:lang w:val="ru-RU"/>
        </w:rPr>
      </w:pPr>
      <w:r w:rsidRPr="00B4589A">
        <w:rPr>
          <w:sz w:val="28"/>
          <w:szCs w:val="28"/>
          <w:lang w:val="ru-RU"/>
        </w:rPr>
        <w:lastRenderedPageBreak/>
        <w:t>С целью обеспечения жильём признанных нуждающимися в улучшении жилищных условий в рамках реализации ведомственной целевой программы «Обеспечение доступным и комфортным жильем и коммунальными услугами граждан РФ» на данный момент на учете стоит 6 семей, в рамках программы «Устойчивое развитие сельских территорий, и граждан, проживающих на сельских территориях в рамках реализации государственной программы РФ «Комплексное развитие сельских территорий» - 5 семей.</w:t>
      </w:r>
    </w:p>
    <w:p w:rsidR="00B4589A" w:rsidRPr="00B4589A" w:rsidRDefault="00B4589A" w:rsidP="00B4589A">
      <w:pPr>
        <w:jc w:val="both"/>
        <w:rPr>
          <w:sz w:val="28"/>
          <w:szCs w:val="28"/>
          <w:lang w:val="ru-RU"/>
        </w:rPr>
      </w:pPr>
      <w:r w:rsidRPr="00B4589A">
        <w:rPr>
          <w:sz w:val="28"/>
          <w:szCs w:val="28"/>
          <w:lang w:val="ru-RU"/>
        </w:rPr>
        <w:t xml:space="preserve">     </w:t>
      </w:r>
    </w:p>
    <w:p w:rsidR="00B4589A" w:rsidRPr="00B4589A" w:rsidRDefault="00B4589A" w:rsidP="00B4589A">
      <w:pPr>
        <w:ind w:firstLine="709"/>
        <w:rPr>
          <w:b/>
          <w:sz w:val="28"/>
          <w:szCs w:val="28"/>
          <w:lang w:val="ru-RU" w:eastAsia="ru-RU"/>
        </w:rPr>
      </w:pPr>
    </w:p>
    <w:p w:rsidR="00B4589A" w:rsidRPr="00B4589A" w:rsidRDefault="00B4589A" w:rsidP="00B4589A">
      <w:pPr>
        <w:jc w:val="center"/>
        <w:rPr>
          <w:b/>
          <w:sz w:val="28"/>
          <w:szCs w:val="28"/>
          <w:u w:val="single"/>
          <w:lang w:val="ru-RU"/>
        </w:rPr>
      </w:pPr>
      <w:r w:rsidRPr="00B4589A">
        <w:rPr>
          <w:b/>
          <w:sz w:val="28"/>
          <w:szCs w:val="28"/>
          <w:u w:val="single"/>
          <w:lang w:val="ru-RU"/>
        </w:rPr>
        <w:t xml:space="preserve">Работа общественных организаций </w:t>
      </w:r>
    </w:p>
    <w:p w:rsidR="00B4589A" w:rsidRPr="00B4589A" w:rsidRDefault="00B4589A" w:rsidP="00B4589A">
      <w:pPr>
        <w:jc w:val="both"/>
        <w:rPr>
          <w:b/>
          <w:sz w:val="28"/>
          <w:szCs w:val="28"/>
          <w:u w:val="single"/>
          <w:lang w:val="ru-RU"/>
        </w:rPr>
      </w:pPr>
      <w:r w:rsidRPr="00B4589A">
        <w:rPr>
          <w:sz w:val="28"/>
          <w:szCs w:val="28"/>
          <w:lang w:val="ru-RU"/>
        </w:rPr>
        <w:t xml:space="preserve">                </w:t>
      </w:r>
      <w:r w:rsidRPr="00B4589A">
        <w:rPr>
          <w:sz w:val="28"/>
          <w:szCs w:val="28"/>
          <w:u w:val="single"/>
          <w:lang w:val="ru-RU"/>
        </w:rPr>
        <w:t>(Совета ветеранов войны и труда, женсовета и казачества)</w:t>
      </w:r>
    </w:p>
    <w:p w:rsidR="00B4589A" w:rsidRPr="00B4589A" w:rsidRDefault="00B4589A" w:rsidP="00B4589A">
      <w:pPr>
        <w:ind w:firstLine="709"/>
        <w:jc w:val="both"/>
        <w:rPr>
          <w:sz w:val="28"/>
          <w:szCs w:val="28"/>
          <w:lang w:val="ru-RU"/>
        </w:rPr>
      </w:pPr>
      <w:r w:rsidRPr="00B4589A">
        <w:rPr>
          <w:sz w:val="28"/>
          <w:szCs w:val="28"/>
          <w:lang w:val="ru-RU"/>
        </w:rPr>
        <w:t xml:space="preserve">В ветеранской организации Краснокутского сельского поселения на 01 января 2023 года состоит на учете 1007 пенсионеров, из них: </w:t>
      </w:r>
    </w:p>
    <w:p w:rsidR="00B4589A" w:rsidRPr="00B4589A" w:rsidRDefault="00B4589A" w:rsidP="00B4589A">
      <w:pPr>
        <w:jc w:val="both"/>
        <w:rPr>
          <w:sz w:val="28"/>
          <w:szCs w:val="28"/>
          <w:lang w:val="ru-RU"/>
        </w:rPr>
      </w:pPr>
      <w:r w:rsidRPr="00B4589A">
        <w:rPr>
          <w:sz w:val="28"/>
          <w:szCs w:val="28"/>
          <w:lang w:val="ru-RU"/>
        </w:rPr>
        <w:t xml:space="preserve">1. 1-Вдова, умершего участника войны; </w:t>
      </w:r>
    </w:p>
    <w:p w:rsidR="00B4589A" w:rsidRPr="00B4589A" w:rsidRDefault="00B4589A" w:rsidP="00B4589A">
      <w:pPr>
        <w:jc w:val="both"/>
        <w:rPr>
          <w:sz w:val="28"/>
          <w:szCs w:val="28"/>
          <w:lang w:val="ru-RU"/>
        </w:rPr>
      </w:pPr>
      <w:r w:rsidRPr="00B4589A">
        <w:rPr>
          <w:sz w:val="28"/>
          <w:szCs w:val="28"/>
          <w:lang w:val="ru-RU"/>
        </w:rPr>
        <w:t xml:space="preserve">2. 7-Тружеников тыла; </w:t>
      </w:r>
    </w:p>
    <w:p w:rsidR="00B4589A" w:rsidRPr="00B4589A" w:rsidRDefault="00B4589A" w:rsidP="00B4589A">
      <w:pPr>
        <w:jc w:val="both"/>
        <w:rPr>
          <w:sz w:val="28"/>
          <w:szCs w:val="28"/>
          <w:lang w:val="ru-RU"/>
        </w:rPr>
      </w:pPr>
      <w:r w:rsidRPr="00B4589A">
        <w:rPr>
          <w:sz w:val="28"/>
          <w:szCs w:val="28"/>
          <w:lang w:val="ru-RU"/>
        </w:rPr>
        <w:t>3. 2-Несовершеннолетних узника;</w:t>
      </w:r>
    </w:p>
    <w:p w:rsidR="00B4589A" w:rsidRPr="00B4589A" w:rsidRDefault="00B4589A" w:rsidP="00B4589A">
      <w:pPr>
        <w:jc w:val="both"/>
        <w:rPr>
          <w:sz w:val="28"/>
          <w:szCs w:val="28"/>
          <w:lang w:val="ru-RU"/>
        </w:rPr>
      </w:pPr>
      <w:r w:rsidRPr="00B4589A">
        <w:rPr>
          <w:sz w:val="28"/>
          <w:szCs w:val="28"/>
          <w:lang w:val="ru-RU"/>
        </w:rPr>
        <w:t xml:space="preserve">4. Детей войны – 184 человек; </w:t>
      </w:r>
    </w:p>
    <w:p w:rsidR="00B4589A" w:rsidRPr="00B4589A" w:rsidRDefault="00B4589A" w:rsidP="00B4589A">
      <w:pPr>
        <w:jc w:val="both"/>
        <w:rPr>
          <w:sz w:val="28"/>
          <w:szCs w:val="28"/>
          <w:lang w:val="ru-RU"/>
        </w:rPr>
      </w:pPr>
      <w:r w:rsidRPr="00B4589A">
        <w:rPr>
          <w:sz w:val="28"/>
          <w:szCs w:val="28"/>
          <w:lang w:val="ru-RU"/>
        </w:rPr>
        <w:t>5. Долгожители 90 лет и более – 7 человек.</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Актив Совета Ветеранов войны и труда состоит из 5 человек, председатель Банько Владимир Александрович. </w:t>
      </w:r>
    </w:p>
    <w:p w:rsidR="00B4589A" w:rsidRPr="00B4589A" w:rsidRDefault="00B4589A" w:rsidP="00B4589A">
      <w:pPr>
        <w:jc w:val="both"/>
        <w:rPr>
          <w:sz w:val="28"/>
          <w:szCs w:val="28"/>
          <w:lang w:val="ru-RU" w:eastAsia="ru-RU"/>
        </w:rPr>
      </w:pPr>
      <w:r w:rsidRPr="00B4589A">
        <w:rPr>
          <w:sz w:val="28"/>
          <w:szCs w:val="28"/>
          <w:lang w:val="ru-RU" w:eastAsia="ru-RU"/>
        </w:rPr>
        <w:tab/>
        <w:t>Вся работа совета ветеранов состоит из организационной, социальной и культурно-массовой работы с людьми старшего поколения, в привлечении ветеранов в патриотическом воспитании подрастающего поколения. Проведение конференций, собраний, встреч с ветеранами, волонтерами и молодежью.</w:t>
      </w:r>
    </w:p>
    <w:p w:rsidR="00B4589A" w:rsidRPr="00B4589A" w:rsidRDefault="00B4589A" w:rsidP="00B4589A">
      <w:pPr>
        <w:jc w:val="both"/>
        <w:rPr>
          <w:sz w:val="28"/>
          <w:szCs w:val="28"/>
          <w:lang w:val="ru-RU" w:eastAsia="ru-RU"/>
        </w:rPr>
      </w:pPr>
      <w:r w:rsidRPr="00B4589A">
        <w:rPr>
          <w:sz w:val="28"/>
          <w:szCs w:val="28"/>
          <w:lang w:val="ru-RU" w:eastAsia="ru-RU"/>
        </w:rPr>
        <w:t xml:space="preserve">   </w:t>
      </w:r>
      <w:r w:rsidRPr="00B4589A">
        <w:rPr>
          <w:sz w:val="28"/>
          <w:szCs w:val="28"/>
          <w:lang w:val="ru-RU" w:eastAsia="ru-RU"/>
        </w:rPr>
        <w:tab/>
        <w:t>В составе женсовета 5 членов. Председателем является Губанова Ольга Ивановна.</w:t>
      </w:r>
    </w:p>
    <w:p w:rsidR="00B4589A" w:rsidRPr="00B4589A" w:rsidRDefault="00B4589A" w:rsidP="00B4589A">
      <w:pPr>
        <w:jc w:val="both"/>
        <w:rPr>
          <w:sz w:val="28"/>
          <w:szCs w:val="28"/>
          <w:shd w:val="clear" w:color="auto" w:fill="FFFFFF"/>
          <w:lang w:val="ru-RU"/>
        </w:rPr>
      </w:pPr>
      <w:r w:rsidRPr="00B4589A">
        <w:rPr>
          <w:sz w:val="28"/>
          <w:szCs w:val="28"/>
          <w:shd w:val="clear" w:color="auto" w:fill="FFFFFF"/>
          <w:lang w:val="ru-RU"/>
        </w:rPr>
        <w:t xml:space="preserve">  </w:t>
      </w:r>
      <w:r w:rsidRPr="00B4589A">
        <w:rPr>
          <w:sz w:val="28"/>
          <w:szCs w:val="28"/>
          <w:shd w:val="clear" w:color="auto" w:fill="FFFFFF"/>
          <w:lang w:val="ru-RU"/>
        </w:rPr>
        <w:tab/>
        <w:t>Основной задачей женсовета является улучшение положения женщин, их семей и детей.</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 Хуторское Казачье обществом «Краснокутское»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w:t>
      </w:r>
    </w:p>
    <w:p w:rsidR="00B4589A" w:rsidRPr="00B4589A" w:rsidRDefault="00B4589A" w:rsidP="00B4589A">
      <w:pPr>
        <w:ind w:firstLine="709"/>
        <w:rPr>
          <w:sz w:val="28"/>
          <w:szCs w:val="28"/>
          <w:lang w:val="ru-RU"/>
        </w:rPr>
      </w:pPr>
      <w:r w:rsidRPr="00B4589A">
        <w:rPr>
          <w:sz w:val="28"/>
          <w:szCs w:val="28"/>
          <w:lang w:val="ru-RU"/>
        </w:rPr>
        <w:t>В 2023 год все общественные организации поселения совместно с клубными работниками и школами принимали участие во всех мероприятиях.</w:t>
      </w:r>
    </w:p>
    <w:p w:rsidR="00B4589A" w:rsidRPr="00B4589A" w:rsidRDefault="00B4589A" w:rsidP="00B4589A">
      <w:pPr>
        <w:jc w:val="center"/>
        <w:rPr>
          <w:b/>
          <w:sz w:val="28"/>
          <w:szCs w:val="28"/>
          <w:u w:val="single"/>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Здравоохранение</w:t>
      </w:r>
    </w:p>
    <w:p w:rsidR="00B4589A" w:rsidRPr="00B4589A" w:rsidRDefault="00B4589A" w:rsidP="00B4589A">
      <w:pPr>
        <w:jc w:val="center"/>
        <w:rPr>
          <w:b/>
          <w:sz w:val="28"/>
          <w:szCs w:val="28"/>
          <w:u w:val="single"/>
          <w:lang w:val="ru-RU"/>
        </w:rPr>
      </w:pPr>
    </w:p>
    <w:p w:rsidR="00B4589A" w:rsidRPr="00B4589A" w:rsidRDefault="00B4589A" w:rsidP="00B4589A">
      <w:pPr>
        <w:ind w:firstLine="709"/>
        <w:rPr>
          <w:sz w:val="28"/>
          <w:szCs w:val="28"/>
          <w:lang w:val="ru-RU"/>
        </w:rPr>
      </w:pPr>
      <w:r w:rsidRPr="00B4589A">
        <w:rPr>
          <w:sz w:val="28"/>
          <w:szCs w:val="28"/>
          <w:lang w:val="ru-RU"/>
        </w:rPr>
        <w:t>А сейчас мне бы хотелось остановиться на тех организациях и учреждениях, без которых жизнь нашего поселения была бы неполноценной.</w:t>
      </w:r>
    </w:p>
    <w:p w:rsidR="00B4589A" w:rsidRPr="00B4589A" w:rsidRDefault="00B4589A" w:rsidP="00B4589A">
      <w:pPr>
        <w:ind w:firstLine="708"/>
        <w:rPr>
          <w:rFonts w:eastAsia="Calibri"/>
          <w:sz w:val="28"/>
          <w:szCs w:val="28"/>
          <w:shd w:val="clear" w:color="auto" w:fill="FFFFFF"/>
          <w:lang w:val="ru-RU"/>
        </w:rPr>
      </w:pPr>
      <w:r w:rsidRPr="00B4589A">
        <w:rPr>
          <w:sz w:val="28"/>
          <w:szCs w:val="28"/>
          <w:lang w:val="ru-RU"/>
        </w:rPr>
        <w:t xml:space="preserve">На территории поселения расположено 7 ФАПов, которые обеспечены всем необходимым для оказания первой доврачебной помощи. По плану - графику организовываются выездные приемы врачей, лаборатории по забору </w:t>
      </w:r>
      <w:r w:rsidRPr="00B4589A">
        <w:rPr>
          <w:sz w:val="28"/>
          <w:szCs w:val="28"/>
          <w:lang w:val="ru-RU"/>
        </w:rPr>
        <w:lastRenderedPageBreak/>
        <w:t>анализов</w:t>
      </w:r>
      <w:r w:rsidRPr="00B4589A">
        <w:rPr>
          <w:rFonts w:eastAsia="Calibri"/>
          <w:sz w:val="28"/>
          <w:szCs w:val="28"/>
          <w:shd w:val="clear" w:color="auto" w:fill="FFFFFF"/>
          <w:lang w:val="ru-RU"/>
        </w:rPr>
        <w:t>. Медработники всех ФАПов ведут прием граждан в тепле, чистоте. Условия труда соответствуют санитарным требованиям.</w:t>
      </w:r>
    </w:p>
    <w:p w:rsidR="00B4589A" w:rsidRPr="00B4589A" w:rsidRDefault="00B4589A" w:rsidP="00B4589A">
      <w:pPr>
        <w:ind w:firstLine="708"/>
        <w:rPr>
          <w:rFonts w:eastAsia="Calibri"/>
          <w:sz w:val="28"/>
          <w:szCs w:val="28"/>
          <w:shd w:val="clear" w:color="auto" w:fill="FFFFFF"/>
          <w:lang w:val="ru-RU"/>
        </w:rPr>
      </w:pPr>
    </w:p>
    <w:p w:rsidR="00B4589A" w:rsidRPr="00B4589A" w:rsidRDefault="00B4589A" w:rsidP="00B4589A">
      <w:pPr>
        <w:jc w:val="center"/>
        <w:outlineLvl w:val="0"/>
        <w:rPr>
          <w:b/>
          <w:sz w:val="28"/>
          <w:szCs w:val="28"/>
          <w:u w:val="single"/>
          <w:lang w:val="ru-RU"/>
        </w:rPr>
      </w:pPr>
      <w:r w:rsidRPr="00B4589A">
        <w:rPr>
          <w:b/>
          <w:sz w:val="28"/>
          <w:szCs w:val="28"/>
          <w:u w:val="single"/>
          <w:lang w:val="ru-RU"/>
        </w:rPr>
        <w:t>Образование</w:t>
      </w:r>
    </w:p>
    <w:p w:rsidR="00B4589A" w:rsidRPr="00B4589A" w:rsidRDefault="00B4589A" w:rsidP="00B4589A">
      <w:pPr>
        <w:jc w:val="center"/>
        <w:outlineLvl w:val="0"/>
        <w:rPr>
          <w:b/>
          <w:sz w:val="28"/>
          <w:szCs w:val="28"/>
          <w:u w:val="single"/>
          <w:lang w:val="ru-RU"/>
        </w:rPr>
      </w:pPr>
    </w:p>
    <w:p w:rsidR="00B4589A" w:rsidRPr="00B4589A" w:rsidRDefault="00B4589A" w:rsidP="00B4589A">
      <w:pPr>
        <w:ind w:firstLine="708"/>
        <w:rPr>
          <w:b/>
          <w:sz w:val="28"/>
          <w:szCs w:val="28"/>
          <w:u w:val="single"/>
          <w:lang w:val="ru-RU" w:eastAsia="ru-RU"/>
        </w:rPr>
      </w:pPr>
      <w:r w:rsidRPr="00B4589A">
        <w:rPr>
          <w:sz w:val="28"/>
          <w:szCs w:val="28"/>
          <w:lang w:val="ru-RU" w:eastAsia="ru-RU"/>
        </w:rPr>
        <w:t>На территории поселения находится одна общеобразовательная и одна средняя образовательная школы, в которых обучаются 308 учащихся. Все школы в удовлетворительном состоянии. В 2023 г. школе №26 х. Красный Кут в рамках спонсорской помощи ООО "Краснокутское" были приобретены посуда и мебель для столовой. В 2023 году все выпускники получили аттестаты. 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 о которой я говорил выше.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 с семьями, находящимися в социально – опасном положении, трудной жизненной ситуации.</w:t>
      </w:r>
    </w:p>
    <w:p w:rsidR="00B4589A" w:rsidRPr="00B4589A" w:rsidRDefault="00B4589A" w:rsidP="00B4589A">
      <w:pPr>
        <w:ind w:firstLine="708"/>
        <w:rPr>
          <w:sz w:val="28"/>
          <w:szCs w:val="28"/>
          <w:lang w:val="ru-RU" w:eastAsia="ru-RU"/>
        </w:rPr>
      </w:pPr>
      <w:r w:rsidRPr="00B4589A">
        <w:rPr>
          <w:sz w:val="28"/>
          <w:szCs w:val="28"/>
          <w:lang w:val="ru-RU" w:eastAsia="ru-RU"/>
        </w:rPr>
        <w:t xml:space="preserve">Дошкольное воспитание на территории поселения осуществляется в одном учреждении - Детский сад № 26 «Колосок», численный состав детей составляет детей на 01.01.2023 г. составляет 73 человека.  На сегодняшний день в очереди после рождения и до достижения 1,5 лет по возрасту состоят трое детей. </w:t>
      </w:r>
    </w:p>
    <w:p w:rsidR="00B4589A" w:rsidRPr="00B4589A" w:rsidRDefault="00B4589A" w:rsidP="00B4589A">
      <w:pPr>
        <w:ind w:firstLine="708"/>
        <w:rPr>
          <w:sz w:val="28"/>
          <w:szCs w:val="28"/>
          <w:lang w:val="ru-RU" w:eastAsia="ru-RU"/>
        </w:rPr>
      </w:pPr>
      <w:r w:rsidRPr="00B4589A">
        <w:rPr>
          <w:sz w:val="28"/>
          <w:szCs w:val="28"/>
          <w:lang w:val="ru-RU" w:eastAsia="ru-RU"/>
        </w:rPr>
        <w:t>На сегодняшний день коллективы всех образовательных учреждений по внутреннему содержанию, по отношению к детям, уровню профессионализма достойны уважения.</w:t>
      </w:r>
    </w:p>
    <w:p w:rsidR="00B4589A" w:rsidRPr="00B4589A" w:rsidRDefault="00B4589A" w:rsidP="00B4589A">
      <w:pPr>
        <w:ind w:firstLine="708"/>
        <w:rPr>
          <w:sz w:val="28"/>
          <w:szCs w:val="28"/>
          <w:lang w:val="ru-RU" w:eastAsia="ru-RU"/>
        </w:rPr>
      </w:pPr>
      <w:r w:rsidRPr="00B4589A">
        <w:rPr>
          <w:sz w:val="28"/>
          <w:szCs w:val="28"/>
          <w:lang w:val="ru-RU" w:eastAsia="ru-RU"/>
        </w:rPr>
        <w:t xml:space="preserve">Главная задача на 2024 год - увеличить количество детей и подростков, занимающихся физической культурой и спортом. </w:t>
      </w:r>
    </w:p>
    <w:p w:rsidR="00B4589A" w:rsidRPr="00B4589A" w:rsidRDefault="00B4589A" w:rsidP="00B4589A">
      <w:pPr>
        <w:ind w:firstLine="708"/>
        <w:rPr>
          <w:sz w:val="28"/>
          <w:szCs w:val="28"/>
          <w:lang w:val="ru-RU" w:eastAsia="ru-RU"/>
        </w:rPr>
      </w:pPr>
      <w:r w:rsidRPr="00B4589A">
        <w:rPr>
          <w:sz w:val="28"/>
          <w:szCs w:val="28"/>
          <w:lang w:val="ru-RU" w:eastAsia="ru-RU"/>
        </w:rPr>
        <w:t>На территории нашего поселения также оказывает услуги автономная некоммерческая организация ЦСО «Забота». Работает 9 социальных работников, которые обслуживают 105 человек пожилого возраста на дому.</w:t>
      </w:r>
    </w:p>
    <w:p w:rsidR="00B4589A" w:rsidRPr="00B4589A" w:rsidRDefault="00B4589A" w:rsidP="00B4589A">
      <w:pPr>
        <w:spacing w:before="40" w:after="40"/>
        <w:ind w:left="40" w:right="40" w:firstLine="669"/>
        <w:outlineLvl w:val="0"/>
        <w:rPr>
          <w:sz w:val="28"/>
          <w:szCs w:val="28"/>
          <w:lang w:val="ru-RU" w:eastAsia="ru-RU"/>
        </w:rPr>
      </w:pPr>
    </w:p>
    <w:p w:rsidR="00B4589A" w:rsidRPr="00B4589A" w:rsidRDefault="00B4589A" w:rsidP="00B4589A">
      <w:pPr>
        <w:rPr>
          <w:sz w:val="28"/>
          <w:szCs w:val="28"/>
          <w:lang w:val="ru-RU"/>
        </w:rPr>
      </w:pPr>
      <w:r w:rsidRPr="00B4589A">
        <w:rPr>
          <w:sz w:val="28"/>
          <w:szCs w:val="28"/>
          <w:lang w:val="ru-RU"/>
        </w:rPr>
        <w:tab/>
        <w:t>Напомню о долгосрочных наказах, которые остаются в работе:</w:t>
      </w:r>
    </w:p>
    <w:p w:rsidR="00B4589A" w:rsidRPr="00B4589A" w:rsidRDefault="00B4589A" w:rsidP="00B4589A">
      <w:pPr>
        <w:rPr>
          <w:b/>
          <w:sz w:val="28"/>
          <w:szCs w:val="28"/>
          <w:lang w:val="ru-RU"/>
        </w:rPr>
      </w:pPr>
      <w:r w:rsidRPr="00B4589A">
        <w:rPr>
          <w:b/>
          <w:sz w:val="28"/>
          <w:szCs w:val="28"/>
          <w:lang w:val="ru-RU"/>
        </w:rPr>
        <w:t xml:space="preserve">Наказы избирателей, поступившие в ходе выборной кампании    по выборам в ГД РФ седьмого созыва Щаблыкину М.И.   </w:t>
      </w:r>
    </w:p>
    <w:p w:rsidR="00B4589A" w:rsidRPr="00B4589A" w:rsidRDefault="00B4589A" w:rsidP="00B4589A">
      <w:pPr>
        <w:rPr>
          <w:b/>
          <w:sz w:val="28"/>
          <w:szCs w:val="28"/>
          <w:lang w:val="ru-RU"/>
        </w:rPr>
      </w:pPr>
      <w:r w:rsidRPr="00B4589A">
        <w:rPr>
          <w:b/>
          <w:sz w:val="28"/>
          <w:szCs w:val="28"/>
          <w:lang w:val="ru-RU"/>
        </w:rPr>
        <w:t xml:space="preserve">                                                                                                     </w:t>
      </w:r>
    </w:p>
    <w:p w:rsidR="00B4589A" w:rsidRPr="00B4589A" w:rsidRDefault="00B4589A" w:rsidP="00B4589A">
      <w:pPr>
        <w:ind w:firstLine="708"/>
        <w:jc w:val="both"/>
        <w:rPr>
          <w:sz w:val="28"/>
          <w:szCs w:val="28"/>
          <w:lang w:val="ru-RU"/>
        </w:rPr>
      </w:pPr>
      <w:r w:rsidRPr="00B4589A">
        <w:rPr>
          <w:sz w:val="28"/>
          <w:szCs w:val="28"/>
          <w:lang w:val="ru-RU"/>
        </w:rPr>
        <w:t>1. Газификация х. Марьевка и х. Веселый;</w:t>
      </w:r>
    </w:p>
    <w:p w:rsidR="00B4589A" w:rsidRPr="00B4589A" w:rsidRDefault="00B4589A" w:rsidP="00B4589A">
      <w:pPr>
        <w:ind w:firstLine="708"/>
        <w:jc w:val="both"/>
        <w:rPr>
          <w:sz w:val="28"/>
          <w:szCs w:val="28"/>
          <w:lang w:val="ru-RU" w:eastAsia="ru-RU"/>
        </w:rPr>
      </w:pPr>
      <w:r w:rsidRPr="00B4589A">
        <w:rPr>
          <w:sz w:val="28"/>
          <w:szCs w:val="28"/>
          <w:lang w:val="ru-RU" w:eastAsia="ru-RU"/>
        </w:rPr>
        <w:t>2. Строительство детского дошкольного учреждения в пос. Интернациональном;</w:t>
      </w:r>
    </w:p>
    <w:p w:rsidR="00B4589A" w:rsidRPr="00B4589A" w:rsidRDefault="00B4589A" w:rsidP="00B4589A">
      <w:pPr>
        <w:ind w:firstLine="708"/>
        <w:jc w:val="both"/>
        <w:rPr>
          <w:rFonts w:eastAsia="Calibri"/>
          <w:sz w:val="28"/>
          <w:szCs w:val="28"/>
          <w:lang w:val="ru-RU"/>
        </w:rPr>
      </w:pPr>
      <w:r w:rsidRPr="00B4589A">
        <w:rPr>
          <w:rFonts w:eastAsia="Calibri"/>
          <w:sz w:val="28"/>
          <w:szCs w:val="28"/>
          <w:lang w:val="ru-RU"/>
        </w:rPr>
        <w:t xml:space="preserve">3. Ремонт подъездной межмуниципальной дороги к х. Марьевка. </w:t>
      </w:r>
    </w:p>
    <w:p w:rsidR="00B4589A" w:rsidRPr="00B4589A" w:rsidRDefault="00B4589A" w:rsidP="00B4589A">
      <w:pPr>
        <w:ind w:firstLine="708"/>
        <w:jc w:val="both"/>
        <w:rPr>
          <w:color w:val="000000"/>
          <w:sz w:val="28"/>
          <w:szCs w:val="28"/>
          <w:lang w:val="ru-RU" w:eastAsia="ru-RU"/>
        </w:rPr>
      </w:pPr>
      <w:r w:rsidRPr="00B4589A">
        <w:rPr>
          <w:rFonts w:eastAsia="Calibri"/>
          <w:sz w:val="28"/>
          <w:szCs w:val="28"/>
          <w:lang w:val="ru-RU"/>
        </w:rPr>
        <w:t>Эти же вопросы отражены были и в</w:t>
      </w:r>
      <w:r w:rsidRPr="00B4589A">
        <w:rPr>
          <w:color w:val="000000"/>
          <w:sz w:val="28"/>
          <w:szCs w:val="28"/>
          <w:lang w:val="ru-RU" w:eastAsia="ru-RU"/>
        </w:rPr>
        <w:t xml:space="preserve">о время эфира программы «Трибуна депутата». </w:t>
      </w:r>
    </w:p>
    <w:p w:rsidR="00B4589A" w:rsidRPr="00B4589A" w:rsidRDefault="00B4589A" w:rsidP="00B4589A">
      <w:pPr>
        <w:ind w:firstLine="708"/>
        <w:rPr>
          <w:color w:val="000000"/>
          <w:sz w:val="28"/>
          <w:szCs w:val="28"/>
          <w:highlight w:val="yellow"/>
          <w:lang w:val="ru-RU" w:eastAsia="ru-RU"/>
        </w:rPr>
      </w:pPr>
      <w:r w:rsidRPr="00B4589A">
        <w:rPr>
          <w:color w:val="000000"/>
          <w:sz w:val="28"/>
          <w:szCs w:val="28"/>
          <w:lang w:val="ru-RU" w:eastAsia="ru-RU"/>
        </w:rPr>
        <w:t>В ходе этого эфира поступило 15 вопросов. Ответы и решение этих вопросов также были в последующей передаче, не буду повторяться.</w:t>
      </w:r>
    </w:p>
    <w:p w:rsidR="00B4589A" w:rsidRPr="00B4589A" w:rsidRDefault="00B4589A" w:rsidP="00B4589A">
      <w:pPr>
        <w:spacing w:line="228" w:lineRule="auto"/>
        <w:rPr>
          <w:highlight w:val="yellow"/>
          <w:lang w:val="ru-RU" w:eastAsia="ru-RU"/>
        </w:rPr>
      </w:pPr>
    </w:p>
    <w:p w:rsidR="00B4589A" w:rsidRPr="00B4589A" w:rsidRDefault="00B4589A" w:rsidP="00B4589A">
      <w:pPr>
        <w:jc w:val="center"/>
        <w:rPr>
          <w:b/>
          <w:sz w:val="28"/>
          <w:szCs w:val="28"/>
          <w:u w:val="single"/>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Задачи на 2023 год</w:t>
      </w:r>
    </w:p>
    <w:p w:rsidR="00B4589A" w:rsidRPr="00B4589A" w:rsidRDefault="00B4589A" w:rsidP="00B4589A">
      <w:pPr>
        <w:jc w:val="center"/>
        <w:rPr>
          <w:b/>
          <w:sz w:val="28"/>
          <w:szCs w:val="28"/>
          <w:u w:val="single"/>
          <w:lang w:val="ru-RU"/>
        </w:rPr>
      </w:pPr>
    </w:p>
    <w:p w:rsidR="00B4589A" w:rsidRPr="00B4589A" w:rsidRDefault="00B4589A" w:rsidP="00B4589A">
      <w:pPr>
        <w:ind w:firstLine="709"/>
        <w:jc w:val="both"/>
        <w:rPr>
          <w:sz w:val="28"/>
          <w:szCs w:val="28"/>
          <w:lang w:val="ru-RU"/>
        </w:rPr>
      </w:pPr>
      <w:r w:rsidRPr="00B4589A">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2023 год у нас намечены обширные планы по актуальным для нашего поселения вопросам:</w:t>
      </w:r>
    </w:p>
    <w:p w:rsidR="00B4589A" w:rsidRPr="00B4589A" w:rsidRDefault="00B4589A" w:rsidP="00B4589A">
      <w:pPr>
        <w:jc w:val="both"/>
        <w:rPr>
          <w:sz w:val="28"/>
          <w:szCs w:val="28"/>
          <w:lang w:val="ru-RU"/>
        </w:rPr>
      </w:pPr>
      <w:r w:rsidRPr="00B4589A">
        <w:rPr>
          <w:sz w:val="28"/>
          <w:szCs w:val="28"/>
          <w:lang w:val="ru-RU"/>
        </w:rPr>
        <w:t xml:space="preserve">    - это выполнение Указов Президента,</w:t>
      </w:r>
    </w:p>
    <w:p w:rsidR="00B4589A" w:rsidRPr="00B4589A" w:rsidRDefault="00B4589A" w:rsidP="00B4589A">
      <w:pPr>
        <w:jc w:val="both"/>
        <w:rPr>
          <w:sz w:val="28"/>
          <w:szCs w:val="28"/>
          <w:lang w:val="ru-RU"/>
        </w:rPr>
      </w:pPr>
      <w:r w:rsidRPr="00B4589A">
        <w:rPr>
          <w:sz w:val="28"/>
          <w:szCs w:val="28"/>
          <w:lang w:val="ru-RU"/>
        </w:rPr>
        <w:t xml:space="preserve">    - исполнение наказов, </w:t>
      </w:r>
    </w:p>
    <w:p w:rsidR="00B4589A" w:rsidRPr="00B4589A" w:rsidRDefault="00B4589A" w:rsidP="00B4589A">
      <w:pPr>
        <w:jc w:val="both"/>
        <w:rPr>
          <w:sz w:val="28"/>
          <w:szCs w:val="28"/>
          <w:lang w:val="ru-RU"/>
        </w:rPr>
      </w:pPr>
      <w:r w:rsidRPr="00B4589A">
        <w:rPr>
          <w:sz w:val="28"/>
          <w:szCs w:val="28"/>
          <w:lang w:val="ru-RU"/>
        </w:rPr>
        <w:t xml:space="preserve">    - достойно провести выборы Президента Российской Федерации (поэтому обращаюсь ко всем жителям поселения – обязательно </w:t>
      </w:r>
      <w:proofErr w:type="spellStart"/>
      <w:r w:rsidRPr="00B4589A">
        <w:rPr>
          <w:sz w:val="28"/>
          <w:szCs w:val="28"/>
          <w:lang w:val="ru-RU"/>
        </w:rPr>
        <w:t>семейно</w:t>
      </w:r>
      <w:proofErr w:type="spellEnd"/>
      <w:r w:rsidRPr="00B4589A">
        <w:rPr>
          <w:sz w:val="28"/>
          <w:szCs w:val="28"/>
          <w:lang w:val="ru-RU"/>
        </w:rPr>
        <w:t xml:space="preserve"> принять участие в выборах, которые состоятся 15,16 и 17 марта этого года. Избирательные участки полностью готовы. Есть так же возможность принять участие в дистанционном электронном голосовании, для этого необходимо с сегодняшнего дня до 11 марта </w:t>
      </w:r>
      <w:proofErr w:type="spellStart"/>
      <w:r w:rsidRPr="00B4589A">
        <w:rPr>
          <w:sz w:val="28"/>
          <w:szCs w:val="28"/>
          <w:lang w:val="ru-RU"/>
        </w:rPr>
        <w:t>электронно</w:t>
      </w:r>
      <w:proofErr w:type="spellEnd"/>
      <w:r w:rsidRPr="00B4589A">
        <w:rPr>
          <w:sz w:val="28"/>
          <w:szCs w:val="28"/>
          <w:lang w:val="ru-RU"/>
        </w:rPr>
        <w:t xml:space="preserve"> подать заявление на «</w:t>
      </w:r>
      <w:proofErr w:type="spellStart"/>
      <w:r w:rsidRPr="00B4589A">
        <w:rPr>
          <w:sz w:val="28"/>
          <w:szCs w:val="28"/>
          <w:lang w:val="ru-RU"/>
        </w:rPr>
        <w:t>Госуслугах</w:t>
      </w:r>
      <w:proofErr w:type="spellEnd"/>
      <w:r w:rsidRPr="00B4589A">
        <w:rPr>
          <w:sz w:val="28"/>
          <w:szCs w:val="28"/>
          <w:lang w:val="ru-RU"/>
        </w:rPr>
        <w:t>»);</w:t>
      </w:r>
    </w:p>
    <w:p w:rsidR="00B4589A" w:rsidRPr="00B4589A" w:rsidRDefault="00B4589A" w:rsidP="00B4589A">
      <w:pPr>
        <w:jc w:val="both"/>
        <w:rPr>
          <w:sz w:val="28"/>
          <w:szCs w:val="28"/>
          <w:lang w:val="ru-RU"/>
        </w:rPr>
      </w:pPr>
      <w:r w:rsidRPr="00B4589A">
        <w:rPr>
          <w:sz w:val="28"/>
          <w:szCs w:val="28"/>
          <w:lang w:val="ru-RU"/>
        </w:rPr>
        <w:t xml:space="preserve">    - привлечение инвестиций на территорию,</w:t>
      </w:r>
    </w:p>
    <w:p w:rsidR="00B4589A" w:rsidRPr="00B4589A" w:rsidRDefault="00B4589A" w:rsidP="00B4589A">
      <w:pPr>
        <w:jc w:val="both"/>
        <w:rPr>
          <w:sz w:val="28"/>
          <w:szCs w:val="28"/>
          <w:lang w:val="ru-RU"/>
        </w:rPr>
      </w:pPr>
      <w:r w:rsidRPr="00B4589A">
        <w:rPr>
          <w:sz w:val="28"/>
          <w:szCs w:val="28"/>
          <w:lang w:val="ru-RU"/>
        </w:rPr>
        <w:t xml:space="preserve">    - работа с сельхозпроизводителями,</w:t>
      </w:r>
    </w:p>
    <w:p w:rsidR="00B4589A" w:rsidRPr="00B4589A" w:rsidRDefault="00B4589A" w:rsidP="00B4589A">
      <w:pPr>
        <w:jc w:val="both"/>
        <w:rPr>
          <w:sz w:val="28"/>
          <w:szCs w:val="28"/>
          <w:lang w:val="ru-RU"/>
        </w:rPr>
      </w:pPr>
      <w:r w:rsidRPr="00B4589A">
        <w:rPr>
          <w:sz w:val="28"/>
          <w:szCs w:val="28"/>
          <w:lang w:val="ru-RU"/>
        </w:rPr>
        <w:t xml:space="preserve">    - пополнение доходной части бюджета и эффективное расходование средств бюджета,</w:t>
      </w:r>
    </w:p>
    <w:p w:rsidR="00B4589A" w:rsidRPr="00B4589A" w:rsidRDefault="00B4589A" w:rsidP="00B4589A">
      <w:pPr>
        <w:jc w:val="both"/>
        <w:rPr>
          <w:sz w:val="28"/>
          <w:szCs w:val="28"/>
          <w:lang w:val="ru-RU"/>
        </w:rPr>
      </w:pPr>
      <w:r w:rsidRPr="00B4589A">
        <w:rPr>
          <w:sz w:val="28"/>
          <w:szCs w:val="28"/>
          <w:lang w:val="ru-RU"/>
        </w:rPr>
        <w:t xml:space="preserve">    - выполнить ремонт дороги по </w:t>
      </w:r>
      <w:proofErr w:type="spellStart"/>
      <w:r w:rsidRPr="00B4589A">
        <w:rPr>
          <w:sz w:val="28"/>
          <w:szCs w:val="28"/>
          <w:lang w:val="ru-RU"/>
        </w:rPr>
        <w:t>ул.Мостовая</w:t>
      </w:r>
      <w:proofErr w:type="spellEnd"/>
      <w:r w:rsidRPr="00B4589A">
        <w:rPr>
          <w:sz w:val="28"/>
          <w:szCs w:val="28"/>
          <w:lang w:val="ru-RU"/>
        </w:rPr>
        <w:t xml:space="preserve"> п. Интернациональный,</w:t>
      </w:r>
    </w:p>
    <w:p w:rsidR="00B4589A" w:rsidRPr="00B4589A" w:rsidRDefault="00B4589A" w:rsidP="00B4589A">
      <w:pPr>
        <w:jc w:val="both"/>
        <w:rPr>
          <w:sz w:val="28"/>
          <w:szCs w:val="28"/>
          <w:lang w:val="ru-RU"/>
        </w:rPr>
      </w:pPr>
      <w:r w:rsidRPr="00B4589A">
        <w:rPr>
          <w:sz w:val="28"/>
          <w:szCs w:val="28"/>
          <w:lang w:val="ru-RU"/>
        </w:rPr>
        <w:t xml:space="preserve">    - выполнить работы по улучшению уличного освещения по всем населённым пунктам нашего поселения</w:t>
      </w:r>
    </w:p>
    <w:p w:rsidR="00B4589A" w:rsidRPr="00B4589A" w:rsidRDefault="00B4589A" w:rsidP="00B4589A">
      <w:pPr>
        <w:jc w:val="both"/>
        <w:rPr>
          <w:b/>
          <w:sz w:val="28"/>
          <w:szCs w:val="28"/>
          <w:u w:val="single"/>
          <w:lang w:val="ru-RU"/>
        </w:rPr>
      </w:pPr>
      <w:r w:rsidRPr="00B4589A">
        <w:rPr>
          <w:sz w:val="28"/>
          <w:szCs w:val="28"/>
          <w:lang w:val="ru-RU"/>
        </w:rPr>
        <w:t xml:space="preserve">       Наша задача - обеспечить полное выполнение всех намеченных мероприятий, уделить максимум внимания нашим жителям.  </w:t>
      </w:r>
      <w:r w:rsidRPr="00B4589A">
        <w:rPr>
          <w:sz w:val="28"/>
          <w:szCs w:val="28"/>
          <w:lang w:val="ru-RU"/>
        </w:rPr>
        <w:tab/>
      </w:r>
    </w:p>
    <w:p w:rsidR="00B4589A" w:rsidRPr="00B4589A" w:rsidRDefault="00B4589A" w:rsidP="00B4589A">
      <w:pPr>
        <w:jc w:val="center"/>
        <w:rPr>
          <w:b/>
          <w:sz w:val="28"/>
          <w:szCs w:val="28"/>
          <w:u w:val="single"/>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Заключение</w:t>
      </w:r>
    </w:p>
    <w:p w:rsidR="00B4589A" w:rsidRPr="00B4589A" w:rsidRDefault="00B4589A" w:rsidP="00B4589A">
      <w:pPr>
        <w:ind w:firstLine="709"/>
        <w:jc w:val="both"/>
        <w:rPr>
          <w:sz w:val="28"/>
          <w:szCs w:val="28"/>
          <w:lang w:val="ru-RU"/>
        </w:rPr>
      </w:pPr>
      <w:r w:rsidRPr="00B4589A">
        <w:rPr>
          <w:sz w:val="28"/>
          <w:szCs w:val="28"/>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депутатскому корпусу, предпринимателям и спонсорам, жителям за эффективное взаимодействие.</w:t>
      </w:r>
    </w:p>
    <w:p w:rsidR="00B4589A" w:rsidRPr="00B4589A" w:rsidRDefault="00B4589A" w:rsidP="00B4589A">
      <w:pPr>
        <w:ind w:firstLine="709"/>
        <w:jc w:val="both"/>
        <w:rPr>
          <w:b/>
          <w:sz w:val="28"/>
          <w:szCs w:val="28"/>
          <w:u w:val="single"/>
          <w:lang w:val="ru-RU"/>
        </w:rPr>
      </w:pPr>
      <w:r w:rsidRPr="00B4589A">
        <w:rPr>
          <w:sz w:val="28"/>
          <w:szCs w:val="28"/>
          <w:lang w:val="ru-RU"/>
        </w:rPr>
        <w:t>Органы местного самоуправления нашего поселения всегда готовы прислушиваться к советам жителей, помогать в решении проблем. Уверен, что при поддержке, вместе, мы сможем сделать нашу жизнь достойной.</w:t>
      </w:r>
    </w:p>
    <w:p w:rsidR="001E2A83" w:rsidRPr="00442208" w:rsidRDefault="00657738" w:rsidP="00FD2F03">
      <w:pPr>
        <w:ind w:firstLine="709"/>
        <w:jc w:val="both"/>
        <w:rPr>
          <w:sz w:val="28"/>
          <w:szCs w:val="28"/>
          <w:lang w:val="ru-RU"/>
        </w:rPr>
      </w:pPr>
      <w:bookmarkStart w:id="0" w:name="_GoBack"/>
      <w:bookmarkEnd w:id="0"/>
      <w:r w:rsidRPr="00442208">
        <w:rPr>
          <w:sz w:val="28"/>
          <w:szCs w:val="28"/>
          <w:lang w:val="ru-RU"/>
        </w:rPr>
        <w:t>Спасибо за внимание. Готов ответить на вопросы</w:t>
      </w:r>
      <w:r w:rsidR="00FD2F03" w:rsidRPr="00442208">
        <w:rPr>
          <w:sz w:val="28"/>
          <w:szCs w:val="28"/>
          <w:lang w:val="ru-RU"/>
        </w:rPr>
        <w:t>.</w:t>
      </w:r>
    </w:p>
    <w:p w:rsidR="001E2A83" w:rsidRPr="00442208" w:rsidRDefault="001E2A83" w:rsidP="001E2A83">
      <w:pPr>
        <w:rPr>
          <w:sz w:val="28"/>
          <w:szCs w:val="28"/>
          <w:lang w:val="ru-RU"/>
        </w:rPr>
      </w:pPr>
    </w:p>
    <w:p w:rsidR="001E2A83" w:rsidRPr="00442208" w:rsidRDefault="001E2A83" w:rsidP="001E2A83">
      <w:pPr>
        <w:rPr>
          <w:sz w:val="28"/>
          <w:szCs w:val="28"/>
          <w:lang w:val="ru-RU"/>
        </w:rPr>
      </w:pPr>
      <w:r w:rsidRPr="00442208">
        <w:rPr>
          <w:sz w:val="28"/>
          <w:szCs w:val="28"/>
          <w:lang w:val="ru-RU"/>
        </w:rPr>
        <w:t xml:space="preserve">              Ведущий специалист</w:t>
      </w:r>
    </w:p>
    <w:p w:rsidR="00461D72" w:rsidRPr="00442208" w:rsidRDefault="001E2A83" w:rsidP="00DA00D0">
      <w:pPr>
        <w:rPr>
          <w:sz w:val="28"/>
          <w:szCs w:val="28"/>
          <w:lang w:val="ru-RU"/>
        </w:rPr>
      </w:pPr>
      <w:r w:rsidRPr="00442208">
        <w:rPr>
          <w:sz w:val="28"/>
          <w:szCs w:val="28"/>
          <w:lang w:val="ru-RU"/>
        </w:rPr>
        <w:t>по делопроизводству и архивной работе                               Е. А. Стаценко</w:t>
      </w:r>
    </w:p>
    <w:p w:rsidR="006A3E0A" w:rsidRPr="00442208" w:rsidRDefault="00461D72" w:rsidP="001E2A83">
      <w:pPr>
        <w:rPr>
          <w:sz w:val="28"/>
          <w:szCs w:val="28"/>
          <w:lang w:val="ru-RU"/>
        </w:rPr>
      </w:pPr>
      <w:r w:rsidRPr="00442208">
        <w:rPr>
          <w:sz w:val="28"/>
          <w:szCs w:val="28"/>
          <w:lang w:val="ru-RU"/>
        </w:rPr>
        <w:t xml:space="preserve">              </w:t>
      </w:r>
    </w:p>
    <w:sectPr w:rsidR="006A3E0A" w:rsidRPr="00442208" w:rsidSect="006A3E0A">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493"/>
    <w:multiLevelType w:val="hybridMultilevel"/>
    <w:tmpl w:val="9E5A8B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41B388D"/>
    <w:multiLevelType w:val="hybridMultilevel"/>
    <w:tmpl w:val="5DBC5A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11F98"/>
    <w:multiLevelType w:val="hybridMultilevel"/>
    <w:tmpl w:val="78364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26655"/>
    <w:multiLevelType w:val="hybridMultilevel"/>
    <w:tmpl w:val="1918FD3E"/>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572A4E"/>
    <w:multiLevelType w:val="hybridMultilevel"/>
    <w:tmpl w:val="4A481A6A"/>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D65908"/>
    <w:multiLevelType w:val="hybridMultilevel"/>
    <w:tmpl w:val="23D64C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5BE4222"/>
    <w:multiLevelType w:val="hybridMultilevel"/>
    <w:tmpl w:val="A126AA2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596D8C"/>
    <w:multiLevelType w:val="hybridMultilevel"/>
    <w:tmpl w:val="B8484B8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17DD3498"/>
    <w:multiLevelType w:val="hybridMultilevel"/>
    <w:tmpl w:val="EAFC58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8B333E5"/>
    <w:multiLevelType w:val="hybridMultilevel"/>
    <w:tmpl w:val="37705590"/>
    <w:lvl w:ilvl="0" w:tplc="6A06E2B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1AB65D11"/>
    <w:multiLevelType w:val="hybridMultilevel"/>
    <w:tmpl w:val="FE1411D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14511C6"/>
    <w:multiLevelType w:val="hybridMultilevel"/>
    <w:tmpl w:val="FBD0E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A110B"/>
    <w:multiLevelType w:val="hybridMultilevel"/>
    <w:tmpl w:val="20A248E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24946993"/>
    <w:multiLevelType w:val="hybridMultilevel"/>
    <w:tmpl w:val="D604F050"/>
    <w:lvl w:ilvl="0" w:tplc="0419000D">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4" w15:restartNumberingAfterBreak="0">
    <w:nsid w:val="250C69A6"/>
    <w:multiLevelType w:val="hybridMultilevel"/>
    <w:tmpl w:val="91444C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AFE1A6E"/>
    <w:multiLevelType w:val="hybridMultilevel"/>
    <w:tmpl w:val="20CC7E2C"/>
    <w:lvl w:ilvl="0" w:tplc="E662D2B8">
      <w:start w:val="1"/>
      <w:numFmt w:val="decimal"/>
      <w:lvlText w:val="%1."/>
      <w:lvlJc w:val="left"/>
      <w:pPr>
        <w:tabs>
          <w:tab w:val="num" w:pos="928"/>
        </w:tabs>
        <w:ind w:left="928"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2B202044"/>
    <w:multiLevelType w:val="hybridMultilevel"/>
    <w:tmpl w:val="FC387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8B620F"/>
    <w:multiLevelType w:val="hybridMultilevel"/>
    <w:tmpl w:val="5B7AB88C"/>
    <w:lvl w:ilvl="0" w:tplc="013827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E03102"/>
    <w:multiLevelType w:val="hybridMultilevel"/>
    <w:tmpl w:val="7F0665E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007558"/>
    <w:multiLevelType w:val="hybridMultilevel"/>
    <w:tmpl w:val="E3688D8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A3429ED"/>
    <w:multiLevelType w:val="hybridMultilevel"/>
    <w:tmpl w:val="9B6AD0D2"/>
    <w:lvl w:ilvl="0" w:tplc="AD2E4B6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3" w15:restartNumberingAfterBreak="0">
    <w:nsid w:val="451D1CF6"/>
    <w:multiLevelType w:val="hybridMultilevel"/>
    <w:tmpl w:val="9726FD9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4A026863"/>
    <w:multiLevelType w:val="hybridMultilevel"/>
    <w:tmpl w:val="8B76B66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F633FD8"/>
    <w:multiLevelType w:val="hybridMultilevel"/>
    <w:tmpl w:val="F24A9D5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07C5E76"/>
    <w:multiLevelType w:val="hybridMultilevel"/>
    <w:tmpl w:val="52BED8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13F184E"/>
    <w:multiLevelType w:val="hybridMultilevel"/>
    <w:tmpl w:val="337461A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51D639B1"/>
    <w:multiLevelType w:val="hybridMultilevel"/>
    <w:tmpl w:val="F09062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BA643E5"/>
    <w:multiLevelType w:val="hybridMultilevel"/>
    <w:tmpl w:val="D7CE860C"/>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1105BD3"/>
    <w:multiLevelType w:val="hybridMultilevel"/>
    <w:tmpl w:val="EBC43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573B0D"/>
    <w:multiLevelType w:val="hybridMultilevel"/>
    <w:tmpl w:val="5550687C"/>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3" w15:restartNumberingAfterBreak="0">
    <w:nsid w:val="63905D05"/>
    <w:multiLevelType w:val="hybridMultilevel"/>
    <w:tmpl w:val="C8EA2ED0"/>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4" w15:restartNumberingAfterBreak="0">
    <w:nsid w:val="7546573A"/>
    <w:multiLevelType w:val="hybridMultilevel"/>
    <w:tmpl w:val="FDC04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805D6B"/>
    <w:multiLevelType w:val="hybridMultilevel"/>
    <w:tmpl w:val="86DAEEA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8400E46"/>
    <w:multiLevelType w:val="hybridMultilevel"/>
    <w:tmpl w:val="E09428F8"/>
    <w:lvl w:ilvl="0" w:tplc="23BC5FDA">
      <w:start w:val="1"/>
      <w:numFmt w:val="decimal"/>
      <w:lvlText w:val="%1."/>
      <w:lvlJc w:val="left"/>
      <w:pPr>
        <w:tabs>
          <w:tab w:val="num" w:pos="644"/>
        </w:tabs>
        <w:ind w:left="644"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7DAF74F5"/>
    <w:multiLevelType w:val="hybridMultilevel"/>
    <w:tmpl w:val="15628D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num>
  <w:num w:numId="2">
    <w:abstractNumId w:val="30"/>
  </w:num>
  <w:num w:numId="3">
    <w:abstractNumId w:val="2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6"/>
  </w:num>
  <w:num w:numId="18">
    <w:abstractNumId w:val="32"/>
  </w:num>
  <w:num w:numId="19">
    <w:abstractNumId w:val="2"/>
  </w:num>
  <w:num w:numId="20">
    <w:abstractNumId w:val="12"/>
  </w:num>
  <w:num w:numId="21">
    <w:abstractNumId w:val="23"/>
  </w:num>
  <w:num w:numId="22">
    <w:abstractNumId w:val="34"/>
  </w:num>
  <w:num w:numId="23">
    <w:abstractNumId w:val="4"/>
  </w:num>
  <w:num w:numId="24">
    <w:abstractNumId w:val="9"/>
  </w:num>
  <w:num w:numId="25">
    <w:abstractNumId w:val="3"/>
  </w:num>
  <w:num w:numId="26">
    <w:abstractNumId w:val="31"/>
  </w:num>
  <w:num w:numId="27">
    <w:abstractNumId w:val="6"/>
  </w:num>
  <w:num w:numId="28">
    <w:abstractNumId w:val="11"/>
  </w:num>
  <w:num w:numId="29">
    <w:abstractNumId w:val="18"/>
  </w:num>
  <w:num w:numId="30">
    <w:abstractNumId w:val="1"/>
  </w:num>
  <w:num w:numId="31">
    <w:abstractNumId w:val="7"/>
  </w:num>
  <w:num w:numId="32">
    <w:abstractNumId w:val="13"/>
  </w:num>
  <w:num w:numId="33">
    <w:abstractNumId w:val="17"/>
  </w:num>
  <w:num w:numId="34">
    <w:abstractNumId w:val="19"/>
  </w:num>
  <w:num w:numId="35">
    <w:abstractNumId w:val="33"/>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8"/>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1804DB"/>
    <w:rsid w:val="001E2A83"/>
    <w:rsid w:val="00200C3E"/>
    <w:rsid w:val="002800AE"/>
    <w:rsid w:val="0028498D"/>
    <w:rsid w:val="002E3018"/>
    <w:rsid w:val="0034652E"/>
    <w:rsid w:val="003E60FA"/>
    <w:rsid w:val="00424AA0"/>
    <w:rsid w:val="00442208"/>
    <w:rsid w:val="00461D72"/>
    <w:rsid w:val="004E0432"/>
    <w:rsid w:val="00657738"/>
    <w:rsid w:val="006659A3"/>
    <w:rsid w:val="00690180"/>
    <w:rsid w:val="006A3E0A"/>
    <w:rsid w:val="006C7EE7"/>
    <w:rsid w:val="007E2400"/>
    <w:rsid w:val="00825F6F"/>
    <w:rsid w:val="008E7ECF"/>
    <w:rsid w:val="00A33B21"/>
    <w:rsid w:val="00B4589A"/>
    <w:rsid w:val="00C07D4B"/>
    <w:rsid w:val="00C2569C"/>
    <w:rsid w:val="00C3270E"/>
    <w:rsid w:val="00C70BC6"/>
    <w:rsid w:val="00D1371C"/>
    <w:rsid w:val="00D25991"/>
    <w:rsid w:val="00D52C11"/>
    <w:rsid w:val="00DA00D0"/>
    <w:rsid w:val="00E141CC"/>
    <w:rsid w:val="00E369D9"/>
    <w:rsid w:val="00EE5494"/>
    <w:rsid w:val="00F05A69"/>
    <w:rsid w:val="00F20EE4"/>
    <w:rsid w:val="00F767B4"/>
    <w:rsid w:val="00F81599"/>
    <w:rsid w:val="00FD2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A70ECD-044F-48A8-A3B0-4B642CE2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paragraph" w:styleId="2">
    <w:name w:val="heading 2"/>
    <w:aliases w:val="H2,&quot;Изумруд&quot;"/>
    <w:basedOn w:val="a"/>
    <w:next w:val="a"/>
    <w:link w:val="20"/>
    <w:qFormat/>
    <w:rsid w:val="00B4589A"/>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
    <w:name w:val="heading 3"/>
    <w:basedOn w:val="a"/>
    <w:next w:val="a"/>
    <w:link w:val="30"/>
    <w:qFormat/>
    <w:rsid w:val="00B4589A"/>
    <w:pPr>
      <w:keepNext/>
      <w:outlineLvl w:val="2"/>
    </w:pPr>
    <w:rPr>
      <w:b/>
      <w:bCs/>
      <w:sz w:val="28"/>
      <w:szCs w:val="28"/>
      <w:lang w:val="x-none"/>
    </w:rPr>
  </w:style>
  <w:style w:type="paragraph" w:styleId="4">
    <w:name w:val="heading 4"/>
    <w:basedOn w:val="a"/>
    <w:next w:val="a"/>
    <w:link w:val="40"/>
    <w:qFormat/>
    <w:rsid w:val="00B4589A"/>
    <w:pPr>
      <w:keepNext/>
      <w:outlineLvl w:val="3"/>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1">
    <w:name w:val="Body Text 2"/>
    <w:basedOn w:val="a"/>
    <w:link w:val="22"/>
    <w:rsid w:val="006A3E0A"/>
    <w:pPr>
      <w:jc w:val="both"/>
    </w:pPr>
    <w:rPr>
      <w:sz w:val="28"/>
      <w:szCs w:val="20"/>
    </w:rPr>
  </w:style>
  <w:style w:type="character" w:customStyle="1" w:styleId="22">
    <w:name w:val="Основной текст 2 Знак"/>
    <w:basedOn w:val="a0"/>
    <w:link w:val="21"/>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link w:val="a8"/>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9">
    <w:name w:val="Balloon Text"/>
    <w:basedOn w:val="a"/>
    <w:link w:val="aa"/>
    <w:unhideWhenUsed/>
    <w:rsid w:val="00A33B21"/>
    <w:rPr>
      <w:rFonts w:ascii="Tahoma" w:hAnsi="Tahoma" w:cs="Tahoma"/>
      <w:sz w:val="16"/>
      <w:szCs w:val="16"/>
    </w:rPr>
  </w:style>
  <w:style w:type="character" w:customStyle="1" w:styleId="aa">
    <w:name w:val="Текст выноски Знак"/>
    <w:basedOn w:val="a0"/>
    <w:link w:val="a9"/>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0">
    <w:name w:val="Основной текст 21"/>
    <w:basedOn w:val="a"/>
    <w:rsid w:val="00424AA0"/>
    <w:pPr>
      <w:spacing w:line="320" w:lineRule="exact"/>
      <w:ind w:firstLine="720"/>
      <w:jc w:val="both"/>
    </w:pPr>
    <w:rPr>
      <w:sz w:val="28"/>
      <w:szCs w:val="20"/>
      <w:lang w:val="ru-RU" w:eastAsia="ru-RU"/>
    </w:rPr>
  </w:style>
  <w:style w:type="character" w:customStyle="1" w:styleId="20">
    <w:name w:val="Заголовок 2 Знак"/>
    <w:basedOn w:val="a0"/>
    <w:link w:val="2"/>
    <w:rsid w:val="00B4589A"/>
    <w:rPr>
      <w:rFonts w:ascii="Arial" w:eastAsia="Times New Roman" w:hAnsi="Arial" w:cs="Arial"/>
      <w:b/>
      <w:bCs/>
      <w:lang w:eastAsia="ru-RU"/>
    </w:rPr>
  </w:style>
  <w:style w:type="character" w:customStyle="1" w:styleId="30">
    <w:name w:val="Заголовок 3 Знак"/>
    <w:basedOn w:val="a0"/>
    <w:link w:val="3"/>
    <w:rsid w:val="00B4589A"/>
    <w:rPr>
      <w:rFonts w:ascii="Times New Roman" w:eastAsia="Times New Roman" w:hAnsi="Times New Roman" w:cs="Times New Roman"/>
      <w:b/>
      <w:bCs/>
      <w:sz w:val="28"/>
      <w:szCs w:val="28"/>
      <w:lang w:val="x-none"/>
    </w:rPr>
  </w:style>
  <w:style w:type="character" w:customStyle="1" w:styleId="40">
    <w:name w:val="Заголовок 4 Знак"/>
    <w:basedOn w:val="a0"/>
    <w:link w:val="4"/>
    <w:rsid w:val="00B4589A"/>
    <w:rPr>
      <w:rFonts w:ascii="Times New Roman" w:eastAsia="Times New Roman" w:hAnsi="Times New Roman" w:cs="Times New Roman"/>
      <w:b/>
      <w:bCs/>
      <w:sz w:val="24"/>
      <w:szCs w:val="24"/>
    </w:rPr>
  </w:style>
  <w:style w:type="numbering" w:customStyle="1" w:styleId="11">
    <w:name w:val="Нет списка1"/>
    <w:next w:val="a2"/>
    <w:semiHidden/>
    <w:rsid w:val="00B4589A"/>
  </w:style>
  <w:style w:type="paragraph" w:customStyle="1" w:styleId="ConsTitle">
    <w:name w:val="ConsTitle"/>
    <w:rsid w:val="00B4589A"/>
    <w:pPr>
      <w:widowControl w:val="0"/>
      <w:autoSpaceDE w:val="0"/>
      <w:autoSpaceDN w:val="0"/>
      <w:adjustRightInd w:val="0"/>
      <w:spacing w:after="0" w:afterAutospacing="0"/>
      <w:ind w:right="19772"/>
      <w:jc w:val="left"/>
    </w:pPr>
    <w:rPr>
      <w:rFonts w:ascii="Arial" w:eastAsia="Times New Roman" w:hAnsi="Arial" w:cs="Arial"/>
      <w:b/>
      <w:bCs/>
      <w:sz w:val="16"/>
      <w:szCs w:val="16"/>
    </w:rPr>
  </w:style>
  <w:style w:type="paragraph" w:styleId="ab">
    <w:name w:val="Body Text Indent"/>
    <w:basedOn w:val="a"/>
    <w:link w:val="ac"/>
    <w:rsid w:val="00B4589A"/>
    <w:pPr>
      <w:ind w:firstLine="708"/>
    </w:pPr>
    <w:rPr>
      <w:color w:val="333399"/>
      <w:sz w:val="20"/>
      <w:lang w:val="ru-RU" w:eastAsia="ru-RU"/>
    </w:rPr>
  </w:style>
  <w:style w:type="character" w:customStyle="1" w:styleId="ac">
    <w:name w:val="Основной текст с отступом Знак"/>
    <w:basedOn w:val="a0"/>
    <w:link w:val="ab"/>
    <w:rsid w:val="00B4589A"/>
    <w:rPr>
      <w:rFonts w:ascii="Times New Roman" w:eastAsia="Times New Roman" w:hAnsi="Times New Roman" w:cs="Times New Roman"/>
      <w:color w:val="333399"/>
      <w:sz w:val="20"/>
      <w:szCs w:val="24"/>
      <w:lang w:eastAsia="ru-RU"/>
    </w:rPr>
  </w:style>
  <w:style w:type="paragraph" w:styleId="31">
    <w:name w:val="Body Text Indent 3"/>
    <w:basedOn w:val="a"/>
    <w:link w:val="32"/>
    <w:rsid w:val="00B4589A"/>
    <w:pPr>
      <w:ind w:firstLine="540"/>
      <w:jc w:val="both"/>
    </w:pPr>
    <w:rPr>
      <w:b/>
      <w:bCs/>
      <w:lang w:val="ru-RU"/>
    </w:rPr>
  </w:style>
  <w:style w:type="character" w:customStyle="1" w:styleId="32">
    <w:name w:val="Основной текст с отступом 3 Знак"/>
    <w:basedOn w:val="a0"/>
    <w:link w:val="31"/>
    <w:rsid w:val="00B4589A"/>
    <w:rPr>
      <w:rFonts w:ascii="Times New Roman" w:eastAsia="Times New Roman" w:hAnsi="Times New Roman" w:cs="Times New Roman"/>
      <w:b/>
      <w:bCs/>
      <w:sz w:val="24"/>
      <w:szCs w:val="24"/>
    </w:rPr>
  </w:style>
  <w:style w:type="paragraph" w:styleId="ad">
    <w:name w:val="Body Text"/>
    <w:basedOn w:val="a"/>
    <w:link w:val="ae"/>
    <w:rsid w:val="00B4589A"/>
    <w:pPr>
      <w:jc w:val="center"/>
    </w:pPr>
    <w:rPr>
      <w:b/>
      <w:sz w:val="28"/>
      <w:szCs w:val="28"/>
      <w:lang w:val="x-none"/>
    </w:rPr>
  </w:style>
  <w:style w:type="character" w:customStyle="1" w:styleId="ae">
    <w:name w:val="Основной текст Знак"/>
    <w:basedOn w:val="a0"/>
    <w:link w:val="ad"/>
    <w:rsid w:val="00B4589A"/>
    <w:rPr>
      <w:rFonts w:ascii="Times New Roman" w:eastAsia="Times New Roman" w:hAnsi="Times New Roman" w:cs="Times New Roman"/>
      <w:b/>
      <w:sz w:val="28"/>
      <w:szCs w:val="28"/>
      <w:lang w:val="x-none"/>
    </w:rPr>
  </w:style>
  <w:style w:type="paragraph" w:customStyle="1" w:styleId="af">
    <w:name w:val="Знак"/>
    <w:basedOn w:val="a"/>
    <w:rsid w:val="00B4589A"/>
    <w:pPr>
      <w:spacing w:before="100" w:beforeAutospacing="1" w:after="100" w:afterAutospacing="1"/>
    </w:pPr>
    <w:rPr>
      <w:rFonts w:ascii="Tahoma" w:hAnsi="Tahoma"/>
      <w:sz w:val="20"/>
      <w:szCs w:val="20"/>
    </w:rPr>
  </w:style>
  <w:style w:type="paragraph" w:styleId="af0">
    <w:name w:val="header"/>
    <w:basedOn w:val="a"/>
    <w:link w:val="af1"/>
    <w:unhideWhenUsed/>
    <w:rsid w:val="00B4589A"/>
    <w:pPr>
      <w:tabs>
        <w:tab w:val="center" w:pos="4677"/>
        <w:tab w:val="right" w:pos="9355"/>
      </w:tabs>
    </w:pPr>
  </w:style>
  <w:style w:type="character" w:customStyle="1" w:styleId="af1">
    <w:name w:val="Верхний колонтитул Знак"/>
    <w:basedOn w:val="a0"/>
    <w:link w:val="af0"/>
    <w:rsid w:val="00B4589A"/>
    <w:rPr>
      <w:rFonts w:ascii="Times New Roman" w:eastAsia="Times New Roman" w:hAnsi="Times New Roman" w:cs="Times New Roman"/>
      <w:sz w:val="24"/>
      <w:szCs w:val="24"/>
      <w:lang w:val="en-US"/>
    </w:rPr>
  </w:style>
  <w:style w:type="paragraph" w:styleId="af2">
    <w:name w:val="footer"/>
    <w:basedOn w:val="a"/>
    <w:link w:val="af3"/>
    <w:unhideWhenUsed/>
    <w:rsid w:val="00B4589A"/>
    <w:pPr>
      <w:tabs>
        <w:tab w:val="center" w:pos="4677"/>
        <w:tab w:val="right" w:pos="9355"/>
      </w:tabs>
    </w:pPr>
  </w:style>
  <w:style w:type="character" w:customStyle="1" w:styleId="af3">
    <w:name w:val="Нижний колонтитул Знак"/>
    <w:basedOn w:val="a0"/>
    <w:link w:val="af2"/>
    <w:rsid w:val="00B4589A"/>
    <w:rPr>
      <w:rFonts w:ascii="Times New Roman" w:eastAsia="Times New Roman" w:hAnsi="Times New Roman" w:cs="Times New Roman"/>
      <w:sz w:val="24"/>
      <w:szCs w:val="24"/>
      <w:lang w:val="en-US"/>
    </w:rPr>
  </w:style>
  <w:style w:type="paragraph" w:customStyle="1" w:styleId="ConsPlusTitle">
    <w:name w:val="ConsPlusTitle"/>
    <w:rsid w:val="00B4589A"/>
    <w:pPr>
      <w:autoSpaceDE w:val="0"/>
      <w:autoSpaceDN w:val="0"/>
      <w:adjustRightInd w:val="0"/>
      <w:spacing w:after="0" w:afterAutospacing="0"/>
      <w:jc w:val="left"/>
    </w:pPr>
    <w:rPr>
      <w:rFonts w:ascii="Arial" w:eastAsia="Times New Roman" w:hAnsi="Arial" w:cs="Arial"/>
      <w:b/>
      <w:bCs/>
      <w:sz w:val="20"/>
      <w:szCs w:val="20"/>
      <w:lang w:eastAsia="ru-RU"/>
    </w:rPr>
  </w:style>
  <w:style w:type="table" w:customStyle="1" w:styleId="12">
    <w:name w:val="Сетка таблицы1"/>
    <w:basedOn w:val="a1"/>
    <w:next w:val="a6"/>
    <w:uiPriority w:val="39"/>
    <w:rsid w:val="00B4589A"/>
    <w:pPr>
      <w:spacing w:after="0" w:afterAutospacing="0"/>
      <w:jc w:val="left"/>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589A"/>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ListParagraph">
    <w:name w:val="List Paragraph"/>
    <w:basedOn w:val="a"/>
    <w:rsid w:val="00B4589A"/>
    <w:pPr>
      <w:spacing w:after="200" w:line="276" w:lineRule="auto"/>
      <w:ind w:left="720"/>
    </w:pPr>
    <w:rPr>
      <w:rFonts w:ascii="Calibri" w:hAnsi="Calibri"/>
      <w:sz w:val="22"/>
      <w:szCs w:val="22"/>
      <w:lang w:val="ru-RU"/>
    </w:rPr>
  </w:style>
  <w:style w:type="paragraph" w:customStyle="1" w:styleId="NoSpacing">
    <w:name w:val="No Spacing"/>
    <w:rsid w:val="00B4589A"/>
    <w:pPr>
      <w:spacing w:after="0" w:afterAutospacing="0"/>
      <w:jc w:val="left"/>
    </w:pPr>
    <w:rPr>
      <w:rFonts w:ascii="Calibri" w:eastAsia="Times New Roman" w:hAnsi="Calibri" w:cs="Times New Roman"/>
    </w:rPr>
  </w:style>
  <w:style w:type="character" w:styleId="af4">
    <w:name w:val="Strong"/>
    <w:uiPriority w:val="22"/>
    <w:qFormat/>
    <w:rsid w:val="00B4589A"/>
    <w:rPr>
      <w:rFonts w:cs="Times New Roman"/>
      <w:b/>
      <w:bCs/>
    </w:rPr>
  </w:style>
  <w:style w:type="paragraph" w:customStyle="1" w:styleId="Standard">
    <w:name w:val="Standard"/>
    <w:rsid w:val="00B4589A"/>
    <w:pPr>
      <w:widowControl w:val="0"/>
      <w:suppressAutoHyphens/>
      <w:autoSpaceDN w:val="0"/>
      <w:spacing w:after="0" w:afterAutospacing="0"/>
      <w:jc w:val="left"/>
      <w:textAlignment w:val="baseline"/>
    </w:pPr>
    <w:rPr>
      <w:rFonts w:ascii="Times New Roman" w:eastAsia="Lucida Sans Unicode" w:hAnsi="Times New Roman" w:cs="Tahoma"/>
      <w:kern w:val="3"/>
      <w:sz w:val="24"/>
      <w:szCs w:val="24"/>
      <w:lang w:eastAsia="ru-RU"/>
    </w:rPr>
  </w:style>
  <w:style w:type="character" w:customStyle="1" w:styleId="FontStyle25">
    <w:name w:val="Font Style25"/>
    <w:uiPriority w:val="99"/>
    <w:rsid w:val="00B4589A"/>
    <w:rPr>
      <w:rFonts w:ascii="Times New Roman" w:hAnsi="Times New Roman" w:cs="Times New Roman"/>
      <w:color w:val="000000"/>
      <w:sz w:val="24"/>
      <w:szCs w:val="24"/>
    </w:rPr>
  </w:style>
  <w:style w:type="paragraph" w:customStyle="1" w:styleId="14">
    <w:name w:val="Таб_заг_14"/>
    <w:basedOn w:val="NoSpacing"/>
    <w:link w:val="140"/>
    <w:rsid w:val="00B4589A"/>
    <w:pPr>
      <w:jc w:val="center"/>
    </w:pPr>
    <w:rPr>
      <w:sz w:val="24"/>
      <w:lang w:val="x-none"/>
    </w:rPr>
  </w:style>
  <w:style w:type="character" w:customStyle="1" w:styleId="140">
    <w:name w:val="Таб_заг_14 Знак"/>
    <w:link w:val="14"/>
    <w:locked/>
    <w:rsid w:val="00B4589A"/>
    <w:rPr>
      <w:rFonts w:ascii="Calibri" w:eastAsia="Times New Roman" w:hAnsi="Calibri" w:cs="Times New Roman"/>
      <w:sz w:val="24"/>
      <w:lang w:val="x-none"/>
    </w:rPr>
  </w:style>
  <w:style w:type="character" w:styleId="af5">
    <w:name w:val="page number"/>
    <w:basedOn w:val="a0"/>
    <w:rsid w:val="00B4589A"/>
  </w:style>
  <w:style w:type="paragraph" w:styleId="af6">
    <w:name w:val="Document Map"/>
    <w:basedOn w:val="a"/>
    <w:link w:val="af7"/>
    <w:semiHidden/>
    <w:rsid w:val="00B4589A"/>
    <w:pPr>
      <w:shd w:val="clear" w:color="auto" w:fill="000080"/>
      <w:overflowPunct w:val="0"/>
      <w:autoSpaceDE w:val="0"/>
      <w:autoSpaceDN w:val="0"/>
      <w:adjustRightInd w:val="0"/>
    </w:pPr>
    <w:rPr>
      <w:rFonts w:ascii="Tahoma" w:hAnsi="Tahoma"/>
      <w:sz w:val="20"/>
      <w:szCs w:val="20"/>
      <w:lang w:val="x-none" w:eastAsia="x-none"/>
    </w:rPr>
  </w:style>
  <w:style w:type="character" w:customStyle="1" w:styleId="af7">
    <w:name w:val="Схема документа Знак"/>
    <w:basedOn w:val="a0"/>
    <w:link w:val="af6"/>
    <w:semiHidden/>
    <w:rsid w:val="00B4589A"/>
    <w:rPr>
      <w:rFonts w:ascii="Tahoma" w:eastAsia="Times New Roman" w:hAnsi="Tahoma" w:cs="Times New Roman"/>
      <w:sz w:val="20"/>
      <w:szCs w:val="20"/>
      <w:shd w:val="clear" w:color="auto" w:fill="000080"/>
      <w:lang w:val="x-none" w:eastAsia="x-none"/>
    </w:rPr>
  </w:style>
  <w:style w:type="paragraph" w:customStyle="1" w:styleId="af8">
    <w:name w:val="a"/>
    <w:basedOn w:val="a"/>
    <w:rsid w:val="00B4589A"/>
    <w:pPr>
      <w:spacing w:before="40" w:after="40"/>
      <w:ind w:left="40" w:right="40" w:firstLine="400"/>
      <w:jc w:val="both"/>
    </w:pPr>
    <w:rPr>
      <w:sz w:val="22"/>
      <w:szCs w:val="22"/>
      <w:lang w:val="ru-RU" w:eastAsia="ru-RU"/>
    </w:rPr>
  </w:style>
  <w:style w:type="paragraph" w:customStyle="1" w:styleId="ConsPlusNonformat">
    <w:name w:val="ConsPlusNonformat"/>
    <w:rsid w:val="00B4589A"/>
    <w:pPr>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Cell">
    <w:name w:val="ConsCell"/>
    <w:rsid w:val="00B4589A"/>
    <w:pPr>
      <w:autoSpaceDE w:val="0"/>
      <w:autoSpaceDN w:val="0"/>
      <w:adjustRightInd w:val="0"/>
      <w:spacing w:after="0" w:afterAutospacing="0"/>
      <w:ind w:right="19772"/>
      <w:jc w:val="left"/>
    </w:pPr>
    <w:rPr>
      <w:rFonts w:ascii="Times New Roman" w:eastAsia="Times New Roman" w:hAnsi="Times New Roman" w:cs="Times New Roman"/>
      <w:sz w:val="20"/>
      <w:szCs w:val="20"/>
      <w:lang w:eastAsia="ru-RU"/>
    </w:rPr>
  </w:style>
  <w:style w:type="character" w:styleId="af9">
    <w:name w:val="Hyperlink"/>
    <w:uiPriority w:val="99"/>
    <w:unhideWhenUsed/>
    <w:rsid w:val="00B4589A"/>
    <w:rPr>
      <w:color w:val="0000FF"/>
      <w:u w:val="single"/>
    </w:rPr>
  </w:style>
  <w:style w:type="character" w:customStyle="1" w:styleId="a8">
    <w:name w:val="Обычный (веб) Знак"/>
    <w:link w:val="a7"/>
    <w:uiPriority w:val="99"/>
    <w:rsid w:val="00B4589A"/>
    <w:rPr>
      <w:rFonts w:ascii="Times New Roman" w:eastAsia="Times New Roman" w:hAnsi="Times New Roman" w:cs="Times New Roman"/>
      <w:sz w:val="24"/>
      <w:szCs w:val="24"/>
      <w:lang w:eastAsia="ru-RU"/>
    </w:rPr>
  </w:style>
  <w:style w:type="paragraph" w:customStyle="1" w:styleId="220">
    <w:name w:val="Основной текст 22"/>
    <w:basedOn w:val="a"/>
    <w:rsid w:val="00B4589A"/>
    <w:pPr>
      <w:ind w:firstLine="720"/>
      <w:jc w:val="both"/>
    </w:pPr>
    <w:rPr>
      <w:sz w:val="28"/>
      <w:szCs w:val="20"/>
      <w:lang w:val="ru-RU" w:eastAsia="ru-RU"/>
    </w:rPr>
  </w:style>
  <w:style w:type="table" w:customStyle="1" w:styleId="110">
    <w:name w:val="Сетка таблицы11"/>
    <w:basedOn w:val="a1"/>
    <w:next w:val="a6"/>
    <w:uiPriority w:val="39"/>
    <w:rsid w:val="00B4589A"/>
    <w:pPr>
      <w:spacing w:after="0" w:afterAutospacing="0"/>
      <w:jc w:val="left"/>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17</Pages>
  <Words>5525</Words>
  <Characters>31495</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28</cp:revision>
  <cp:lastPrinted>2024-02-12T05:23:00Z</cp:lastPrinted>
  <dcterms:created xsi:type="dcterms:W3CDTF">2019-08-08T09:15:00Z</dcterms:created>
  <dcterms:modified xsi:type="dcterms:W3CDTF">2024-02-12T05:25:00Z</dcterms:modified>
</cp:coreProperties>
</file>