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65AF" w:rsidRDefault="006065AF"/>
    <w:p w:rsidR="00565B32" w:rsidRDefault="00BC3247" w:rsidP="002435E0">
      <w:pPr>
        <w:jc w:val="center"/>
      </w:pPr>
      <w:r>
        <w:t xml:space="preserve">  </w:t>
      </w:r>
      <w:r w:rsidR="00440551">
        <w:rPr>
          <w:noProof/>
        </w:rPr>
        <w:drawing>
          <wp:inline distT="0" distB="0" distL="0" distR="0">
            <wp:extent cx="571500" cy="90678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65B32">
        <w:tab/>
      </w:r>
    </w:p>
    <w:p w:rsidR="00565B32" w:rsidRDefault="00565B32" w:rsidP="00565B32">
      <w:pPr>
        <w:jc w:val="center"/>
        <w:rPr>
          <w:b/>
        </w:rPr>
      </w:pPr>
      <w:r>
        <w:rPr>
          <w:b/>
        </w:rPr>
        <w:t>Российская Федерация</w:t>
      </w:r>
    </w:p>
    <w:p w:rsidR="00565B32" w:rsidRDefault="00565B32" w:rsidP="00565B32">
      <w:pPr>
        <w:jc w:val="center"/>
        <w:rPr>
          <w:b/>
        </w:rPr>
      </w:pPr>
      <w:r>
        <w:rPr>
          <w:b/>
        </w:rPr>
        <w:t>Ростовская область</w:t>
      </w:r>
    </w:p>
    <w:p w:rsidR="00565B32" w:rsidRDefault="00565B32" w:rsidP="00565B32">
      <w:pPr>
        <w:jc w:val="center"/>
        <w:rPr>
          <w:b/>
        </w:rPr>
      </w:pPr>
      <w:r>
        <w:rPr>
          <w:b/>
        </w:rPr>
        <w:t>Октябрьский район</w:t>
      </w:r>
    </w:p>
    <w:p w:rsidR="00565B32" w:rsidRDefault="00565B32" w:rsidP="00565B32">
      <w:pPr>
        <w:jc w:val="center"/>
        <w:rPr>
          <w:b/>
        </w:rPr>
      </w:pPr>
      <w:r>
        <w:rPr>
          <w:b/>
        </w:rPr>
        <w:t>Муниципальное образование «Краснокутское сельское поселение»</w:t>
      </w:r>
    </w:p>
    <w:p w:rsidR="00565B32" w:rsidRDefault="00565B32" w:rsidP="00565B32">
      <w:pPr>
        <w:jc w:val="center"/>
        <w:rPr>
          <w:b/>
        </w:rPr>
      </w:pPr>
      <w:r>
        <w:rPr>
          <w:b/>
        </w:rPr>
        <w:t>Администрация Краснокутского сельского поселения</w:t>
      </w:r>
    </w:p>
    <w:p w:rsidR="00565B32" w:rsidRDefault="00565B32" w:rsidP="00565B32">
      <w:pPr>
        <w:jc w:val="center"/>
      </w:pPr>
    </w:p>
    <w:p w:rsidR="00565B32" w:rsidRDefault="00565B32" w:rsidP="00565B32">
      <w:pPr>
        <w:jc w:val="center"/>
        <w:rPr>
          <w:b/>
          <w:caps/>
        </w:rPr>
      </w:pPr>
      <w:r>
        <w:rPr>
          <w:b/>
          <w:caps/>
        </w:rPr>
        <w:t>Постановление</w:t>
      </w:r>
    </w:p>
    <w:p w:rsidR="007D32D4" w:rsidRPr="00565B32" w:rsidRDefault="007D32D4" w:rsidP="007D32D4">
      <w:pPr>
        <w:tabs>
          <w:tab w:val="left" w:pos="2360"/>
        </w:tabs>
      </w:pPr>
    </w:p>
    <w:p w:rsidR="007D32D4" w:rsidRPr="00565B32" w:rsidRDefault="00100005" w:rsidP="007D32D4">
      <w:pPr>
        <w:tabs>
          <w:tab w:val="left" w:pos="2360"/>
        </w:tabs>
      </w:pPr>
      <w:r>
        <w:t>02.09.2026</w:t>
      </w:r>
      <w:r w:rsidR="007D32D4" w:rsidRPr="00565B32">
        <w:t xml:space="preserve">                                       </w:t>
      </w:r>
      <w:r w:rsidR="004A669F" w:rsidRPr="00565B32">
        <w:t xml:space="preserve">    </w:t>
      </w:r>
      <w:r w:rsidR="00565B32">
        <w:t xml:space="preserve">       </w:t>
      </w:r>
      <w:r w:rsidR="004A669F" w:rsidRPr="00565B32">
        <w:t>№</w:t>
      </w:r>
      <w:r w:rsidR="00601EFA">
        <w:t xml:space="preserve"> </w:t>
      </w:r>
      <w:r>
        <w:t>115</w:t>
      </w:r>
      <w:bookmarkStart w:id="0" w:name="_GoBack"/>
      <w:bookmarkEnd w:id="0"/>
      <w:r w:rsidR="007D32D4" w:rsidRPr="00565B32">
        <w:t xml:space="preserve">                  </w:t>
      </w:r>
      <w:r w:rsidR="00BB52B3">
        <w:t xml:space="preserve">                </w:t>
      </w:r>
      <w:r w:rsidR="002D7A78">
        <w:t xml:space="preserve"> </w:t>
      </w:r>
      <w:r w:rsidR="007D32D4" w:rsidRPr="00565B32">
        <w:t>х. Красный Кут</w:t>
      </w:r>
    </w:p>
    <w:p w:rsidR="007D32D4" w:rsidRPr="00565B32" w:rsidRDefault="007D32D4" w:rsidP="009127DB">
      <w:pPr>
        <w:tabs>
          <w:tab w:val="left" w:pos="4820"/>
        </w:tabs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</w:tblGrid>
      <w:tr w:rsidR="00E902E5" w:rsidRPr="0052657E" w:rsidTr="00CC006A">
        <w:tc>
          <w:tcPr>
            <w:tcW w:w="4786" w:type="dxa"/>
          </w:tcPr>
          <w:p w:rsidR="00E902E5" w:rsidRPr="0052657E" w:rsidRDefault="00E902E5" w:rsidP="00CC006A">
            <w:pPr>
              <w:jc w:val="both"/>
            </w:pPr>
            <w:r w:rsidRPr="0052657E">
              <w:t xml:space="preserve">О порядке формирования, ведения и обязательного опубликования Перечня муниципального имущества </w:t>
            </w:r>
            <w:r w:rsidR="00EF69F7">
              <w:rPr>
                <w:color w:val="000000"/>
              </w:rPr>
              <w:t>Краснокутского</w:t>
            </w:r>
            <w:r>
              <w:t xml:space="preserve"> сельского поселения</w:t>
            </w:r>
            <w:r w:rsidRPr="0052657E">
              <w:t xml:space="preserve">, предназначенного </w:t>
            </w:r>
            <w:r w:rsidRPr="0052657E">
              <w:rPr>
                <w:color w:val="000000"/>
              </w:rPr>
              <w:t>для передачи во владение и (или) в пользование субъектам малого и среднего предпринимательства, организациям, образующим инфраструктуру поддержки субъектов малого и среднего предпринимательства и физическим лицам, применяющим специальный налоговый режим</w:t>
            </w:r>
          </w:p>
        </w:tc>
      </w:tr>
    </w:tbl>
    <w:p w:rsidR="00E902E5" w:rsidRDefault="00E902E5" w:rsidP="00E902E5">
      <w:pPr>
        <w:jc w:val="both"/>
      </w:pPr>
    </w:p>
    <w:p w:rsidR="00891926" w:rsidRPr="00816B7A" w:rsidRDefault="00891926" w:rsidP="00891926">
      <w:pPr>
        <w:shd w:val="clear" w:color="auto" w:fill="FFFFFF"/>
        <w:ind w:firstLine="708"/>
        <w:jc w:val="both"/>
      </w:pPr>
      <w:r>
        <w:t>В соответствии с</w:t>
      </w:r>
      <w:r w:rsidRPr="00487C34">
        <w:t xml:space="preserve"> </w:t>
      </w:r>
      <w:r>
        <w:t xml:space="preserve">федеральными законами </w:t>
      </w:r>
      <w:r w:rsidRPr="00E1379F">
        <w:t>от 20</w:t>
      </w:r>
      <w:r>
        <w:t>.03.2025</w:t>
      </w:r>
      <w:r w:rsidRPr="00E1379F">
        <w:t xml:space="preserve"> № 33-ФЗ "Об общих принципах организации местного самоуправления в единой системе публичной власти"</w:t>
      </w:r>
      <w:r>
        <w:t>,</w:t>
      </w:r>
      <w:r w:rsidRPr="00487C34">
        <w:t xml:space="preserve"> </w:t>
      </w:r>
      <w:r w:rsidRPr="00983498">
        <w:t>от 24.07.2007 № 209-ФЗ "О развитии малого и среднего предпринимательства в Российской Федерации"</w:t>
      </w:r>
      <w:r>
        <w:t xml:space="preserve">, </w:t>
      </w:r>
      <w:r w:rsidRPr="00E1379F">
        <w:t xml:space="preserve">постановлением Правительства Российской Федерации от 21.08.2010 № 645 "Об имущественной поддержке субъектов малого и среднего предпринимательства при предоставлении федерального имущества", </w:t>
      </w:r>
      <w:r>
        <w:t>Методическими рекомендациями</w:t>
      </w:r>
      <w:r w:rsidRPr="00983498">
        <w:t xml:space="preserve"> по оказанию имущественной поддержки субъектам малого и среднего предпринимательства, организациям, образующим инфраструктуру поддержки субъектов малого и среднего предпринимательства, и физическим лицам, не являющимся индивидуальными предпринимателями и применяющим специальный налоговый режим "Н</w:t>
      </w:r>
      <w:r>
        <w:t>алог на профессиональный доход", утвержденными</w:t>
      </w:r>
      <w:r w:rsidRPr="00983498">
        <w:t xml:space="preserve"> решением Совета директоров АО "Корпорация "МСП" </w:t>
      </w:r>
      <w:r>
        <w:t>от 1</w:t>
      </w:r>
      <w:r w:rsidRPr="00983498">
        <w:t>0</w:t>
      </w:r>
      <w:r>
        <w:t>.07.2025, протокол № 117,</w:t>
      </w:r>
      <w:r w:rsidRPr="006A00FA">
        <w:rPr>
          <w:rFonts w:ascii="PT Serif" w:hAnsi="PT Serif"/>
          <w:color w:val="22272F"/>
          <w:sz w:val="26"/>
          <w:szCs w:val="26"/>
          <w:shd w:val="clear" w:color="auto" w:fill="FFFFFF"/>
        </w:rPr>
        <w:t xml:space="preserve"> </w:t>
      </w:r>
      <w:r>
        <w:t>Областным</w:t>
      </w:r>
      <w:r w:rsidRPr="006A00FA">
        <w:t xml:space="preserve"> закон</w:t>
      </w:r>
      <w:r>
        <w:t>ом</w:t>
      </w:r>
      <w:r w:rsidRPr="006A00FA">
        <w:t xml:space="preserve"> Ростовской области от 13</w:t>
      </w:r>
      <w:r>
        <w:t>.05.2008</w:t>
      </w:r>
      <w:r w:rsidRPr="006A00FA">
        <w:t xml:space="preserve"> </w:t>
      </w:r>
      <w:r>
        <w:t xml:space="preserve">№ </w:t>
      </w:r>
      <w:r w:rsidRPr="006A00FA">
        <w:t xml:space="preserve">20-ЗС "О развитии малого и среднего </w:t>
      </w:r>
      <w:r w:rsidRPr="006A00FA">
        <w:lastRenderedPageBreak/>
        <w:t>предпринимательства в Ростовской области"</w:t>
      </w:r>
      <w:r>
        <w:t>,</w:t>
      </w:r>
      <w:r w:rsidRPr="00BC6D45">
        <w:t xml:space="preserve"> руководствуясь Уставом муниципального образования «</w:t>
      </w:r>
      <w:r>
        <w:t>Краснокутское</w:t>
      </w:r>
      <w:r w:rsidRPr="00BC6D45">
        <w:t xml:space="preserve"> сельское поселение» </w:t>
      </w:r>
    </w:p>
    <w:p w:rsidR="00891926" w:rsidRDefault="00891926" w:rsidP="00891926">
      <w:pPr>
        <w:shd w:val="clear" w:color="auto" w:fill="FFFFFF"/>
        <w:jc w:val="center"/>
      </w:pPr>
    </w:p>
    <w:p w:rsidR="00891926" w:rsidRDefault="00891926" w:rsidP="00891926">
      <w:pPr>
        <w:shd w:val="clear" w:color="auto" w:fill="FFFFFF"/>
        <w:jc w:val="center"/>
      </w:pPr>
      <w:r w:rsidRPr="00816B7A">
        <w:t>ПОСТАНОВЛЯЮ:</w:t>
      </w:r>
    </w:p>
    <w:p w:rsidR="00891926" w:rsidRPr="00816B7A" w:rsidRDefault="00891926" w:rsidP="00891926">
      <w:pPr>
        <w:shd w:val="clear" w:color="auto" w:fill="FFFFFF"/>
        <w:jc w:val="center"/>
      </w:pPr>
    </w:p>
    <w:p w:rsidR="00891926" w:rsidRPr="00BA6427" w:rsidRDefault="00891926" w:rsidP="0089192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1" w:name="sub_10001"/>
      <w:r w:rsidRPr="00BA6427">
        <w:rPr>
          <w:rFonts w:ascii="Times New Roman CYR" w:hAnsi="Times New Roman CYR" w:cs="Times New Roman CYR"/>
        </w:rPr>
        <w:t>1. Утвердить прилагаемы</w:t>
      </w:r>
      <w:bookmarkStart w:id="2" w:name="sub_10011"/>
      <w:bookmarkEnd w:id="1"/>
      <w:r w:rsidRPr="00BA6427">
        <w:rPr>
          <w:rFonts w:ascii="Times New Roman CYR" w:hAnsi="Times New Roman CYR" w:cs="Times New Roman CYR"/>
        </w:rPr>
        <w:t xml:space="preserve">е: </w:t>
      </w:r>
    </w:p>
    <w:p w:rsidR="00891926" w:rsidRPr="00BA6427" w:rsidRDefault="00891926" w:rsidP="0089192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BA6427">
        <w:rPr>
          <w:rFonts w:ascii="Times New Roman CYR" w:hAnsi="Times New Roman CYR" w:cs="Times New Roman CYR"/>
        </w:rPr>
        <w:t xml:space="preserve">1.1. </w:t>
      </w:r>
      <w:r w:rsidRPr="00BA6427">
        <w:rPr>
          <w:rFonts w:eastAsia="Calibri"/>
          <w:lang w:eastAsia="en-US"/>
        </w:rPr>
        <w:t>Утвердить</w:t>
      </w:r>
      <w:r w:rsidRPr="00BA6427">
        <w:rPr>
          <w:rFonts w:ascii="Times New Roman CYR" w:hAnsi="Times New Roman CYR" w:cs="Times New Roman CYR"/>
        </w:rPr>
        <w:t xml:space="preserve"> Порядок формирования, ведения, ежегодного дополнения и опубликования Перечня</w:t>
      </w:r>
      <w:r w:rsidRPr="00BA6427">
        <w:rPr>
          <w:rFonts w:ascii="Times New Roman CYR" w:hAnsi="Times New Roman CYR" w:cs="Times New Roman CYR"/>
          <w:bCs/>
        </w:rPr>
        <w:t xml:space="preserve"> муниципального имущества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субъектам малого и среднего предпринимательства, физическим лицам, не являющимся индивидуальными предпринимателями и применяющим специальный налоговый режим "Налог на профессиональный доход" и организациям, образующим инфраструктуру поддержки субъектов малого и среднего предпринимательства</w:t>
      </w:r>
      <w:bookmarkEnd w:id="2"/>
      <w:r>
        <w:rPr>
          <w:rFonts w:ascii="Times New Roman CYR" w:hAnsi="Times New Roman CYR" w:cs="Times New Roman CYR"/>
          <w:bCs/>
        </w:rPr>
        <w:t xml:space="preserve"> согласно приложению № 1 к настоящему постановлению</w:t>
      </w:r>
      <w:r w:rsidRPr="00BA6427">
        <w:rPr>
          <w:rFonts w:ascii="Times New Roman CYR" w:hAnsi="Times New Roman CYR" w:cs="Times New Roman CYR"/>
        </w:rPr>
        <w:t>;</w:t>
      </w:r>
    </w:p>
    <w:p w:rsidR="00891926" w:rsidRPr="00BA6427" w:rsidRDefault="00891926" w:rsidP="0089192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bCs/>
        </w:rPr>
      </w:pPr>
      <w:r w:rsidRPr="00BA6427">
        <w:rPr>
          <w:rFonts w:ascii="Times New Roman CYR" w:hAnsi="Times New Roman CYR" w:cs="Times New Roman CYR"/>
        </w:rPr>
        <w:t>1.2. Порядок и условия предоставления в аренду муниципального имущества, включенного в</w:t>
      </w:r>
      <w:r w:rsidRPr="00BA6427">
        <w:rPr>
          <w:rFonts w:ascii="Times New Roman CYR" w:hAnsi="Times New Roman CYR" w:cs="Times New Roman CYR"/>
          <w:b/>
        </w:rPr>
        <w:t xml:space="preserve"> </w:t>
      </w:r>
      <w:r w:rsidRPr="00BA6427">
        <w:rPr>
          <w:rFonts w:ascii="Times New Roman CYR" w:hAnsi="Times New Roman CYR" w:cs="Times New Roman CYR"/>
        </w:rPr>
        <w:t xml:space="preserve">Перечень </w:t>
      </w:r>
      <w:r w:rsidRPr="00BA6427">
        <w:rPr>
          <w:rFonts w:ascii="Times New Roman CYR" w:hAnsi="Times New Roman CYR" w:cs="Times New Roman CYR"/>
          <w:bCs/>
        </w:rPr>
        <w:t>муниципального имущества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субъектам малого и среднего предпринимательства, физическим лицам, не являющимся индивидуальными предпринимателями и применяющим специальный налоговый режим "Налог на профессиональный доход" и организациям, образующим инфраструктуру поддержки субъектов малого и среднего предпринимательства</w:t>
      </w:r>
      <w:r>
        <w:rPr>
          <w:rFonts w:ascii="Times New Roman CYR" w:hAnsi="Times New Roman CYR" w:cs="Times New Roman CYR"/>
          <w:bCs/>
        </w:rPr>
        <w:t xml:space="preserve"> согласно приложению № 2 к настоящему постановлению</w:t>
      </w:r>
      <w:r w:rsidRPr="00BA6427">
        <w:rPr>
          <w:rFonts w:ascii="Times New Roman CYR" w:hAnsi="Times New Roman CYR" w:cs="Times New Roman CYR"/>
          <w:bCs/>
        </w:rPr>
        <w:t>.</w:t>
      </w:r>
    </w:p>
    <w:p w:rsidR="00891926" w:rsidRPr="00BA6427" w:rsidRDefault="00891926" w:rsidP="0089192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bCs/>
        </w:rPr>
      </w:pPr>
      <w:r w:rsidRPr="00BA6427">
        <w:rPr>
          <w:rFonts w:ascii="Times New Roman CYR" w:hAnsi="Times New Roman CYR" w:cs="Times New Roman CYR"/>
          <w:bCs/>
        </w:rPr>
        <w:t xml:space="preserve">2. Определить </w:t>
      </w:r>
      <w:r>
        <w:rPr>
          <w:rFonts w:ascii="Times New Roman CYR" w:hAnsi="Times New Roman CYR" w:cs="Times New Roman CYR"/>
          <w:bCs/>
        </w:rPr>
        <w:t>специалистов А</w:t>
      </w:r>
      <w:r w:rsidRPr="00BA6427">
        <w:rPr>
          <w:rFonts w:ascii="Times New Roman CYR" w:hAnsi="Times New Roman CYR" w:cs="Times New Roman CYR"/>
          <w:bCs/>
        </w:rPr>
        <w:t>дминистраци</w:t>
      </w:r>
      <w:r>
        <w:rPr>
          <w:rFonts w:ascii="Times New Roman CYR" w:hAnsi="Times New Roman CYR" w:cs="Times New Roman CYR"/>
          <w:bCs/>
        </w:rPr>
        <w:t>и</w:t>
      </w:r>
      <w:r w:rsidRPr="00BA6427">
        <w:rPr>
          <w:bCs/>
        </w:rPr>
        <w:t xml:space="preserve"> </w:t>
      </w:r>
      <w:r>
        <w:rPr>
          <w:rFonts w:ascii="Times New Roman CYR" w:hAnsi="Times New Roman CYR" w:cs="Times New Roman CYR"/>
          <w:bCs/>
        </w:rPr>
        <w:t>Краснокутского</w:t>
      </w:r>
      <w:r w:rsidRPr="00BA6427">
        <w:rPr>
          <w:rFonts w:ascii="Times New Roman CYR" w:hAnsi="Times New Roman CYR" w:cs="Times New Roman CYR"/>
          <w:bCs/>
        </w:rPr>
        <w:t xml:space="preserve"> сельского поселения уполномоченным органом по:</w:t>
      </w:r>
    </w:p>
    <w:p w:rsidR="00891926" w:rsidRPr="00BA6427" w:rsidRDefault="00891926" w:rsidP="0089192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bCs/>
        </w:rPr>
      </w:pPr>
      <w:bookmarkStart w:id="3" w:name="sub_10021"/>
      <w:r w:rsidRPr="00BA6427">
        <w:rPr>
          <w:rFonts w:ascii="Times New Roman CYR" w:hAnsi="Times New Roman CYR" w:cs="Times New Roman CYR"/>
          <w:bCs/>
        </w:rPr>
        <w:t>2.1. Формированию, ведению, а также опубликованию 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субъектам малого и среднего предпринимательства, физическим лицам, не являющимся индивидуальными предпринимателями и применяющим специальный налоговый режим "Налог на профессиональный доход" и организациям, образующим инфраструктуру поддержки субъектов малого и среднего предпринимательства (далее – Перечень).</w:t>
      </w:r>
      <w:bookmarkEnd w:id="3"/>
    </w:p>
    <w:p w:rsidR="00891926" w:rsidRPr="00BA6427" w:rsidRDefault="00891926" w:rsidP="0089192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3</w:t>
      </w:r>
      <w:r w:rsidRPr="00BA6427">
        <w:rPr>
          <w:rFonts w:ascii="Times New Roman CYR" w:hAnsi="Times New Roman CYR" w:cs="Times New Roman CYR"/>
        </w:rPr>
        <w:t>. Признать утратившими силу:</w:t>
      </w:r>
    </w:p>
    <w:p w:rsidR="00891926" w:rsidRPr="00BA6427" w:rsidRDefault="00891926" w:rsidP="0089192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BA6427">
        <w:rPr>
          <w:rFonts w:ascii="Times New Roman CYR" w:hAnsi="Times New Roman CYR" w:cs="Times New Roman CYR"/>
        </w:rPr>
        <w:t xml:space="preserve">постановление </w:t>
      </w:r>
      <w:r>
        <w:rPr>
          <w:rFonts w:ascii="Times New Roman CYR" w:hAnsi="Times New Roman CYR" w:cs="Times New Roman CYR"/>
        </w:rPr>
        <w:t>А</w:t>
      </w:r>
      <w:r w:rsidRPr="00BA6427">
        <w:rPr>
          <w:rFonts w:ascii="Times New Roman CYR" w:hAnsi="Times New Roman CYR" w:cs="Times New Roman CYR"/>
        </w:rPr>
        <w:t>дминистрации</w:t>
      </w:r>
      <w:r w:rsidRPr="00BA6427">
        <w:rPr>
          <w:bCs/>
        </w:rPr>
        <w:t xml:space="preserve"> </w:t>
      </w:r>
      <w:r>
        <w:rPr>
          <w:rFonts w:ascii="Times New Roman CYR" w:hAnsi="Times New Roman CYR" w:cs="Times New Roman CYR"/>
          <w:bCs/>
        </w:rPr>
        <w:t>Краснокутского</w:t>
      </w:r>
      <w:r w:rsidRPr="00BA6427">
        <w:rPr>
          <w:rFonts w:ascii="Times New Roman CYR" w:hAnsi="Times New Roman CYR" w:cs="Times New Roman CYR"/>
          <w:bCs/>
        </w:rPr>
        <w:t xml:space="preserve"> сельского поселения </w:t>
      </w:r>
      <w:r w:rsidRPr="00BA6427">
        <w:rPr>
          <w:rFonts w:ascii="Times New Roman CYR" w:hAnsi="Times New Roman CYR" w:cs="Times New Roman CYR"/>
        </w:rPr>
        <w:t xml:space="preserve">от </w:t>
      </w:r>
      <w:r>
        <w:rPr>
          <w:rFonts w:ascii="Times New Roman CYR" w:hAnsi="Times New Roman CYR" w:cs="Times New Roman CYR"/>
        </w:rPr>
        <w:t>08.04</w:t>
      </w:r>
      <w:r w:rsidRPr="00BA6427">
        <w:rPr>
          <w:rFonts w:ascii="Times New Roman CYR" w:hAnsi="Times New Roman CYR" w:cs="Times New Roman CYR"/>
        </w:rPr>
        <w:t>.2022 № 3</w:t>
      </w:r>
      <w:r>
        <w:rPr>
          <w:rFonts w:ascii="Times New Roman CYR" w:hAnsi="Times New Roman CYR" w:cs="Times New Roman CYR"/>
        </w:rPr>
        <w:t>7</w:t>
      </w:r>
      <w:r w:rsidRPr="00BA6427">
        <w:rPr>
          <w:rFonts w:ascii="Times New Roman CYR" w:hAnsi="Times New Roman CYR" w:cs="Times New Roman CYR"/>
        </w:rPr>
        <w:t xml:space="preserve"> "Об утверждении Перечня муниципального имущества </w:t>
      </w:r>
      <w:r>
        <w:rPr>
          <w:rFonts w:ascii="Times New Roman CYR" w:hAnsi="Times New Roman CYR" w:cs="Times New Roman CYR"/>
        </w:rPr>
        <w:t>Краснокутского</w:t>
      </w:r>
      <w:r w:rsidRPr="00BA6427">
        <w:rPr>
          <w:rFonts w:ascii="Times New Roman CYR" w:hAnsi="Times New Roman CYR" w:cs="Times New Roman CYR"/>
        </w:rPr>
        <w:t xml:space="preserve"> сельского поселения,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</w:t>
      </w:r>
      <w:r w:rsidRPr="00BA6427">
        <w:rPr>
          <w:rFonts w:ascii="Times New Roman CYR" w:hAnsi="Times New Roman CYR" w:cs="Times New Roman CYR"/>
        </w:rPr>
        <w:lastRenderedPageBreak/>
        <w:t>режим "Налог на профессиональный доход";</w:t>
      </w:r>
    </w:p>
    <w:p w:rsidR="00891926" w:rsidRPr="0080559A" w:rsidRDefault="00891926" w:rsidP="00891926">
      <w:pPr>
        <w:tabs>
          <w:tab w:val="left" w:pos="1010"/>
        </w:tabs>
        <w:ind w:firstLine="709"/>
        <w:jc w:val="both"/>
        <w:rPr>
          <w:rFonts w:eastAsia="Gulim"/>
        </w:rPr>
      </w:pPr>
      <w:r>
        <w:rPr>
          <w:rFonts w:eastAsia="Gulim"/>
        </w:rPr>
        <w:t>4</w:t>
      </w:r>
      <w:r w:rsidRPr="0080559A">
        <w:rPr>
          <w:rFonts w:eastAsia="Gulim"/>
        </w:rPr>
        <w:t xml:space="preserve">. Настоящее постановление вступает в силу со дня его </w:t>
      </w:r>
      <w:r>
        <w:rPr>
          <w:rFonts w:eastAsia="Gulim"/>
        </w:rPr>
        <w:t>подписания</w:t>
      </w:r>
      <w:r w:rsidRPr="0080559A">
        <w:rPr>
          <w:rFonts w:eastAsia="Gulim"/>
        </w:rPr>
        <w:t xml:space="preserve"> и подлежит размещению на официальном сайте Администрации </w:t>
      </w:r>
      <w:r>
        <w:rPr>
          <w:rFonts w:eastAsia="Gulim"/>
        </w:rPr>
        <w:t>Краснокутского</w:t>
      </w:r>
      <w:r w:rsidRPr="0080559A">
        <w:rPr>
          <w:rFonts w:eastAsia="Gulim"/>
        </w:rPr>
        <w:t xml:space="preserve"> сельского поселения в сети Интернет.</w:t>
      </w:r>
    </w:p>
    <w:p w:rsidR="00891926" w:rsidRPr="00FB0544" w:rsidRDefault="00891926" w:rsidP="00891926">
      <w:pPr>
        <w:pStyle w:val="ae"/>
        <w:numPr>
          <w:ilvl w:val="0"/>
          <w:numId w:val="3"/>
        </w:numPr>
        <w:shd w:val="clear" w:color="auto" w:fill="FFFFFF"/>
        <w:tabs>
          <w:tab w:val="left" w:pos="0"/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FB0544">
        <w:rPr>
          <w:rFonts w:eastAsia="Gulim"/>
          <w:sz w:val="28"/>
          <w:szCs w:val="28"/>
        </w:rPr>
        <w:t>Контроль за исполнением настоящего постановления оставляю за собой.</w:t>
      </w:r>
    </w:p>
    <w:p w:rsidR="00891926" w:rsidRPr="00364494" w:rsidRDefault="00891926" w:rsidP="00891926">
      <w:pPr>
        <w:ind w:firstLine="426"/>
        <w:jc w:val="both"/>
        <w:rPr>
          <w:b/>
        </w:rPr>
      </w:pPr>
    </w:p>
    <w:p w:rsidR="00891926" w:rsidRPr="00891926" w:rsidRDefault="00891926" w:rsidP="00891926">
      <w:r w:rsidRPr="00891926">
        <w:t>Глава Администрации</w:t>
      </w:r>
    </w:p>
    <w:p w:rsidR="00891926" w:rsidRPr="00891926" w:rsidRDefault="00891926" w:rsidP="00891926">
      <w:r w:rsidRPr="00891926">
        <w:t>Краснокутского</w:t>
      </w:r>
    </w:p>
    <w:p w:rsidR="00891926" w:rsidRPr="00891926" w:rsidRDefault="00891926" w:rsidP="00891926">
      <w:r w:rsidRPr="00891926">
        <w:t xml:space="preserve">сельского поселения                  </w:t>
      </w:r>
      <w:r w:rsidRPr="00891926">
        <w:tab/>
      </w:r>
      <w:r w:rsidRPr="00891926">
        <w:tab/>
      </w:r>
      <w:r w:rsidRPr="00891926">
        <w:tab/>
        <w:t xml:space="preserve">                                  </w:t>
      </w:r>
      <w:r>
        <w:t>В. Н. Огнев</w:t>
      </w:r>
    </w:p>
    <w:p w:rsidR="00891926" w:rsidRPr="00816B7A" w:rsidRDefault="00891926" w:rsidP="00891926">
      <w:pPr>
        <w:rPr>
          <w:kern w:val="2"/>
          <w:lang w:eastAsia="en-US"/>
        </w:rPr>
      </w:pPr>
      <w:r>
        <w:t xml:space="preserve">                                                                              </w:t>
      </w:r>
      <w:bookmarkStart w:id="4" w:name="sub_1002"/>
    </w:p>
    <w:bookmarkEnd w:id="4"/>
    <w:p w:rsidR="00891926" w:rsidRDefault="00891926" w:rsidP="00891926">
      <w:pPr>
        <w:jc w:val="right"/>
        <w:rPr>
          <w:rFonts w:eastAsia="Calibri"/>
          <w:szCs w:val="22"/>
          <w:lang w:eastAsia="en-US"/>
        </w:rPr>
      </w:pPr>
    </w:p>
    <w:p w:rsidR="00891926" w:rsidRDefault="00891926" w:rsidP="00891926">
      <w:pPr>
        <w:jc w:val="right"/>
        <w:rPr>
          <w:rFonts w:eastAsia="Calibri"/>
          <w:szCs w:val="22"/>
          <w:lang w:eastAsia="en-US"/>
        </w:rPr>
      </w:pPr>
    </w:p>
    <w:p w:rsidR="00891926" w:rsidRDefault="00891926" w:rsidP="00891926">
      <w:pPr>
        <w:jc w:val="right"/>
        <w:rPr>
          <w:rFonts w:eastAsia="Calibri"/>
          <w:szCs w:val="22"/>
          <w:lang w:eastAsia="en-US"/>
        </w:rPr>
      </w:pPr>
    </w:p>
    <w:p w:rsidR="00891926" w:rsidRDefault="00891926" w:rsidP="00891926">
      <w:pPr>
        <w:jc w:val="right"/>
        <w:rPr>
          <w:rFonts w:eastAsia="Calibri"/>
          <w:szCs w:val="22"/>
          <w:lang w:eastAsia="en-US"/>
        </w:rPr>
      </w:pPr>
    </w:p>
    <w:p w:rsidR="00891926" w:rsidRDefault="00891926" w:rsidP="00891926">
      <w:pPr>
        <w:jc w:val="right"/>
        <w:rPr>
          <w:rFonts w:eastAsia="Calibri"/>
          <w:szCs w:val="22"/>
          <w:lang w:eastAsia="en-US"/>
        </w:rPr>
      </w:pPr>
    </w:p>
    <w:p w:rsidR="00891926" w:rsidRDefault="00891926" w:rsidP="00891926">
      <w:pPr>
        <w:jc w:val="right"/>
        <w:rPr>
          <w:rFonts w:eastAsia="Calibri"/>
          <w:szCs w:val="22"/>
          <w:lang w:eastAsia="en-US"/>
        </w:rPr>
      </w:pPr>
    </w:p>
    <w:p w:rsidR="00891926" w:rsidRDefault="00891926" w:rsidP="00891926">
      <w:pPr>
        <w:jc w:val="right"/>
        <w:rPr>
          <w:rFonts w:eastAsia="Calibri"/>
          <w:szCs w:val="22"/>
          <w:lang w:eastAsia="en-US"/>
        </w:rPr>
      </w:pPr>
    </w:p>
    <w:p w:rsidR="00891926" w:rsidRDefault="00891926" w:rsidP="00891926">
      <w:pPr>
        <w:jc w:val="right"/>
        <w:rPr>
          <w:rFonts w:eastAsia="Calibri"/>
          <w:szCs w:val="22"/>
          <w:lang w:eastAsia="en-US"/>
        </w:rPr>
      </w:pPr>
    </w:p>
    <w:p w:rsidR="00891926" w:rsidRDefault="00891926" w:rsidP="00891926">
      <w:pPr>
        <w:jc w:val="right"/>
        <w:rPr>
          <w:rFonts w:eastAsia="Calibri"/>
          <w:szCs w:val="22"/>
          <w:lang w:eastAsia="en-US"/>
        </w:rPr>
      </w:pPr>
    </w:p>
    <w:p w:rsidR="00891926" w:rsidRDefault="00891926" w:rsidP="00891926">
      <w:pPr>
        <w:jc w:val="right"/>
        <w:rPr>
          <w:rFonts w:eastAsia="Calibri"/>
          <w:szCs w:val="22"/>
          <w:lang w:eastAsia="en-US"/>
        </w:rPr>
      </w:pPr>
    </w:p>
    <w:p w:rsidR="00891926" w:rsidRDefault="00891926" w:rsidP="00891926">
      <w:pPr>
        <w:jc w:val="right"/>
        <w:rPr>
          <w:rFonts w:eastAsia="Calibri"/>
          <w:szCs w:val="22"/>
          <w:lang w:eastAsia="en-US"/>
        </w:rPr>
      </w:pPr>
    </w:p>
    <w:p w:rsidR="00891926" w:rsidRDefault="00891926" w:rsidP="00891926">
      <w:pPr>
        <w:jc w:val="right"/>
        <w:rPr>
          <w:rFonts w:eastAsia="Calibri"/>
          <w:szCs w:val="22"/>
          <w:lang w:eastAsia="en-US"/>
        </w:rPr>
      </w:pPr>
    </w:p>
    <w:p w:rsidR="00891926" w:rsidRDefault="00891926" w:rsidP="00891926">
      <w:pPr>
        <w:jc w:val="right"/>
        <w:rPr>
          <w:rFonts w:eastAsia="Calibri"/>
          <w:szCs w:val="22"/>
          <w:lang w:eastAsia="en-US"/>
        </w:rPr>
      </w:pPr>
    </w:p>
    <w:p w:rsidR="00891926" w:rsidRDefault="00891926" w:rsidP="00891926">
      <w:pPr>
        <w:jc w:val="right"/>
        <w:rPr>
          <w:rFonts w:eastAsia="Calibri"/>
          <w:szCs w:val="22"/>
          <w:lang w:eastAsia="en-US"/>
        </w:rPr>
      </w:pPr>
    </w:p>
    <w:p w:rsidR="00891926" w:rsidRDefault="00891926" w:rsidP="00891926">
      <w:pPr>
        <w:jc w:val="right"/>
        <w:rPr>
          <w:rFonts w:eastAsia="Calibri"/>
          <w:szCs w:val="22"/>
          <w:lang w:eastAsia="en-US"/>
        </w:rPr>
      </w:pPr>
    </w:p>
    <w:p w:rsidR="00891926" w:rsidRDefault="00891926" w:rsidP="00891926">
      <w:pPr>
        <w:jc w:val="right"/>
        <w:rPr>
          <w:rFonts w:eastAsia="Calibri"/>
          <w:szCs w:val="22"/>
          <w:lang w:eastAsia="en-US"/>
        </w:rPr>
      </w:pPr>
    </w:p>
    <w:p w:rsidR="00891926" w:rsidRDefault="00891926" w:rsidP="00891926">
      <w:pPr>
        <w:jc w:val="right"/>
        <w:rPr>
          <w:rFonts w:eastAsia="Calibri"/>
          <w:szCs w:val="22"/>
          <w:lang w:eastAsia="en-US"/>
        </w:rPr>
      </w:pPr>
    </w:p>
    <w:p w:rsidR="00891926" w:rsidRDefault="00891926" w:rsidP="00891926">
      <w:pPr>
        <w:jc w:val="right"/>
        <w:rPr>
          <w:rFonts w:eastAsia="Calibri"/>
          <w:szCs w:val="22"/>
          <w:lang w:eastAsia="en-US"/>
        </w:rPr>
      </w:pPr>
    </w:p>
    <w:p w:rsidR="00891926" w:rsidRDefault="00891926" w:rsidP="00891926">
      <w:pPr>
        <w:jc w:val="right"/>
        <w:rPr>
          <w:rFonts w:eastAsia="Calibri"/>
          <w:szCs w:val="22"/>
          <w:lang w:eastAsia="en-US"/>
        </w:rPr>
      </w:pPr>
    </w:p>
    <w:p w:rsidR="00891926" w:rsidRDefault="00891926" w:rsidP="00891926">
      <w:pPr>
        <w:jc w:val="right"/>
        <w:rPr>
          <w:rFonts w:eastAsia="Calibri"/>
          <w:szCs w:val="22"/>
          <w:lang w:eastAsia="en-US"/>
        </w:rPr>
      </w:pPr>
    </w:p>
    <w:p w:rsidR="00891926" w:rsidRDefault="00891926" w:rsidP="00891926">
      <w:pPr>
        <w:jc w:val="right"/>
        <w:rPr>
          <w:rFonts w:eastAsia="Calibri"/>
          <w:szCs w:val="22"/>
          <w:lang w:eastAsia="en-US"/>
        </w:rPr>
      </w:pPr>
    </w:p>
    <w:p w:rsidR="00891926" w:rsidRDefault="00891926" w:rsidP="00891926">
      <w:pPr>
        <w:jc w:val="right"/>
        <w:rPr>
          <w:rFonts w:eastAsia="Calibri"/>
          <w:szCs w:val="22"/>
          <w:lang w:eastAsia="en-US"/>
        </w:rPr>
      </w:pPr>
    </w:p>
    <w:p w:rsidR="00891926" w:rsidRDefault="00891926" w:rsidP="00891926">
      <w:pPr>
        <w:jc w:val="right"/>
        <w:rPr>
          <w:rFonts w:eastAsia="Calibri"/>
          <w:szCs w:val="22"/>
          <w:lang w:eastAsia="en-US"/>
        </w:rPr>
      </w:pPr>
    </w:p>
    <w:p w:rsidR="00891926" w:rsidRDefault="00891926" w:rsidP="00891926">
      <w:pPr>
        <w:jc w:val="right"/>
        <w:rPr>
          <w:rFonts w:eastAsia="Calibri"/>
          <w:szCs w:val="22"/>
          <w:lang w:eastAsia="en-US"/>
        </w:rPr>
      </w:pPr>
    </w:p>
    <w:p w:rsidR="00891926" w:rsidRDefault="00891926" w:rsidP="00891926">
      <w:pPr>
        <w:jc w:val="right"/>
        <w:rPr>
          <w:rFonts w:eastAsia="Calibri"/>
          <w:szCs w:val="22"/>
          <w:lang w:eastAsia="en-US"/>
        </w:rPr>
      </w:pPr>
    </w:p>
    <w:p w:rsidR="00891926" w:rsidRDefault="00891926" w:rsidP="00891926">
      <w:pPr>
        <w:jc w:val="right"/>
        <w:rPr>
          <w:rFonts w:eastAsia="Calibri"/>
          <w:szCs w:val="22"/>
          <w:lang w:eastAsia="en-US"/>
        </w:rPr>
      </w:pPr>
    </w:p>
    <w:p w:rsidR="00891926" w:rsidRDefault="00891926" w:rsidP="00891926">
      <w:pPr>
        <w:jc w:val="right"/>
        <w:rPr>
          <w:rFonts w:eastAsia="Calibri"/>
          <w:szCs w:val="22"/>
          <w:lang w:eastAsia="en-US"/>
        </w:rPr>
      </w:pPr>
    </w:p>
    <w:p w:rsidR="00891926" w:rsidRDefault="00891926" w:rsidP="00891926">
      <w:pPr>
        <w:jc w:val="right"/>
        <w:rPr>
          <w:rFonts w:eastAsia="Calibri"/>
          <w:szCs w:val="22"/>
          <w:lang w:eastAsia="en-US"/>
        </w:rPr>
      </w:pPr>
    </w:p>
    <w:p w:rsidR="00891926" w:rsidRDefault="00891926" w:rsidP="00891926">
      <w:pPr>
        <w:jc w:val="right"/>
        <w:rPr>
          <w:rFonts w:eastAsia="Calibri"/>
          <w:szCs w:val="22"/>
          <w:lang w:eastAsia="en-US"/>
        </w:rPr>
      </w:pPr>
    </w:p>
    <w:p w:rsidR="00891926" w:rsidRDefault="00891926" w:rsidP="00891926">
      <w:pPr>
        <w:jc w:val="right"/>
        <w:rPr>
          <w:rFonts w:eastAsia="Calibri"/>
          <w:szCs w:val="22"/>
          <w:lang w:eastAsia="en-US"/>
        </w:rPr>
      </w:pPr>
    </w:p>
    <w:p w:rsidR="00891926" w:rsidRDefault="00891926" w:rsidP="00891926">
      <w:pPr>
        <w:jc w:val="right"/>
        <w:rPr>
          <w:rFonts w:eastAsia="Calibri"/>
          <w:szCs w:val="22"/>
          <w:lang w:eastAsia="en-US"/>
        </w:rPr>
      </w:pPr>
    </w:p>
    <w:p w:rsidR="00891926" w:rsidRDefault="00891926" w:rsidP="00891926">
      <w:pPr>
        <w:jc w:val="right"/>
        <w:rPr>
          <w:rFonts w:eastAsia="Calibri"/>
          <w:szCs w:val="22"/>
          <w:lang w:eastAsia="en-US"/>
        </w:rPr>
      </w:pPr>
    </w:p>
    <w:p w:rsidR="00891926" w:rsidRDefault="00891926" w:rsidP="00891926">
      <w:pPr>
        <w:jc w:val="right"/>
        <w:rPr>
          <w:rFonts w:eastAsia="Calibri"/>
          <w:szCs w:val="22"/>
          <w:lang w:eastAsia="en-US"/>
        </w:rPr>
      </w:pPr>
    </w:p>
    <w:p w:rsidR="00891926" w:rsidRDefault="00891926" w:rsidP="00891926">
      <w:pPr>
        <w:jc w:val="right"/>
        <w:rPr>
          <w:rFonts w:eastAsia="Calibri"/>
          <w:szCs w:val="22"/>
          <w:lang w:eastAsia="en-US"/>
        </w:rPr>
      </w:pPr>
    </w:p>
    <w:p w:rsidR="00891926" w:rsidRDefault="00891926" w:rsidP="00891926">
      <w:pPr>
        <w:jc w:val="right"/>
        <w:rPr>
          <w:rFonts w:eastAsia="Calibri"/>
          <w:szCs w:val="22"/>
          <w:lang w:eastAsia="en-US"/>
        </w:rPr>
      </w:pPr>
    </w:p>
    <w:p w:rsidR="00891926" w:rsidRPr="00BA6427" w:rsidRDefault="00891926" w:rsidP="00891926">
      <w:pPr>
        <w:jc w:val="right"/>
        <w:rPr>
          <w:rFonts w:eastAsia="Calibri"/>
          <w:szCs w:val="22"/>
          <w:lang w:eastAsia="en-US"/>
        </w:rPr>
      </w:pPr>
      <w:r w:rsidRPr="00BA6427">
        <w:rPr>
          <w:rFonts w:eastAsia="Calibri"/>
          <w:szCs w:val="22"/>
          <w:lang w:eastAsia="en-US"/>
        </w:rPr>
        <w:lastRenderedPageBreak/>
        <w:t>Приложение № 1</w:t>
      </w:r>
    </w:p>
    <w:p w:rsidR="00891926" w:rsidRPr="00BA6427" w:rsidRDefault="00891926" w:rsidP="00891926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891926" w:rsidRDefault="00891926" w:rsidP="00891926">
      <w:pPr>
        <w:ind w:left="11057"/>
        <w:jc w:val="right"/>
      </w:pPr>
      <w:r w:rsidRPr="00816B7A">
        <w:t>1</w:t>
      </w:r>
    </w:p>
    <w:p w:rsidR="00891926" w:rsidRPr="00BA6427" w:rsidRDefault="00891926" w:rsidP="00891926">
      <w:pPr>
        <w:widowControl w:val="0"/>
        <w:autoSpaceDE w:val="0"/>
        <w:autoSpaceDN w:val="0"/>
        <w:adjustRightInd w:val="0"/>
        <w:jc w:val="center"/>
      </w:pPr>
      <w:r w:rsidRPr="00BA6427">
        <w:t>ПОРЯДОК</w:t>
      </w:r>
    </w:p>
    <w:p w:rsidR="00891926" w:rsidRPr="00BA6427" w:rsidRDefault="00891926" w:rsidP="00891926">
      <w:pPr>
        <w:widowControl w:val="0"/>
        <w:autoSpaceDE w:val="0"/>
        <w:autoSpaceDN w:val="0"/>
        <w:adjustRightInd w:val="0"/>
        <w:jc w:val="center"/>
      </w:pPr>
      <w:r w:rsidRPr="00BA6427">
        <w:t>формирования, ведения, ежегодного дополнения и опубликования Перечня</w:t>
      </w:r>
      <w:r w:rsidRPr="00BA6427">
        <w:rPr>
          <w:bCs/>
        </w:rPr>
        <w:t xml:space="preserve"> муниципального имущества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субъектам малого и среднего предпринимательства, физическим лицам, не являющимся индивидуальными предпринимателями и применяющим специальный налоговый режим "Налог на профессиональный доход" и организациям, образующим инфраструктуру поддержки субъектов малого и среднего предпринимательства</w:t>
      </w:r>
      <w:r w:rsidRPr="00BA6427">
        <w:rPr>
          <w:rFonts w:ascii="Times New Roman CYR" w:hAnsi="Times New Roman CYR" w:cs="Times New Roman CYR"/>
        </w:rPr>
        <w:t xml:space="preserve"> </w:t>
      </w:r>
    </w:p>
    <w:p w:rsidR="00891926" w:rsidRPr="00BA6427" w:rsidRDefault="00891926" w:rsidP="00891926">
      <w:pPr>
        <w:widowControl w:val="0"/>
        <w:autoSpaceDE w:val="0"/>
        <w:autoSpaceDN w:val="0"/>
        <w:adjustRightInd w:val="0"/>
        <w:jc w:val="both"/>
      </w:pPr>
    </w:p>
    <w:p w:rsidR="00891926" w:rsidRPr="00836A6F" w:rsidRDefault="00891926" w:rsidP="00891926">
      <w:pPr>
        <w:pStyle w:val="ae"/>
        <w:widowControl w:val="0"/>
        <w:numPr>
          <w:ilvl w:val="0"/>
          <w:numId w:val="2"/>
        </w:numPr>
        <w:autoSpaceDE w:val="0"/>
        <w:autoSpaceDN w:val="0"/>
        <w:adjustRightInd w:val="0"/>
        <w:jc w:val="center"/>
        <w:rPr>
          <w:sz w:val="28"/>
          <w:szCs w:val="28"/>
        </w:rPr>
      </w:pPr>
      <w:bookmarkStart w:id="5" w:name="sub_11100"/>
      <w:r w:rsidRPr="00836A6F">
        <w:rPr>
          <w:sz w:val="28"/>
          <w:szCs w:val="28"/>
        </w:rPr>
        <w:t>Общие положения</w:t>
      </w:r>
      <w:bookmarkEnd w:id="5"/>
    </w:p>
    <w:p w:rsidR="00891926" w:rsidRPr="00836A6F" w:rsidRDefault="00891926" w:rsidP="00891926">
      <w:pPr>
        <w:pStyle w:val="ae"/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891926" w:rsidRPr="00BA6427" w:rsidRDefault="00891926" w:rsidP="00891926">
      <w:pPr>
        <w:widowControl w:val="0"/>
        <w:autoSpaceDE w:val="0"/>
        <w:autoSpaceDN w:val="0"/>
        <w:adjustRightInd w:val="0"/>
        <w:ind w:firstLine="720"/>
        <w:jc w:val="both"/>
      </w:pPr>
      <w:r w:rsidRPr="00BA6427">
        <w:t>1.1. Настоящий Порядок определяет правила формирования, ведения, ежегодного дополнения и опубликования Перечня</w:t>
      </w:r>
      <w:r w:rsidRPr="00BA6427">
        <w:rPr>
          <w:bCs/>
        </w:rPr>
        <w:t xml:space="preserve"> муниципального имущества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субъектам малого и среднего предпринимательства, физическим лицам, не являющимся индивидуальными предпринимателями и применяющим специальный налоговый режим "Налог на профессиональный доход" и организациям, образующим инфраструктуру поддержки субъектов малого и среднего предпринимательства</w:t>
      </w:r>
      <w:r w:rsidRPr="00BA6427">
        <w:t xml:space="preserve"> (далее – Перечень), требования к имуществу, сведения о котором включаются в Перечень, в целях предоставления указанного имущества на долгосрочной основе (в том числе по льготным ставкам арендной платы) </w:t>
      </w:r>
      <w:r w:rsidRPr="00BA6427">
        <w:rPr>
          <w:bCs/>
        </w:rPr>
        <w:t>субъектам малого и среднего предпринимательства, физическим лицам, не являющимся индивидуальными предпринимателями и применяющим специальный налоговый режим "Налог на профессиональный доход" и организациям, образующим инфраструктуру поддержки субъектов малого и среднего предпринимательства</w:t>
      </w:r>
      <w:r w:rsidRPr="00BA6427">
        <w:t>.</w:t>
      </w:r>
    </w:p>
    <w:p w:rsidR="00891926" w:rsidRPr="00BA6427" w:rsidRDefault="00891926" w:rsidP="00891926">
      <w:pPr>
        <w:widowControl w:val="0"/>
        <w:autoSpaceDE w:val="0"/>
        <w:autoSpaceDN w:val="0"/>
        <w:adjustRightInd w:val="0"/>
        <w:jc w:val="both"/>
      </w:pPr>
    </w:p>
    <w:p w:rsidR="00891926" w:rsidRPr="00BA6427" w:rsidRDefault="00891926" w:rsidP="00891926">
      <w:pPr>
        <w:widowControl w:val="0"/>
        <w:autoSpaceDE w:val="0"/>
        <w:autoSpaceDN w:val="0"/>
        <w:adjustRightInd w:val="0"/>
        <w:jc w:val="center"/>
      </w:pPr>
      <w:bookmarkStart w:id="6" w:name="sub_11200"/>
      <w:r w:rsidRPr="00BA6427">
        <w:t>2. Цели создания и основные принципы формирования,</w:t>
      </w:r>
    </w:p>
    <w:p w:rsidR="00891926" w:rsidRDefault="00891926" w:rsidP="00891926">
      <w:pPr>
        <w:widowControl w:val="0"/>
        <w:autoSpaceDE w:val="0"/>
        <w:autoSpaceDN w:val="0"/>
        <w:adjustRightInd w:val="0"/>
        <w:jc w:val="center"/>
      </w:pPr>
      <w:r w:rsidRPr="00BA6427">
        <w:t xml:space="preserve"> ведения, ежегодного дополнения и опубликования Перечня</w:t>
      </w:r>
      <w:bookmarkEnd w:id="6"/>
    </w:p>
    <w:p w:rsidR="00891926" w:rsidRPr="00BA6427" w:rsidRDefault="00891926" w:rsidP="00891926">
      <w:pPr>
        <w:widowControl w:val="0"/>
        <w:autoSpaceDE w:val="0"/>
        <w:autoSpaceDN w:val="0"/>
        <w:adjustRightInd w:val="0"/>
        <w:jc w:val="center"/>
      </w:pPr>
    </w:p>
    <w:p w:rsidR="00891926" w:rsidRPr="00BA6427" w:rsidRDefault="00891926" w:rsidP="00891926">
      <w:pPr>
        <w:widowControl w:val="0"/>
        <w:autoSpaceDE w:val="0"/>
        <w:autoSpaceDN w:val="0"/>
        <w:adjustRightInd w:val="0"/>
        <w:ind w:firstLine="720"/>
        <w:jc w:val="both"/>
      </w:pPr>
      <w:bookmarkStart w:id="7" w:name="sub_11021"/>
      <w:r w:rsidRPr="00BA6427">
        <w:t>2.1. В Перечне содержатся сведения о муниципальном имуществе</w:t>
      </w:r>
      <w:r w:rsidRPr="00BA6427">
        <w:rPr>
          <w:rFonts w:eastAsia="Calibri"/>
          <w:bCs/>
          <w:lang w:eastAsia="en-US"/>
        </w:rPr>
        <w:t xml:space="preserve"> </w:t>
      </w:r>
      <w:r>
        <w:rPr>
          <w:bCs/>
        </w:rPr>
        <w:t>Краснокутского</w:t>
      </w:r>
      <w:r w:rsidRPr="00BA6427">
        <w:rPr>
          <w:bCs/>
        </w:rPr>
        <w:t xml:space="preserve"> сельского поселения Октябрьского района (далее – муниципальное имущество, имущество)</w:t>
      </w:r>
      <w:r w:rsidRPr="00BA6427">
        <w:rPr>
          <w:rFonts w:ascii="Times New Roman CYR" w:hAnsi="Times New Roman CYR" w:cs="Times New Roman CYR"/>
        </w:rPr>
        <w:t xml:space="preserve">, свободном </w:t>
      </w:r>
      <w:r w:rsidRPr="00BA6427">
        <w:t>от прав третьих лиц (за исключением имущественных прав субъектов малого и среднего предпринимательства), предусмотренном частью 1 статьи 18 Федерального закона от 24.07.2007 № 209-ФЗ "О развитии малого и среднего предпринимательства в Российской Федерации".</w:t>
      </w:r>
    </w:p>
    <w:p w:rsidR="00891926" w:rsidRPr="00BA6427" w:rsidRDefault="00891926" w:rsidP="00891926">
      <w:pPr>
        <w:widowControl w:val="0"/>
        <w:autoSpaceDE w:val="0"/>
        <w:autoSpaceDN w:val="0"/>
        <w:adjustRightInd w:val="0"/>
        <w:ind w:firstLine="720"/>
        <w:jc w:val="both"/>
      </w:pPr>
      <w:bookmarkStart w:id="8" w:name="sub_11022"/>
      <w:bookmarkEnd w:id="7"/>
      <w:r w:rsidRPr="00BA6427">
        <w:t xml:space="preserve">Возможность отчуждения муниципального имущества, включенного в </w:t>
      </w:r>
      <w:r w:rsidRPr="00BA6427">
        <w:lastRenderedPageBreak/>
        <w:t>Перечень, на возмездной основе в собственность субъектов малого и среднего предпринимательства предусмотрена Федеральным законом от 22.07.2008 № 159-ФЗ "Об особенностях отчуждения движимого и недвижимого имущества, находящегося в государственной собственности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 и в случаях, указанных в подпунктах 6, 8 и 9 пункта 2 статьи 39.3 Земельного кодекса Российской Федерации.</w:t>
      </w:r>
    </w:p>
    <w:p w:rsidR="00891926" w:rsidRPr="00BA6427" w:rsidRDefault="00891926" w:rsidP="00891926">
      <w:pPr>
        <w:widowControl w:val="0"/>
        <w:autoSpaceDE w:val="0"/>
        <w:autoSpaceDN w:val="0"/>
        <w:adjustRightInd w:val="0"/>
        <w:ind w:firstLine="720"/>
        <w:jc w:val="both"/>
      </w:pPr>
      <w:r w:rsidRPr="00BA6427">
        <w:t>2.2. Формирование Перечня осуществляется в целях:</w:t>
      </w:r>
      <w:bookmarkEnd w:id="8"/>
    </w:p>
    <w:p w:rsidR="00891926" w:rsidRPr="00BA6427" w:rsidRDefault="00891926" w:rsidP="00891926">
      <w:pPr>
        <w:widowControl w:val="0"/>
        <w:autoSpaceDE w:val="0"/>
        <w:autoSpaceDN w:val="0"/>
        <w:adjustRightInd w:val="0"/>
        <w:ind w:firstLine="720"/>
        <w:jc w:val="both"/>
      </w:pPr>
      <w:bookmarkStart w:id="9" w:name="sub_11221"/>
      <w:r w:rsidRPr="00BA6427">
        <w:t xml:space="preserve">2.2.1. Обеспечения доступности информации об имуществе, включенном в Перечень, для </w:t>
      </w:r>
      <w:r w:rsidRPr="00BA6427">
        <w:rPr>
          <w:bCs/>
        </w:rPr>
        <w:t>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"Налог на профессиональный доход" и организаций, образующих инфраструктуру поддержки субъектов малого и среднего предпринимательства</w:t>
      </w:r>
      <w:r w:rsidRPr="00BA6427">
        <w:t>.</w:t>
      </w:r>
      <w:bookmarkEnd w:id="9"/>
    </w:p>
    <w:p w:rsidR="00891926" w:rsidRPr="00BA6427" w:rsidRDefault="00891926" w:rsidP="00891926">
      <w:pPr>
        <w:widowControl w:val="0"/>
        <w:autoSpaceDE w:val="0"/>
        <w:autoSpaceDN w:val="0"/>
        <w:adjustRightInd w:val="0"/>
        <w:ind w:firstLine="720"/>
        <w:jc w:val="both"/>
      </w:pPr>
      <w:bookmarkStart w:id="10" w:name="sub_11222"/>
      <w:r w:rsidRPr="00BA6427">
        <w:t xml:space="preserve">2.2.2. Предоставления муниципального имущества во владение и (или) пользование на долгосрочной основе (в том числе возмездно, безвозмездно и по льготным ставкам арендной платы) </w:t>
      </w:r>
      <w:r w:rsidRPr="00BA6427">
        <w:rPr>
          <w:bCs/>
        </w:rPr>
        <w:t>субъектам малого и среднего предпринимательства, физическим лицам, не являющимся индивидуальными предпринимателями и применяющим специальный налоговый режим "Налог на профессиональный доход" и организациям, образующим инфраструктуру поддержки субъектов малого и среднего предпринимательства</w:t>
      </w:r>
      <w:r w:rsidRPr="00BA6427">
        <w:t>.</w:t>
      </w:r>
      <w:bookmarkEnd w:id="10"/>
    </w:p>
    <w:p w:rsidR="00891926" w:rsidRPr="00BA6427" w:rsidRDefault="00891926" w:rsidP="00891926">
      <w:pPr>
        <w:widowControl w:val="0"/>
        <w:autoSpaceDE w:val="0"/>
        <w:autoSpaceDN w:val="0"/>
        <w:adjustRightInd w:val="0"/>
        <w:ind w:firstLine="720"/>
        <w:jc w:val="both"/>
      </w:pPr>
      <w:bookmarkStart w:id="11" w:name="sub_11223"/>
      <w:r w:rsidRPr="00BA6427">
        <w:t>2.2.3. Реализации полномочий органов местного самоуправления</w:t>
      </w:r>
      <w:r w:rsidRPr="00BA6427">
        <w:rPr>
          <w:rFonts w:eastAsia="Calibri"/>
          <w:bCs/>
          <w:lang w:eastAsia="en-US"/>
        </w:rPr>
        <w:t xml:space="preserve"> </w:t>
      </w:r>
      <w:r>
        <w:rPr>
          <w:bCs/>
        </w:rPr>
        <w:t>Краснокутского</w:t>
      </w:r>
      <w:r w:rsidRPr="00BA6427">
        <w:rPr>
          <w:bCs/>
        </w:rPr>
        <w:t xml:space="preserve"> сельского поселения Октябрьского района Ростовской области</w:t>
      </w:r>
      <w:r w:rsidRPr="00BA6427">
        <w:rPr>
          <w:rFonts w:eastAsia="Calibri"/>
          <w:lang w:eastAsia="en-US"/>
        </w:rPr>
        <w:t xml:space="preserve"> </w:t>
      </w:r>
      <w:r w:rsidRPr="00BA6427">
        <w:t>в сфере оказания имущественной поддержки субъектам малого и среднего предпринимательства.</w:t>
      </w:r>
      <w:bookmarkEnd w:id="11"/>
    </w:p>
    <w:p w:rsidR="00891926" w:rsidRPr="00BA6427" w:rsidRDefault="00891926" w:rsidP="00891926">
      <w:pPr>
        <w:widowControl w:val="0"/>
        <w:autoSpaceDE w:val="0"/>
        <w:autoSpaceDN w:val="0"/>
        <w:adjustRightInd w:val="0"/>
        <w:ind w:firstLine="720"/>
        <w:jc w:val="both"/>
      </w:pPr>
      <w:bookmarkStart w:id="12" w:name="sub_11224"/>
      <w:r w:rsidRPr="00BA6427">
        <w:t>2.2.4. Повышения эффективности управления муниципальным имуществом, стимулирования развития малого и среднего предпринимательства на территории</w:t>
      </w:r>
      <w:r w:rsidRPr="00BA6427">
        <w:rPr>
          <w:rFonts w:eastAsia="Calibri"/>
          <w:bCs/>
          <w:lang w:eastAsia="en-US"/>
        </w:rPr>
        <w:t xml:space="preserve"> </w:t>
      </w:r>
      <w:r>
        <w:rPr>
          <w:bCs/>
        </w:rPr>
        <w:t>Краснокутского</w:t>
      </w:r>
      <w:r w:rsidRPr="00BA6427">
        <w:rPr>
          <w:bCs/>
        </w:rPr>
        <w:t xml:space="preserve"> сельского поселения Октябрьского района Ростовской области</w:t>
      </w:r>
      <w:r w:rsidRPr="00BA6427">
        <w:t>.</w:t>
      </w:r>
      <w:bookmarkEnd w:id="12"/>
    </w:p>
    <w:p w:rsidR="00891926" w:rsidRPr="00BA6427" w:rsidRDefault="00891926" w:rsidP="00891926">
      <w:pPr>
        <w:widowControl w:val="0"/>
        <w:autoSpaceDE w:val="0"/>
        <w:autoSpaceDN w:val="0"/>
        <w:adjustRightInd w:val="0"/>
        <w:ind w:firstLine="720"/>
        <w:jc w:val="both"/>
      </w:pPr>
      <w:bookmarkStart w:id="13" w:name="sub_11023"/>
      <w:r w:rsidRPr="00BA6427">
        <w:t>2.3. Формирование и ведение Перечня основывается на следующих основных принципах:</w:t>
      </w:r>
      <w:bookmarkEnd w:id="13"/>
    </w:p>
    <w:p w:rsidR="00891926" w:rsidRPr="00BA6427" w:rsidRDefault="00891926" w:rsidP="00891926">
      <w:pPr>
        <w:widowControl w:val="0"/>
        <w:autoSpaceDE w:val="0"/>
        <w:autoSpaceDN w:val="0"/>
        <w:adjustRightInd w:val="0"/>
        <w:ind w:firstLine="720"/>
        <w:jc w:val="both"/>
      </w:pPr>
      <w:bookmarkStart w:id="14" w:name="sub_11231"/>
      <w:r w:rsidRPr="00BA6427">
        <w:t>2.3.1. Достоверность данных о муниципальном имуществе, включаемом в Перечень, и поддержание актуальности информации о муниципальном имуществе, включенном в Перечень.</w:t>
      </w:r>
      <w:bookmarkEnd w:id="14"/>
    </w:p>
    <w:p w:rsidR="00891926" w:rsidRDefault="00891926" w:rsidP="00891926">
      <w:pPr>
        <w:widowControl w:val="0"/>
        <w:autoSpaceDE w:val="0"/>
        <w:autoSpaceDN w:val="0"/>
        <w:adjustRightInd w:val="0"/>
        <w:ind w:firstLine="708"/>
        <w:jc w:val="both"/>
      </w:pPr>
      <w:bookmarkStart w:id="15" w:name="sub_11232"/>
      <w:r w:rsidRPr="00BA6427">
        <w:t>2.3.2. Ежегодная актуализация Перечня (до 1 ноября текущего года)</w:t>
      </w:r>
      <w:r>
        <w:t>.</w:t>
      </w:r>
      <w:r w:rsidRPr="00BA6427">
        <w:t xml:space="preserve"> </w:t>
      </w:r>
      <w:bookmarkStart w:id="16" w:name="sub_11233"/>
      <w:bookmarkEnd w:id="15"/>
      <w:r>
        <w:t xml:space="preserve">   </w:t>
      </w:r>
    </w:p>
    <w:p w:rsidR="00891926" w:rsidRPr="00BA6427" w:rsidRDefault="00891926" w:rsidP="00891926">
      <w:pPr>
        <w:widowControl w:val="0"/>
        <w:autoSpaceDE w:val="0"/>
        <w:autoSpaceDN w:val="0"/>
        <w:adjustRightInd w:val="0"/>
        <w:ind w:firstLine="708"/>
        <w:jc w:val="both"/>
      </w:pPr>
      <w:r w:rsidRPr="00BA6427">
        <w:t>2.3.3. Взаимодействие с некоммерческими организациями, выражающими интересы субъектов малого и среднего предпринимательства, институтами развития в сфере малого и среднего предпринимательства в ходе формирования и дополнения Перечня.</w:t>
      </w:r>
      <w:bookmarkEnd w:id="16"/>
    </w:p>
    <w:p w:rsidR="00891926" w:rsidRPr="00BA6427" w:rsidRDefault="00891926" w:rsidP="00891926">
      <w:pPr>
        <w:widowControl w:val="0"/>
        <w:autoSpaceDE w:val="0"/>
        <w:autoSpaceDN w:val="0"/>
        <w:adjustRightInd w:val="0"/>
        <w:jc w:val="both"/>
      </w:pPr>
    </w:p>
    <w:p w:rsidR="00891926" w:rsidRPr="00BA6427" w:rsidRDefault="00891926" w:rsidP="00891926">
      <w:pPr>
        <w:widowControl w:val="0"/>
        <w:autoSpaceDE w:val="0"/>
        <w:autoSpaceDN w:val="0"/>
        <w:adjustRightInd w:val="0"/>
        <w:jc w:val="center"/>
      </w:pPr>
      <w:bookmarkStart w:id="17" w:name="sub_11300"/>
      <w:r w:rsidRPr="00BA6427">
        <w:t xml:space="preserve">3. Формирование, ведение Перечня, внесение в него </w:t>
      </w:r>
    </w:p>
    <w:p w:rsidR="00891926" w:rsidRDefault="00891926" w:rsidP="00891926">
      <w:pPr>
        <w:widowControl w:val="0"/>
        <w:autoSpaceDE w:val="0"/>
        <w:autoSpaceDN w:val="0"/>
        <w:adjustRightInd w:val="0"/>
        <w:jc w:val="center"/>
      </w:pPr>
      <w:r w:rsidRPr="00BA6427">
        <w:t>изменений, в том числе ежегодное дополнение Перечня</w:t>
      </w:r>
      <w:bookmarkEnd w:id="17"/>
    </w:p>
    <w:p w:rsidR="00891926" w:rsidRPr="00BA6427" w:rsidRDefault="00891926" w:rsidP="00891926">
      <w:pPr>
        <w:widowControl w:val="0"/>
        <w:autoSpaceDE w:val="0"/>
        <w:autoSpaceDN w:val="0"/>
        <w:adjustRightInd w:val="0"/>
        <w:jc w:val="center"/>
      </w:pPr>
    </w:p>
    <w:p w:rsidR="00891926" w:rsidRPr="00BA6427" w:rsidRDefault="00891926" w:rsidP="00891926">
      <w:pPr>
        <w:widowControl w:val="0"/>
        <w:autoSpaceDE w:val="0"/>
        <w:autoSpaceDN w:val="0"/>
        <w:adjustRightInd w:val="0"/>
        <w:ind w:firstLine="720"/>
        <w:jc w:val="both"/>
      </w:pPr>
      <w:bookmarkStart w:id="18" w:name="sub_11031"/>
      <w:r w:rsidRPr="00BA6427">
        <w:t xml:space="preserve">3.1. Перечень, изменения и ежегодное дополнение в него утверждаются постановлением </w:t>
      </w:r>
      <w:r>
        <w:t>А</w:t>
      </w:r>
      <w:r w:rsidRPr="00BA6427">
        <w:t>дминистрации</w:t>
      </w:r>
      <w:r w:rsidRPr="00BA6427">
        <w:rPr>
          <w:rFonts w:eastAsia="Calibri"/>
          <w:bCs/>
          <w:lang w:eastAsia="en-US"/>
        </w:rPr>
        <w:t xml:space="preserve"> </w:t>
      </w:r>
      <w:r>
        <w:rPr>
          <w:bCs/>
        </w:rPr>
        <w:t>Краснокутского</w:t>
      </w:r>
      <w:r w:rsidRPr="00BA6427">
        <w:rPr>
          <w:bCs/>
        </w:rPr>
        <w:t xml:space="preserve"> сельского поселения</w:t>
      </w:r>
      <w:bookmarkEnd w:id="18"/>
      <w:r>
        <w:rPr>
          <w:bCs/>
        </w:rPr>
        <w:t>.</w:t>
      </w:r>
    </w:p>
    <w:p w:rsidR="00891926" w:rsidRPr="00BA6427" w:rsidRDefault="00891926" w:rsidP="00891926">
      <w:pPr>
        <w:widowControl w:val="0"/>
        <w:autoSpaceDE w:val="0"/>
        <w:autoSpaceDN w:val="0"/>
        <w:adjustRightInd w:val="0"/>
        <w:ind w:firstLine="720"/>
        <w:jc w:val="both"/>
      </w:pPr>
      <w:bookmarkStart w:id="19" w:name="sub_11032"/>
      <w:r w:rsidRPr="00BA6427">
        <w:lastRenderedPageBreak/>
        <w:t xml:space="preserve">3.2. Формирование и ведение Перечня осуществляется </w:t>
      </w:r>
      <w:r>
        <w:t>А</w:t>
      </w:r>
      <w:r w:rsidRPr="00BA6427">
        <w:t>дминистрацией</w:t>
      </w:r>
      <w:r w:rsidRPr="00BA6427">
        <w:rPr>
          <w:rFonts w:eastAsia="Calibri"/>
          <w:bCs/>
          <w:lang w:eastAsia="en-US"/>
        </w:rPr>
        <w:t xml:space="preserve"> </w:t>
      </w:r>
      <w:r>
        <w:rPr>
          <w:bCs/>
        </w:rPr>
        <w:t>Краснокутского</w:t>
      </w:r>
      <w:r w:rsidRPr="00BA6427">
        <w:rPr>
          <w:bCs/>
        </w:rPr>
        <w:t xml:space="preserve"> сельского поселения </w:t>
      </w:r>
      <w:r w:rsidRPr="00BA6427">
        <w:t xml:space="preserve">в электронной форме, а также на бумажном носителе. </w:t>
      </w:r>
      <w:r>
        <w:t>Администрация Краснокутского сельского поселения</w:t>
      </w:r>
      <w:r w:rsidRPr="00BA6427">
        <w:t xml:space="preserve"> отвечает за достоверность содержащихся в Перечне сведений</w:t>
      </w:r>
      <w:bookmarkEnd w:id="19"/>
      <w:r w:rsidRPr="00BA6427">
        <w:t>.</w:t>
      </w:r>
    </w:p>
    <w:p w:rsidR="00891926" w:rsidRPr="00BA6427" w:rsidRDefault="00891926" w:rsidP="00891926">
      <w:pPr>
        <w:widowControl w:val="0"/>
        <w:autoSpaceDE w:val="0"/>
        <w:autoSpaceDN w:val="0"/>
        <w:adjustRightInd w:val="0"/>
        <w:ind w:firstLine="720"/>
        <w:jc w:val="both"/>
      </w:pPr>
      <w:bookmarkStart w:id="20" w:name="sub_11033"/>
      <w:r w:rsidRPr="00BA6427">
        <w:t>3.3. В Перечень вносятся сведения о муниципальном имуществе, соответствующем следующим критериям:</w:t>
      </w:r>
      <w:bookmarkEnd w:id="20"/>
    </w:p>
    <w:p w:rsidR="00891926" w:rsidRPr="00BA6427" w:rsidRDefault="00891926" w:rsidP="00891926">
      <w:pPr>
        <w:widowControl w:val="0"/>
        <w:autoSpaceDE w:val="0"/>
        <w:autoSpaceDN w:val="0"/>
        <w:adjustRightInd w:val="0"/>
        <w:ind w:firstLine="720"/>
        <w:jc w:val="both"/>
      </w:pPr>
      <w:r w:rsidRPr="00BA6427">
        <w:t>3.3.1. Имущество свободно от прав третьих лиц (за исключением имущественных прав субъектов малого и среднего предпринимательства);</w:t>
      </w:r>
    </w:p>
    <w:p w:rsidR="00891926" w:rsidRPr="00BA6427" w:rsidRDefault="00891926" w:rsidP="00891926">
      <w:pPr>
        <w:widowControl w:val="0"/>
        <w:autoSpaceDE w:val="0"/>
        <w:autoSpaceDN w:val="0"/>
        <w:adjustRightInd w:val="0"/>
        <w:ind w:firstLine="720"/>
        <w:jc w:val="both"/>
      </w:pPr>
      <w:bookmarkStart w:id="21" w:name="sub_11332"/>
      <w:r w:rsidRPr="00BA6427">
        <w:t>3.3.2. В отношении имущества федеральными законами не установлен запрет на его передачу во временное владение и (или) пользование, в том числе в аренду на торгах или без поведения торгов;</w:t>
      </w:r>
      <w:bookmarkEnd w:id="21"/>
    </w:p>
    <w:p w:rsidR="00891926" w:rsidRPr="00BA6427" w:rsidRDefault="00891926" w:rsidP="00891926">
      <w:pPr>
        <w:widowControl w:val="0"/>
        <w:autoSpaceDE w:val="0"/>
        <w:autoSpaceDN w:val="0"/>
        <w:adjustRightInd w:val="0"/>
        <w:ind w:firstLine="720"/>
        <w:jc w:val="both"/>
      </w:pPr>
      <w:bookmarkStart w:id="22" w:name="sub_11333"/>
      <w:r w:rsidRPr="00BA6427">
        <w:t>3.3.3. Имущество не является объектом религиозного назначения;</w:t>
      </w:r>
      <w:bookmarkEnd w:id="22"/>
    </w:p>
    <w:p w:rsidR="00891926" w:rsidRPr="00BA6427" w:rsidRDefault="00891926" w:rsidP="00891926">
      <w:pPr>
        <w:widowControl w:val="0"/>
        <w:autoSpaceDE w:val="0"/>
        <w:autoSpaceDN w:val="0"/>
        <w:adjustRightInd w:val="0"/>
        <w:ind w:firstLine="720"/>
        <w:jc w:val="both"/>
      </w:pPr>
      <w:r w:rsidRPr="00BA6427">
        <w:t>3.3.4. Имущество не является объектом незавершенного строительства, объектом жилищного фонда или объектом сети инженерно-технического обеспечения, к которому подключен объект жилищного фонда;</w:t>
      </w:r>
    </w:p>
    <w:p w:rsidR="00891926" w:rsidRPr="00BA6427" w:rsidRDefault="00891926" w:rsidP="00891926">
      <w:pPr>
        <w:widowControl w:val="0"/>
        <w:autoSpaceDE w:val="0"/>
        <w:autoSpaceDN w:val="0"/>
        <w:adjustRightInd w:val="0"/>
        <w:ind w:firstLine="720"/>
        <w:jc w:val="both"/>
      </w:pPr>
      <w:bookmarkStart w:id="23" w:name="sub_11335"/>
      <w:r w:rsidRPr="00BA6427">
        <w:t>3.3.5. Имущество не включено в действующий в текущем году и на очередной период правовой акт о планировании приватизации муниципального имущества, принятый в соответствии с Федеральным законом от 21.12.2001 № 178-ФЗ "О приватизации государственного и муниципального имущества", а также в перечень муниципального имущества, предназначенного для передачи во владение и (или) в пользование на долгосрочной основе социально ориентированным некоммерческим организациям;</w:t>
      </w:r>
      <w:bookmarkEnd w:id="23"/>
    </w:p>
    <w:p w:rsidR="00891926" w:rsidRPr="00BA6427" w:rsidRDefault="00891926" w:rsidP="00891926">
      <w:pPr>
        <w:widowControl w:val="0"/>
        <w:autoSpaceDE w:val="0"/>
        <w:autoSpaceDN w:val="0"/>
        <w:adjustRightInd w:val="0"/>
        <w:ind w:firstLine="720"/>
        <w:jc w:val="both"/>
      </w:pPr>
      <w:bookmarkStart w:id="24" w:name="sub_11336"/>
      <w:r w:rsidRPr="00BA6427">
        <w:t>3.3.6. Имущество не признано аварийным и подлежащим сносу или реконструкции;</w:t>
      </w:r>
      <w:bookmarkEnd w:id="24"/>
    </w:p>
    <w:p w:rsidR="00891926" w:rsidRPr="00BA6427" w:rsidRDefault="00891926" w:rsidP="00891926">
      <w:pPr>
        <w:widowControl w:val="0"/>
        <w:autoSpaceDE w:val="0"/>
        <w:autoSpaceDN w:val="0"/>
        <w:adjustRightInd w:val="0"/>
        <w:ind w:firstLine="720"/>
        <w:jc w:val="both"/>
      </w:pPr>
      <w:bookmarkStart w:id="25" w:name="sub_11338"/>
      <w:r w:rsidRPr="00BA6427">
        <w:t>3.3.7. Земельный участок не предназначен для ведения</w:t>
      </w:r>
      <w:r w:rsidRPr="00BA6427">
        <w:rPr>
          <w:lang w:eastAsia="zh-CN"/>
        </w:rPr>
        <w:t xml:space="preserve"> </w:t>
      </w:r>
      <w:r w:rsidRPr="00BA6427">
        <w:t>личного подсобного хозяйства, ведения гражданами садоводства или огородничества для собственных нужд, индивидуального жилищного строительства;</w:t>
      </w:r>
      <w:bookmarkEnd w:id="25"/>
    </w:p>
    <w:p w:rsidR="00891926" w:rsidRPr="00BA6427" w:rsidRDefault="00891926" w:rsidP="00891926">
      <w:pPr>
        <w:widowControl w:val="0"/>
        <w:autoSpaceDE w:val="0"/>
        <w:autoSpaceDN w:val="0"/>
        <w:adjustRightInd w:val="0"/>
        <w:ind w:firstLine="720"/>
        <w:jc w:val="both"/>
      </w:pPr>
      <w:bookmarkStart w:id="26" w:name="sub_11339"/>
      <w:r w:rsidRPr="00BA6427">
        <w:t>3.3.8. Земельный участок не относится к земельным участкам, предусмотренным подпунктами 1 - 10, 13 - 15, 18 и 19 пункта 8 статьи 39.11 Земельного кодекса Российской Федерации, за исключением земельных участков, предоставленных в аренду субъектам малого и среднего предпринимательства;</w:t>
      </w:r>
      <w:bookmarkEnd w:id="26"/>
    </w:p>
    <w:p w:rsidR="00891926" w:rsidRPr="00BA6427" w:rsidRDefault="00891926" w:rsidP="00891926">
      <w:pPr>
        <w:widowControl w:val="0"/>
        <w:autoSpaceDE w:val="0"/>
        <w:autoSpaceDN w:val="0"/>
        <w:adjustRightInd w:val="0"/>
        <w:ind w:firstLine="720"/>
        <w:jc w:val="both"/>
      </w:pPr>
      <w:bookmarkStart w:id="27" w:name="sub_113310"/>
      <w:r w:rsidRPr="00BA6427">
        <w:t>3.3.9. Движимое имущество не относится к имуществу, которое теряет свои натуральные свойства в процессе его использования (потребляемым вещам), к имуществу, срок службы которого составляет менее 5 лет или которое не подлежит предоставлению в аренду на срок 5 лет и более в соответствии с законодательством Российской Федерации;</w:t>
      </w:r>
    </w:p>
    <w:bookmarkEnd w:id="27"/>
    <w:p w:rsidR="00891926" w:rsidRPr="00BA6427" w:rsidRDefault="00891926" w:rsidP="00891926">
      <w:pPr>
        <w:widowControl w:val="0"/>
        <w:autoSpaceDE w:val="0"/>
        <w:autoSpaceDN w:val="0"/>
        <w:adjustRightInd w:val="0"/>
        <w:ind w:firstLine="720"/>
        <w:jc w:val="both"/>
      </w:pPr>
      <w:r w:rsidRPr="00BA6427">
        <w:t>3.3.10. Движимое имущество обладает индивидуально-определенными признаками, позволяющими заключить в отношении него договор аренды или иной гражданско-правовой договор;</w:t>
      </w:r>
    </w:p>
    <w:p w:rsidR="00891926" w:rsidRPr="00BA6427" w:rsidRDefault="00891926" w:rsidP="00891926">
      <w:pPr>
        <w:widowControl w:val="0"/>
        <w:autoSpaceDE w:val="0"/>
        <w:autoSpaceDN w:val="0"/>
        <w:adjustRightInd w:val="0"/>
        <w:ind w:firstLine="720"/>
        <w:jc w:val="both"/>
      </w:pPr>
      <w:r w:rsidRPr="00BA6427">
        <w:t>3.3.11. В отношении имущества, арендуемого субъектом малого и среднего предпринимательства, арендатор не направил возражения на включение в Перечень в ответ на предложение уполномоченного органа.</w:t>
      </w:r>
    </w:p>
    <w:p w:rsidR="00891926" w:rsidRPr="00BA6427" w:rsidRDefault="00891926" w:rsidP="00891926">
      <w:pPr>
        <w:widowControl w:val="0"/>
        <w:autoSpaceDE w:val="0"/>
        <w:autoSpaceDN w:val="0"/>
        <w:adjustRightInd w:val="0"/>
        <w:ind w:firstLine="720"/>
        <w:jc w:val="both"/>
      </w:pPr>
      <w:r w:rsidRPr="00BA6427">
        <w:t>3.3.12. В отношении имущества заключен договор аренды или иной договор о передаче во владение и (или) в пользование, срок действия которого составляет не менее пяти лет.</w:t>
      </w:r>
    </w:p>
    <w:p w:rsidR="00891926" w:rsidRPr="00BA6427" w:rsidRDefault="00891926" w:rsidP="00891926">
      <w:pPr>
        <w:widowControl w:val="0"/>
        <w:autoSpaceDE w:val="0"/>
        <w:autoSpaceDN w:val="0"/>
        <w:adjustRightInd w:val="0"/>
        <w:ind w:firstLine="720"/>
        <w:jc w:val="both"/>
      </w:pPr>
      <w:bookmarkStart w:id="28" w:name="sub_11035"/>
      <w:r w:rsidRPr="00BA6427">
        <w:lastRenderedPageBreak/>
        <w:t>3.4. Сведения об имуществе группируются в Перечне по населенным пунктам, на территории которых имущество расположено, а также по видам имущества (недвижимое имущество (в том числе единый недвижимый комплекс), земельные участки, движимое имущество).</w:t>
      </w:r>
      <w:bookmarkEnd w:id="28"/>
    </w:p>
    <w:p w:rsidR="00891926" w:rsidRDefault="00891926" w:rsidP="00891926">
      <w:pPr>
        <w:widowControl w:val="0"/>
        <w:autoSpaceDE w:val="0"/>
        <w:autoSpaceDN w:val="0"/>
        <w:adjustRightInd w:val="0"/>
        <w:ind w:firstLine="720"/>
        <w:jc w:val="both"/>
        <w:rPr>
          <w:bCs/>
        </w:rPr>
      </w:pPr>
      <w:bookmarkStart w:id="29" w:name="sub_11036"/>
      <w:r w:rsidRPr="00BA6427">
        <w:t xml:space="preserve">3.5. Внесение сведений о муниципальном имуществе в Перечень (в том числе ежегодное дополнение), а также исключение сведений об имуществе из Перечня осуществляются постановлением </w:t>
      </w:r>
      <w:r>
        <w:t>А</w:t>
      </w:r>
      <w:r w:rsidRPr="00BA6427">
        <w:t>дминистрации</w:t>
      </w:r>
      <w:r w:rsidRPr="00BA6427">
        <w:rPr>
          <w:rFonts w:eastAsia="Calibri"/>
          <w:bCs/>
          <w:lang w:eastAsia="en-US"/>
        </w:rPr>
        <w:t xml:space="preserve"> </w:t>
      </w:r>
      <w:r>
        <w:rPr>
          <w:bCs/>
        </w:rPr>
        <w:t>Краснокутского</w:t>
      </w:r>
      <w:r w:rsidRPr="00BA6427">
        <w:rPr>
          <w:bCs/>
        </w:rPr>
        <w:t xml:space="preserve"> сельского поселения</w:t>
      </w:r>
      <w:bookmarkEnd w:id="29"/>
      <w:r>
        <w:rPr>
          <w:bCs/>
        </w:rPr>
        <w:t xml:space="preserve">. </w:t>
      </w:r>
    </w:p>
    <w:p w:rsidR="00891926" w:rsidRPr="00BA6427" w:rsidRDefault="00891926" w:rsidP="00891926">
      <w:pPr>
        <w:widowControl w:val="0"/>
        <w:autoSpaceDE w:val="0"/>
        <w:autoSpaceDN w:val="0"/>
        <w:adjustRightInd w:val="0"/>
        <w:ind w:firstLine="720"/>
        <w:jc w:val="both"/>
      </w:pPr>
      <w:r w:rsidRPr="00BA6427">
        <w:t>Внесение в Перечень изменений, не предусматривающих исключения из Перечня имущества, осуществляется не позднее 5 рабочих дней с даты внесения соответствующих изменений в реестр муниципального имущества</w:t>
      </w:r>
      <w:r w:rsidRPr="00BA6427">
        <w:rPr>
          <w:rFonts w:eastAsia="Calibri"/>
          <w:bCs/>
          <w:lang w:eastAsia="en-US"/>
        </w:rPr>
        <w:t xml:space="preserve"> </w:t>
      </w:r>
      <w:r>
        <w:rPr>
          <w:bCs/>
        </w:rPr>
        <w:t>Краснокутского</w:t>
      </w:r>
      <w:r w:rsidRPr="00BA6427">
        <w:rPr>
          <w:bCs/>
        </w:rPr>
        <w:t xml:space="preserve"> сельского поселения</w:t>
      </w:r>
      <w:r w:rsidRPr="00BA6427">
        <w:t>.</w:t>
      </w:r>
    </w:p>
    <w:p w:rsidR="00891926" w:rsidRPr="00BA6427" w:rsidRDefault="00891926" w:rsidP="00891926">
      <w:pPr>
        <w:widowControl w:val="0"/>
        <w:autoSpaceDE w:val="0"/>
        <w:autoSpaceDN w:val="0"/>
        <w:adjustRightInd w:val="0"/>
        <w:ind w:firstLine="720"/>
        <w:jc w:val="both"/>
      </w:pPr>
      <w:bookmarkStart w:id="30" w:name="sub_11037"/>
      <w:r w:rsidRPr="00BA6427">
        <w:t xml:space="preserve">3.6. Рассмотрение </w:t>
      </w:r>
      <w:r>
        <w:t>внесенных в перечень изменений</w:t>
      </w:r>
      <w:r w:rsidRPr="00BA6427">
        <w:t xml:space="preserve"> осуществляется в течение 30 календарных дней со дня их поступления. По результатам рассмотрения </w:t>
      </w:r>
      <w:r>
        <w:t>готовится проект постановления Администрации Краснокутского сельского поселения и после его подписания главой Администрации Краснокутского сельского поселения</w:t>
      </w:r>
      <w:r w:rsidRPr="00BA6427">
        <w:t xml:space="preserve"> принимается одно из следующих решений:</w:t>
      </w:r>
      <w:bookmarkEnd w:id="30"/>
    </w:p>
    <w:p w:rsidR="00891926" w:rsidRPr="00BA6427" w:rsidRDefault="00891926" w:rsidP="00891926">
      <w:pPr>
        <w:widowControl w:val="0"/>
        <w:autoSpaceDE w:val="0"/>
        <w:autoSpaceDN w:val="0"/>
        <w:adjustRightInd w:val="0"/>
        <w:ind w:firstLine="720"/>
        <w:jc w:val="both"/>
      </w:pPr>
      <w:bookmarkStart w:id="31" w:name="sub_11371"/>
      <w:r w:rsidRPr="00BA6427">
        <w:t>3.6.1. О включении сведений об имуществе, в отношении которого поступило предложение, в Перечень с принятием соответствующего правового акта;</w:t>
      </w:r>
      <w:bookmarkEnd w:id="31"/>
    </w:p>
    <w:p w:rsidR="00891926" w:rsidRPr="00BA6427" w:rsidRDefault="00891926" w:rsidP="00891926">
      <w:pPr>
        <w:widowControl w:val="0"/>
        <w:autoSpaceDE w:val="0"/>
        <w:autoSpaceDN w:val="0"/>
        <w:adjustRightInd w:val="0"/>
        <w:ind w:firstLine="720"/>
        <w:jc w:val="both"/>
      </w:pPr>
      <w:bookmarkStart w:id="32" w:name="sub_11372"/>
      <w:r w:rsidRPr="00BA6427">
        <w:t>3.6.2. Об исключении сведений об имуществе, в отношении которого поступило предложение, из Перечня, с принятием соответствующего правового акта;</w:t>
      </w:r>
      <w:bookmarkEnd w:id="32"/>
    </w:p>
    <w:p w:rsidR="00891926" w:rsidRPr="00BA6427" w:rsidRDefault="00891926" w:rsidP="00891926">
      <w:pPr>
        <w:widowControl w:val="0"/>
        <w:autoSpaceDE w:val="0"/>
        <w:autoSpaceDN w:val="0"/>
        <w:adjustRightInd w:val="0"/>
        <w:ind w:firstLine="720"/>
        <w:jc w:val="both"/>
      </w:pPr>
      <w:bookmarkStart w:id="33" w:name="sub_11373"/>
      <w:r w:rsidRPr="00BA6427">
        <w:t>3.6.3. Об отказе в учете предложений с направлением лицу, представившему предложение, мотивированного ответа о невозможности включения сведений об имуществе в Перечень.</w:t>
      </w:r>
      <w:bookmarkEnd w:id="33"/>
    </w:p>
    <w:p w:rsidR="00891926" w:rsidRPr="00BA6427" w:rsidRDefault="00891926" w:rsidP="00891926">
      <w:pPr>
        <w:widowControl w:val="0"/>
        <w:autoSpaceDE w:val="0"/>
        <w:autoSpaceDN w:val="0"/>
        <w:adjustRightInd w:val="0"/>
        <w:ind w:firstLine="720"/>
        <w:jc w:val="both"/>
      </w:pPr>
      <w:bookmarkStart w:id="34" w:name="sub_11038"/>
      <w:r w:rsidRPr="00BA6427">
        <w:t>3.7. Решение об отказе в учете предложения о включении имущества в Перечень принимается в следующих случаях:</w:t>
      </w:r>
      <w:bookmarkEnd w:id="34"/>
    </w:p>
    <w:p w:rsidR="00891926" w:rsidRPr="00BA6427" w:rsidRDefault="00891926" w:rsidP="00891926">
      <w:pPr>
        <w:widowControl w:val="0"/>
        <w:autoSpaceDE w:val="0"/>
        <w:autoSpaceDN w:val="0"/>
        <w:adjustRightInd w:val="0"/>
        <w:ind w:firstLine="720"/>
        <w:jc w:val="both"/>
      </w:pPr>
      <w:bookmarkStart w:id="35" w:name="sub_11381"/>
      <w:r w:rsidRPr="00BA6427">
        <w:t>3.7.1. Имущество не соответствует критериям, установленным пунктом 3.3 настоящего Порядка.</w:t>
      </w:r>
      <w:bookmarkEnd w:id="35"/>
    </w:p>
    <w:p w:rsidR="00891926" w:rsidRPr="00BA6427" w:rsidRDefault="00891926" w:rsidP="00891926">
      <w:pPr>
        <w:widowControl w:val="0"/>
        <w:autoSpaceDE w:val="0"/>
        <w:autoSpaceDN w:val="0"/>
        <w:adjustRightInd w:val="0"/>
        <w:ind w:firstLine="720"/>
        <w:jc w:val="both"/>
      </w:pPr>
      <w:bookmarkStart w:id="36" w:name="sub_11383"/>
      <w:r w:rsidRPr="00BA6427">
        <w:t>3.7.2. Отсутствуют индивидуально-определенные признаки движимого имущества, позволяющие заключить в отношении него договор аренды.</w:t>
      </w:r>
      <w:bookmarkEnd w:id="36"/>
    </w:p>
    <w:p w:rsidR="00891926" w:rsidRPr="00BA6427" w:rsidRDefault="00891926" w:rsidP="00891926">
      <w:pPr>
        <w:widowControl w:val="0"/>
        <w:autoSpaceDE w:val="0"/>
        <w:autoSpaceDN w:val="0"/>
        <w:adjustRightInd w:val="0"/>
        <w:ind w:firstLine="720"/>
        <w:jc w:val="both"/>
      </w:pPr>
      <w:bookmarkStart w:id="37" w:name="sub_11039"/>
      <w:r w:rsidRPr="00BA6427">
        <w:t xml:space="preserve">3.8. </w:t>
      </w:r>
      <w:r>
        <w:t>Администрация Краснокутского сельского поселения</w:t>
      </w:r>
      <w:r w:rsidRPr="00BA6427">
        <w:t xml:space="preserve"> вправе исключить сведения о муниципальном имуществе из Перечня, если в течение двух лет со дня включения сведений об указанном имуществе в Перечень в отношении такого имущества от </w:t>
      </w:r>
      <w:r w:rsidRPr="00BA6427">
        <w:rPr>
          <w:bCs/>
        </w:rPr>
        <w:t>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"Налог на профессиональный доход" и организаций, образующих инфраструктуру поддержки субъектов малого и среднего предпринимательства</w:t>
      </w:r>
      <w:r w:rsidRPr="00BA6427">
        <w:t>, не поступило:</w:t>
      </w:r>
      <w:bookmarkEnd w:id="37"/>
    </w:p>
    <w:p w:rsidR="00891926" w:rsidRPr="00BA6427" w:rsidRDefault="00891926" w:rsidP="00891926">
      <w:pPr>
        <w:widowControl w:val="0"/>
        <w:autoSpaceDE w:val="0"/>
        <w:autoSpaceDN w:val="0"/>
        <w:adjustRightInd w:val="0"/>
        <w:ind w:firstLine="720"/>
        <w:jc w:val="both"/>
      </w:pPr>
      <w:r w:rsidRPr="00BA6427">
        <w:t>- ни одной заявки на участие в аукционе (конкурсе) на право заключения договора, предусматривающего переход прав владения и (или) пользования имуществом, а также на право заключения договора аренды земельного участка от субъектов малого и среднего предпринимательства;</w:t>
      </w:r>
    </w:p>
    <w:p w:rsidR="00891926" w:rsidRPr="00BA6427" w:rsidRDefault="00891926" w:rsidP="00891926">
      <w:pPr>
        <w:widowControl w:val="0"/>
        <w:autoSpaceDE w:val="0"/>
        <w:autoSpaceDN w:val="0"/>
        <w:adjustRightInd w:val="0"/>
        <w:ind w:firstLine="720"/>
        <w:jc w:val="both"/>
      </w:pPr>
      <w:r w:rsidRPr="00BA6427">
        <w:t xml:space="preserve">- ни одного предложения (заявления) о предоставлении имущества, включая земельные участки, в том числе без проведения аукциона (конкурса) в случаях, </w:t>
      </w:r>
      <w:r w:rsidRPr="00BA6427">
        <w:lastRenderedPageBreak/>
        <w:t>предусмотренных Федеральным законом от 26.07.2006 № 135-ФЗ "О защите конкуренции", Земельным кодексом Российской Федерации.</w:t>
      </w:r>
    </w:p>
    <w:p w:rsidR="00891926" w:rsidRPr="00BA6427" w:rsidRDefault="00891926" w:rsidP="00891926">
      <w:pPr>
        <w:widowControl w:val="0"/>
        <w:autoSpaceDE w:val="0"/>
        <w:autoSpaceDN w:val="0"/>
        <w:adjustRightInd w:val="0"/>
        <w:ind w:firstLine="720"/>
        <w:jc w:val="both"/>
      </w:pPr>
      <w:bookmarkStart w:id="38" w:name="sub_11310"/>
      <w:r w:rsidRPr="00BA6427">
        <w:t>3.9. Сведения о муниципальном имуществе подлежат исключению из Перечня, в следующих случаях:</w:t>
      </w:r>
      <w:bookmarkEnd w:id="38"/>
    </w:p>
    <w:p w:rsidR="00891926" w:rsidRPr="00BA6427" w:rsidRDefault="00891926" w:rsidP="00891926">
      <w:pPr>
        <w:widowControl w:val="0"/>
        <w:autoSpaceDE w:val="0"/>
        <w:autoSpaceDN w:val="0"/>
        <w:adjustRightInd w:val="0"/>
        <w:ind w:firstLine="720"/>
        <w:jc w:val="both"/>
      </w:pPr>
      <w:bookmarkStart w:id="39" w:name="sub_113101"/>
      <w:r w:rsidRPr="00BA6427">
        <w:t>3.9.1. В отношении имущества в установленном законодательством Российской Федерации порядке принято решение о его использовании для муниципальных нужд. В решении об исключении имущества из Перечня при этом указывается направление использования имущества и реквизиты соответствующего решения;</w:t>
      </w:r>
      <w:bookmarkEnd w:id="39"/>
    </w:p>
    <w:p w:rsidR="00891926" w:rsidRPr="00BA6427" w:rsidRDefault="00891926" w:rsidP="00891926">
      <w:pPr>
        <w:widowControl w:val="0"/>
        <w:autoSpaceDE w:val="0"/>
        <w:autoSpaceDN w:val="0"/>
        <w:adjustRightInd w:val="0"/>
        <w:ind w:firstLine="720"/>
        <w:jc w:val="both"/>
      </w:pPr>
      <w:bookmarkStart w:id="40" w:name="sub_113102"/>
      <w:r w:rsidRPr="00BA6427">
        <w:t>3.9.2. Право собственности</w:t>
      </w:r>
      <w:r w:rsidRPr="00BA6427">
        <w:rPr>
          <w:rFonts w:eastAsia="Calibri"/>
          <w:bCs/>
          <w:lang w:eastAsia="en-US"/>
        </w:rPr>
        <w:t xml:space="preserve"> </w:t>
      </w:r>
      <w:r>
        <w:rPr>
          <w:bCs/>
        </w:rPr>
        <w:t>Краснокутского</w:t>
      </w:r>
      <w:r w:rsidRPr="00BA6427">
        <w:rPr>
          <w:bCs/>
        </w:rPr>
        <w:t xml:space="preserve"> сельского поселения Октябрьского района Ростовской области</w:t>
      </w:r>
      <w:r w:rsidRPr="00BA6427">
        <w:rPr>
          <w:rFonts w:eastAsia="Calibri"/>
          <w:lang w:eastAsia="en-US"/>
        </w:rPr>
        <w:t xml:space="preserve"> </w:t>
      </w:r>
      <w:r w:rsidRPr="00BA6427">
        <w:t>на имущество прекращено по решению суда или в ином установленном законом порядке;</w:t>
      </w:r>
      <w:bookmarkEnd w:id="40"/>
    </w:p>
    <w:p w:rsidR="00891926" w:rsidRPr="00BA6427" w:rsidRDefault="00891926" w:rsidP="00891926">
      <w:pPr>
        <w:widowControl w:val="0"/>
        <w:autoSpaceDE w:val="0"/>
        <w:autoSpaceDN w:val="0"/>
        <w:adjustRightInd w:val="0"/>
        <w:ind w:firstLine="720"/>
        <w:jc w:val="both"/>
        <w:rPr>
          <w:shd w:val="clear" w:color="auto" w:fill="FFFFFF"/>
        </w:rPr>
      </w:pPr>
      <w:bookmarkStart w:id="41" w:name="sub_113103"/>
      <w:r w:rsidRPr="00BA6427">
        <w:t xml:space="preserve">3.9.3. </w:t>
      </w:r>
      <w:bookmarkStart w:id="42" w:name="sub_11311"/>
      <w:bookmarkEnd w:id="41"/>
      <w:r w:rsidRPr="00BA6427">
        <w:rPr>
          <w:shd w:val="clear" w:color="auto" w:fill="FFFFFF"/>
        </w:rPr>
        <w:t>Муниципальное имущество не соответствует критериям, установленным </w:t>
      </w:r>
      <w:hyperlink r:id="rId9" w:anchor="/document/199132/entry/1002" w:history="1">
        <w:r w:rsidRPr="00BA6427">
          <w:rPr>
            <w:shd w:val="clear" w:color="auto" w:fill="FFFFFF"/>
          </w:rPr>
          <w:t xml:space="preserve">пунктом </w:t>
        </w:r>
      </w:hyperlink>
      <w:r w:rsidRPr="00BA6427">
        <w:t>3.3</w:t>
      </w:r>
      <w:r w:rsidRPr="00BA6427">
        <w:rPr>
          <w:shd w:val="clear" w:color="auto" w:fill="FFFFFF"/>
        </w:rPr>
        <w:t> настоящего Порядка;</w:t>
      </w:r>
    </w:p>
    <w:p w:rsidR="00891926" w:rsidRPr="00BA6427" w:rsidRDefault="00891926" w:rsidP="00891926">
      <w:pPr>
        <w:widowControl w:val="0"/>
        <w:autoSpaceDE w:val="0"/>
        <w:autoSpaceDN w:val="0"/>
        <w:adjustRightInd w:val="0"/>
        <w:ind w:firstLine="720"/>
        <w:jc w:val="both"/>
        <w:rPr>
          <w:shd w:val="clear" w:color="auto" w:fill="FFFFFF"/>
        </w:rPr>
      </w:pPr>
      <w:r w:rsidRPr="00BA6427">
        <w:rPr>
          <w:shd w:val="clear" w:color="auto" w:fill="FFFFFF"/>
        </w:rPr>
        <w:t>3.9.4. Прекращение существования муниципального имущества в результате его гибели или уничтожения;</w:t>
      </w:r>
    </w:p>
    <w:p w:rsidR="00891926" w:rsidRPr="00BA6427" w:rsidRDefault="00891926" w:rsidP="00891926">
      <w:pPr>
        <w:widowControl w:val="0"/>
        <w:autoSpaceDE w:val="0"/>
        <w:autoSpaceDN w:val="0"/>
        <w:adjustRightInd w:val="0"/>
        <w:ind w:firstLine="720"/>
        <w:jc w:val="both"/>
        <w:rPr>
          <w:shd w:val="clear" w:color="auto" w:fill="FFFFFF"/>
        </w:rPr>
      </w:pPr>
      <w:r w:rsidRPr="00BA6427">
        <w:rPr>
          <w:shd w:val="clear" w:color="auto" w:fill="FFFFFF"/>
        </w:rPr>
        <w:t>3.9.5. Муниципальное имущество признано в установленном законодательством Российской Федерации порядке непригодным для использования в результате его физического или морального износа, аварийного состояния;</w:t>
      </w:r>
    </w:p>
    <w:p w:rsidR="00891926" w:rsidRPr="00BA6427" w:rsidRDefault="00891926" w:rsidP="00891926">
      <w:pPr>
        <w:widowControl w:val="0"/>
        <w:autoSpaceDE w:val="0"/>
        <w:autoSpaceDN w:val="0"/>
        <w:adjustRightInd w:val="0"/>
        <w:ind w:firstLine="720"/>
        <w:jc w:val="both"/>
      </w:pPr>
      <w:r w:rsidRPr="00BA6427">
        <w:rPr>
          <w:shd w:val="clear" w:color="auto" w:fill="FFFFFF"/>
        </w:rPr>
        <w:t>3.9.6. Муниципальное имущество приобретено его арендатором в собственность в соответствии с Федеральным законом от 22.07.2008 № 159-ФЗ "Об особенностях отчуждения движимого и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 и в случаях, указанных в подпунктах 6, 8 и 9 пункта 2 статьи 39.3 Земельного кодекса Российской Федерации.</w:t>
      </w:r>
    </w:p>
    <w:p w:rsidR="00891926" w:rsidRPr="00BA6427" w:rsidRDefault="00891926" w:rsidP="00891926">
      <w:pPr>
        <w:widowControl w:val="0"/>
        <w:autoSpaceDE w:val="0"/>
        <w:autoSpaceDN w:val="0"/>
        <w:adjustRightInd w:val="0"/>
        <w:ind w:firstLine="720"/>
        <w:jc w:val="both"/>
      </w:pPr>
      <w:r w:rsidRPr="00BA6427">
        <w:t xml:space="preserve">3.10. </w:t>
      </w:r>
      <w:r w:rsidRPr="00F769B6">
        <w:t xml:space="preserve">Администрация </w:t>
      </w:r>
      <w:r>
        <w:t>Краснокутского</w:t>
      </w:r>
      <w:r w:rsidRPr="00F769B6">
        <w:t xml:space="preserve"> сельского поселения </w:t>
      </w:r>
      <w:r w:rsidRPr="00BA6427">
        <w:t xml:space="preserve">исключает из Перечня имущество, характеристики которого изменились таким образом, что оно стало непригодным для использования по целевому назначению, кроме случая, когда такое имущество предоставляется </w:t>
      </w:r>
      <w:r w:rsidRPr="00BA6427">
        <w:rPr>
          <w:bCs/>
        </w:rPr>
        <w:t>субъектам малого и среднего предпринимательства, физическим лицам, не являющимся индивидуальными предпринимателями и применяющим специальный налоговый режим "Налог на профессиональный доход" и организациям, образующим инфраструктуру поддержки субъектов малого и среднего предпринимательства</w:t>
      </w:r>
      <w:r w:rsidRPr="00BA6427">
        <w:t>, на условиях, обеспечивающих проведение его капитального ремонта, либо проведение иных работ арендатором.</w:t>
      </w:r>
      <w:bookmarkEnd w:id="42"/>
    </w:p>
    <w:p w:rsidR="00891926" w:rsidRPr="00BA6427" w:rsidRDefault="00891926" w:rsidP="00891926">
      <w:pPr>
        <w:widowControl w:val="0"/>
        <w:autoSpaceDE w:val="0"/>
        <w:autoSpaceDN w:val="0"/>
        <w:adjustRightInd w:val="0"/>
        <w:ind w:firstLine="720"/>
        <w:jc w:val="both"/>
      </w:pPr>
      <w:bookmarkStart w:id="43" w:name="sub_11312"/>
      <w:r w:rsidRPr="00BA6427">
        <w:t xml:space="preserve">3.11. </w:t>
      </w:r>
      <w:r w:rsidRPr="00F769B6">
        <w:t xml:space="preserve">Администрация </w:t>
      </w:r>
      <w:r>
        <w:t>Краснокутского</w:t>
      </w:r>
      <w:r w:rsidRPr="00F769B6">
        <w:t xml:space="preserve"> сельского поселения</w:t>
      </w:r>
      <w:r w:rsidRPr="00BA6427">
        <w:t xml:space="preserve"> уведомляет арендатора о намерении принять решение об исключении имущества из Перечня в срок не позднее трех рабочих дней с даты получения информации о наступлении одного из оснований, указанных в пункте 3.9.6 настоящего Порядка.</w:t>
      </w:r>
      <w:bookmarkEnd w:id="43"/>
    </w:p>
    <w:p w:rsidR="00891926" w:rsidRPr="00BA6427" w:rsidRDefault="00891926" w:rsidP="00891926">
      <w:pPr>
        <w:widowControl w:val="0"/>
        <w:autoSpaceDE w:val="0"/>
        <w:autoSpaceDN w:val="0"/>
        <w:adjustRightInd w:val="0"/>
        <w:jc w:val="both"/>
      </w:pPr>
    </w:p>
    <w:p w:rsidR="00891926" w:rsidRPr="00BA6427" w:rsidRDefault="00891926" w:rsidP="00891926">
      <w:pPr>
        <w:widowControl w:val="0"/>
        <w:autoSpaceDE w:val="0"/>
        <w:autoSpaceDN w:val="0"/>
        <w:adjustRightInd w:val="0"/>
        <w:jc w:val="center"/>
      </w:pPr>
      <w:r w:rsidRPr="00BA6427">
        <w:t xml:space="preserve">4. Опубликование Перечня и предоставление </w:t>
      </w:r>
    </w:p>
    <w:p w:rsidR="00891926" w:rsidRDefault="00891926" w:rsidP="00891926">
      <w:pPr>
        <w:widowControl w:val="0"/>
        <w:autoSpaceDE w:val="0"/>
        <w:autoSpaceDN w:val="0"/>
        <w:adjustRightInd w:val="0"/>
        <w:jc w:val="center"/>
      </w:pPr>
      <w:r w:rsidRPr="00BA6427">
        <w:t>сведений о включенном в него имуществе</w:t>
      </w:r>
    </w:p>
    <w:p w:rsidR="00891926" w:rsidRPr="00BA6427" w:rsidRDefault="00891926" w:rsidP="00891926">
      <w:pPr>
        <w:widowControl w:val="0"/>
        <w:autoSpaceDE w:val="0"/>
        <w:autoSpaceDN w:val="0"/>
        <w:adjustRightInd w:val="0"/>
        <w:jc w:val="center"/>
      </w:pPr>
    </w:p>
    <w:p w:rsidR="00891926" w:rsidRPr="00BA6427" w:rsidRDefault="00891926" w:rsidP="00891926">
      <w:pPr>
        <w:widowControl w:val="0"/>
        <w:autoSpaceDE w:val="0"/>
        <w:autoSpaceDN w:val="0"/>
        <w:adjustRightInd w:val="0"/>
        <w:ind w:firstLine="709"/>
        <w:jc w:val="both"/>
      </w:pPr>
      <w:r w:rsidRPr="00BA6427">
        <w:t xml:space="preserve">4.1. </w:t>
      </w:r>
      <w:r>
        <w:t>Администрация Краснокутского сельского поселения</w:t>
      </w:r>
      <w:r w:rsidRPr="00BA6427">
        <w:t>:</w:t>
      </w:r>
    </w:p>
    <w:p w:rsidR="00891926" w:rsidRPr="00BA6427" w:rsidRDefault="00891926" w:rsidP="00891926">
      <w:pPr>
        <w:widowControl w:val="0"/>
        <w:autoSpaceDE w:val="0"/>
        <w:autoSpaceDN w:val="0"/>
        <w:adjustRightInd w:val="0"/>
        <w:ind w:firstLine="720"/>
        <w:jc w:val="both"/>
      </w:pPr>
      <w:bookmarkStart w:id="44" w:name="sub_11411"/>
      <w:r w:rsidRPr="00BA6427">
        <w:t>4.1.1. Обеспечивает опубликование Перечня и (или) изменений в Перечень в средствах массовой информации в течение 10 рабочих дней со дня их утверждения.</w:t>
      </w:r>
    </w:p>
    <w:p w:rsidR="00891926" w:rsidRPr="00BA6427" w:rsidRDefault="00891926" w:rsidP="00891926">
      <w:pPr>
        <w:widowControl w:val="0"/>
        <w:autoSpaceDE w:val="0"/>
        <w:autoSpaceDN w:val="0"/>
        <w:adjustRightInd w:val="0"/>
        <w:ind w:firstLine="720"/>
        <w:jc w:val="both"/>
      </w:pPr>
      <w:bookmarkStart w:id="45" w:name="sub_11412"/>
      <w:bookmarkEnd w:id="44"/>
      <w:r w:rsidRPr="00BA6427">
        <w:t>4.1.2. Осуществляет размещение Перечня на официальном сайте уполномоченного органа в информационно-телекоммуникационной сети "Интернет" (в том числе в форме открытых данных) в течение 3 рабочих дней со дня утверждения Перечня и (или) изменений в Перечень.</w:t>
      </w:r>
      <w:bookmarkEnd w:id="45"/>
    </w:p>
    <w:p w:rsidR="00891926" w:rsidRDefault="00891926" w:rsidP="00891926">
      <w:pPr>
        <w:widowControl w:val="0"/>
        <w:autoSpaceDE w:val="0"/>
        <w:autoSpaceDN w:val="0"/>
        <w:adjustRightInd w:val="0"/>
        <w:ind w:firstLine="720"/>
        <w:jc w:val="both"/>
      </w:pPr>
      <w:r w:rsidRPr="00BA6427">
        <w:t>4.1.3. Предоставляет в</w:t>
      </w:r>
      <w:r w:rsidRPr="00BA6427">
        <w:rPr>
          <w:rFonts w:ascii="Times New Roman CYR" w:hAnsi="Times New Roman CYR" w:cs="Times New Roman CYR"/>
        </w:rPr>
        <w:t xml:space="preserve"> </w:t>
      </w:r>
      <w:r w:rsidRPr="00BA6427">
        <w:t>Министерство</w:t>
      </w:r>
      <w:r w:rsidRPr="00BA6427">
        <w:rPr>
          <w:rFonts w:ascii="Times New Roman CYR" w:hAnsi="Times New Roman CYR" w:cs="Times New Roman CYR"/>
          <w:bCs/>
        </w:rPr>
        <w:t xml:space="preserve"> </w:t>
      </w:r>
      <w:r w:rsidRPr="00BA6427">
        <w:rPr>
          <w:bCs/>
        </w:rPr>
        <w:t>имущественных и земельных отношений, финансового оздоровления предприятий, организаций Ростовской области</w:t>
      </w:r>
      <w:r w:rsidRPr="00BA6427">
        <w:t xml:space="preserve"> сведения о Перечне и изменениях в него в порядке, по форме и в сроки, установленным приказом Министерства экономического развития Российской Федерации от 20.04.2016 № 264 "Об утверждении порядка представления сведений об утвержденных перечнях государственного имущества и муниципального имущества, указанных в части 4 статьи 18 Федерального закона "О развитии малого и среднего предпринимательства в Российской Федерации", а также об изменениях, внесенных в такие перечни, в акционерное общество "Федеральная корпорация по развитию малого и среднего предпринимательства", формы представления и состава таких сведений".</w:t>
      </w:r>
    </w:p>
    <w:p w:rsidR="00891926" w:rsidRDefault="00891926" w:rsidP="00891926">
      <w:pPr>
        <w:widowControl w:val="0"/>
        <w:autoSpaceDE w:val="0"/>
        <w:autoSpaceDN w:val="0"/>
        <w:adjustRightInd w:val="0"/>
        <w:ind w:firstLine="720"/>
        <w:jc w:val="both"/>
      </w:pPr>
    </w:p>
    <w:p w:rsidR="00891926" w:rsidRDefault="00891926" w:rsidP="00891926">
      <w:pPr>
        <w:widowControl w:val="0"/>
        <w:autoSpaceDE w:val="0"/>
        <w:autoSpaceDN w:val="0"/>
        <w:adjustRightInd w:val="0"/>
        <w:ind w:firstLine="720"/>
        <w:jc w:val="both"/>
      </w:pPr>
    </w:p>
    <w:p w:rsidR="00891926" w:rsidRDefault="00891926" w:rsidP="00891926">
      <w:pPr>
        <w:widowControl w:val="0"/>
        <w:autoSpaceDE w:val="0"/>
        <w:autoSpaceDN w:val="0"/>
        <w:adjustRightInd w:val="0"/>
        <w:ind w:firstLine="720"/>
        <w:jc w:val="both"/>
      </w:pPr>
    </w:p>
    <w:p w:rsidR="00891926" w:rsidRDefault="00891926" w:rsidP="00891926">
      <w:pPr>
        <w:widowControl w:val="0"/>
        <w:autoSpaceDE w:val="0"/>
        <w:autoSpaceDN w:val="0"/>
        <w:adjustRightInd w:val="0"/>
        <w:ind w:firstLine="720"/>
        <w:jc w:val="both"/>
      </w:pPr>
    </w:p>
    <w:p w:rsidR="00891926" w:rsidRDefault="00891926" w:rsidP="00891926">
      <w:pPr>
        <w:widowControl w:val="0"/>
        <w:autoSpaceDE w:val="0"/>
        <w:autoSpaceDN w:val="0"/>
        <w:adjustRightInd w:val="0"/>
        <w:ind w:firstLine="720"/>
        <w:jc w:val="both"/>
      </w:pPr>
    </w:p>
    <w:p w:rsidR="00CA1A6A" w:rsidRDefault="00CA1A6A" w:rsidP="00CA1A6A">
      <w:pPr>
        <w:widowControl w:val="0"/>
        <w:autoSpaceDE w:val="0"/>
        <w:autoSpaceDN w:val="0"/>
        <w:adjustRightInd w:val="0"/>
        <w:jc w:val="both"/>
      </w:pPr>
      <w:r>
        <w:t>Ведущий специалист</w:t>
      </w:r>
    </w:p>
    <w:p w:rsidR="00891926" w:rsidRDefault="00CA1A6A" w:rsidP="00CA1A6A">
      <w:pPr>
        <w:widowControl w:val="0"/>
        <w:autoSpaceDE w:val="0"/>
        <w:autoSpaceDN w:val="0"/>
        <w:adjustRightInd w:val="0"/>
        <w:jc w:val="both"/>
      </w:pPr>
      <w:r>
        <w:t>по делопроизводству и архивной работе                                            Е. А. Стаценко</w:t>
      </w:r>
    </w:p>
    <w:p w:rsidR="00891926" w:rsidRDefault="00891926" w:rsidP="00891926">
      <w:pPr>
        <w:widowControl w:val="0"/>
        <w:autoSpaceDE w:val="0"/>
        <w:autoSpaceDN w:val="0"/>
        <w:adjustRightInd w:val="0"/>
        <w:ind w:firstLine="720"/>
        <w:jc w:val="both"/>
      </w:pPr>
    </w:p>
    <w:p w:rsidR="00891926" w:rsidRDefault="00891926" w:rsidP="00891926">
      <w:pPr>
        <w:widowControl w:val="0"/>
        <w:autoSpaceDE w:val="0"/>
        <w:autoSpaceDN w:val="0"/>
        <w:adjustRightInd w:val="0"/>
        <w:ind w:firstLine="720"/>
        <w:jc w:val="both"/>
      </w:pPr>
    </w:p>
    <w:p w:rsidR="00891926" w:rsidRDefault="00891926" w:rsidP="00891926">
      <w:pPr>
        <w:widowControl w:val="0"/>
        <w:autoSpaceDE w:val="0"/>
        <w:autoSpaceDN w:val="0"/>
        <w:adjustRightInd w:val="0"/>
        <w:ind w:firstLine="720"/>
        <w:jc w:val="both"/>
      </w:pPr>
    </w:p>
    <w:p w:rsidR="00891926" w:rsidRDefault="00891926" w:rsidP="00891926">
      <w:pPr>
        <w:widowControl w:val="0"/>
        <w:autoSpaceDE w:val="0"/>
        <w:autoSpaceDN w:val="0"/>
        <w:adjustRightInd w:val="0"/>
        <w:ind w:firstLine="720"/>
        <w:jc w:val="both"/>
      </w:pPr>
    </w:p>
    <w:p w:rsidR="00891926" w:rsidRDefault="00891926" w:rsidP="00891926">
      <w:pPr>
        <w:widowControl w:val="0"/>
        <w:autoSpaceDE w:val="0"/>
        <w:autoSpaceDN w:val="0"/>
        <w:adjustRightInd w:val="0"/>
        <w:ind w:firstLine="720"/>
        <w:jc w:val="both"/>
      </w:pPr>
    </w:p>
    <w:p w:rsidR="00891926" w:rsidRDefault="00891926" w:rsidP="00891926">
      <w:pPr>
        <w:widowControl w:val="0"/>
        <w:autoSpaceDE w:val="0"/>
        <w:autoSpaceDN w:val="0"/>
        <w:adjustRightInd w:val="0"/>
        <w:ind w:firstLine="720"/>
        <w:jc w:val="both"/>
      </w:pPr>
    </w:p>
    <w:p w:rsidR="00891926" w:rsidRDefault="00891926" w:rsidP="00891926">
      <w:pPr>
        <w:widowControl w:val="0"/>
        <w:autoSpaceDE w:val="0"/>
        <w:autoSpaceDN w:val="0"/>
        <w:adjustRightInd w:val="0"/>
        <w:ind w:firstLine="720"/>
        <w:jc w:val="both"/>
      </w:pPr>
    </w:p>
    <w:p w:rsidR="00891926" w:rsidRDefault="00891926" w:rsidP="00891926">
      <w:pPr>
        <w:widowControl w:val="0"/>
        <w:autoSpaceDE w:val="0"/>
        <w:autoSpaceDN w:val="0"/>
        <w:adjustRightInd w:val="0"/>
        <w:ind w:firstLine="720"/>
        <w:jc w:val="both"/>
      </w:pPr>
    </w:p>
    <w:p w:rsidR="00891926" w:rsidRDefault="00891926" w:rsidP="00891926">
      <w:pPr>
        <w:widowControl w:val="0"/>
        <w:autoSpaceDE w:val="0"/>
        <w:autoSpaceDN w:val="0"/>
        <w:adjustRightInd w:val="0"/>
        <w:ind w:firstLine="720"/>
        <w:jc w:val="both"/>
      </w:pPr>
    </w:p>
    <w:p w:rsidR="00891926" w:rsidRDefault="00891926" w:rsidP="00891926">
      <w:pPr>
        <w:widowControl w:val="0"/>
        <w:autoSpaceDE w:val="0"/>
        <w:autoSpaceDN w:val="0"/>
        <w:adjustRightInd w:val="0"/>
        <w:ind w:firstLine="720"/>
        <w:jc w:val="both"/>
      </w:pPr>
    </w:p>
    <w:p w:rsidR="00891926" w:rsidRDefault="00891926" w:rsidP="00891926">
      <w:pPr>
        <w:widowControl w:val="0"/>
        <w:autoSpaceDE w:val="0"/>
        <w:autoSpaceDN w:val="0"/>
        <w:adjustRightInd w:val="0"/>
        <w:ind w:firstLine="720"/>
        <w:jc w:val="both"/>
      </w:pPr>
    </w:p>
    <w:p w:rsidR="00891926" w:rsidRDefault="00891926" w:rsidP="00891926">
      <w:pPr>
        <w:widowControl w:val="0"/>
        <w:autoSpaceDE w:val="0"/>
        <w:autoSpaceDN w:val="0"/>
        <w:adjustRightInd w:val="0"/>
        <w:ind w:firstLine="720"/>
        <w:jc w:val="both"/>
      </w:pPr>
    </w:p>
    <w:p w:rsidR="00891926" w:rsidRDefault="00891926" w:rsidP="00891926">
      <w:pPr>
        <w:widowControl w:val="0"/>
        <w:autoSpaceDE w:val="0"/>
        <w:autoSpaceDN w:val="0"/>
        <w:adjustRightInd w:val="0"/>
        <w:ind w:firstLine="720"/>
        <w:jc w:val="both"/>
      </w:pPr>
    </w:p>
    <w:p w:rsidR="00891926" w:rsidRDefault="00891926" w:rsidP="00891926">
      <w:pPr>
        <w:widowControl w:val="0"/>
        <w:autoSpaceDE w:val="0"/>
        <w:autoSpaceDN w:val="0"/>
        <w:adjustRightInd w:val="0"/>
        <w:ind w:firstLine="720"/>
        <w:jc w:val="both"/>
      </w:pPr>
    </w:p>
    <w:p w:rsidR="00891926" w:rsidRDefault="00891926" w:rsidP="00891926">
      <w:pPr>
        <w:widowControl w:val="0"/>
        <w:autoSpaceDE w:val="0"/>
        <w:autoSpaceDN w:val="0"/>
        <w:adjustRightInd w:val="0"/>
        <w:ind w:firstLine="720"/>
        <w:jc w:val="both"/>
      </w:pPr>
    </w:p>
    <w:p w:rsidR="00891926" w:rsidRDefault="00891926" w:rsidP="00891926">
      <w:pPr>
        <w:widowControl w:val="0"/>
        <w:autoSpaceDE w:val="0"/>
        <w:autoSpaceDN w:val="0"/>
        <w:adjustRightInd w:val="0"/>
        <w:ind w:firstLine="720"/>
        <w:jc w:val="both"/>
      </w:pPr>
    </w:p>
    <w:p w:rsidR="00CA1A6A" w:rsidRDefault="00CA1A6A" w:rsidP="00891926">
      <w:pPr>
        <w:widowControl w:val="0"/>
        <w:autoSpaceDE w:val="0"/>
        <w:autoSpaceDN w:val="0"/>
        <w:adjustRightInd w:val="0"/>
        <w:ind w:firstLine="720"/>
        <w:jc w:val="both"/>
      </w:pPr>
    </w:p>
    <w:p w:rsidR="00CA1A6A" w:rsidRDefault="00CA1A6A" w:rsidP="00891926">
      <w:pPr>
        <w:widowControl w:val="0"/>
        <w:autoSpaceDE w:val="0"/>
        <w:autoSpaceDN w:val="0"/>
        <w:adjustRightInd w:val="0"/>
        <w:ind w:firstLine="720"/>
        <w:jc w:val="both"/>
      </w:pPr>
    </w:p>
    <w:p w:rsidR="00891926" w:rsidRPr="00BA6427" w:rsidRDefault="00891926" w:rsidP="00CA1A6A">
      <w:pPr>
        <w:widowControl w:val="0"/>
        <w:autoSpaceDE w:val="0"/>
        <w:autoSpaceDN w:val="0"/>
        <w:adjustRightInd w:val="0"/>
        <w:jc w:val="both"/>
      </w:pPr>
    </w:p>
    <w:p w:rsidR="00891926" w:rsidRPr="00836A6F" w:rsidRDefault="00891926" w:rsidP="00891926">
      <w:pPr>
        <w:ind w:left="4536"/>
        <w:jc w:val="right"/>
      </w:pPr>
      <w:r w:rsidRPr="00836A6F">
        <w:lastRenderedPageBreak/>
        <w:t>Приложение</w:t>
      </w:r>
      <w:r>
        <w:t xml:space="preserve"> № 2</w:t>
      </w:r>
    </w:p>
    <w:p w:rsidR="00891926" w:rsidRDefault="00891926" w:rsidP="00891926">
      <w:pPr>
        <w:ind w:left="4536"/>
        <w:jc w:val="right"/>
      </w:pPr>
    </w:p>
    <w:p w:rsidR="00891926" w:rsidRDefault="00891926" w:rsidP="00891926"/>
    <w:p w:rsidR="00891926" w:rsidRPr="00836A6F" w:rsidRDefault="00891926" w:rsidP="00891926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836A6F">
        <w:rPr>
          <w:rFonts w:ascii="Times New Roman CYR" w:hAnsi="Times New Roman CYR" w:cs="Times New Roman CYR"/>
        </w:rPr>
        <w:t>ПОРЯДОК и УСЛОВИЯ</w:t>
      </w:r>
    </w:p>
    <w:p w:rsidR="00891926" w:rsidRPr="00836A6F" w:rsidRDefault="00891926" w:rsidP="00891926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</w:rPr>
      </w:pPr>
      <w:r w:rsidRPr="00836A6F">
        <w:rPr>
          <w:rFonts w:ascii="Times New Roman CYR" w:hAnsi="Times New Roman CYR" w:cs="Times New Roman CYR"/>
        </w:rPr>
        <w:t xml:space="preserve">предоставления в аренду муниципального имущества, включенного в Перечень </w:t>
      </w:r>
      <w:r w:rsidRPr="00836A6F">
        <w:rPr>
          <w:rFonts w:ascii="Times New Roman CYR" w:hAnsi="Times New Roman CYR" w:cs="Times New Roman CYR"/>
          <w:bCs/>
        </w:rPr>
        <w:t>муниципального имущества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субъектам малого и среднего предпринимательства, физическим лицам, не являющимся индивидуальными предпринимателями и применяющим специальный налоговый режим "Налог на профессиональный доход" и организациям, образующим инфраструктуру поддержки субъектов малого и среднего предпринимательства</w:t>
      </w:r>
    </w:p>
    <w:p w:rsidR="00891926" w:rsidRPr="00836A6F" w:rsidRDefault="00891926" w:rsidP="00891926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</w:p>
    <w:p w:rsidR="00891926" w:rsidRPr="00836A6F" w:rsidRDefault="00891926" w:rsidP="00891926">
      <w:pPr>
        <w:widowControl w:val="0"/>
        <w:autoSpaceDE w:val="0"/>
        <w:autoSpaceDN w:val="0"/>
        <w:adjustRightInd w:val="0"/>
        <w:ind w:firstLine="709"/>
        <w:jc w:val="both"/>
        <w:rPr>
          <w:b/>
        </w:rPr>
      </w:pPr>
      <w:bookmarkStart w:id="46" w:name="sub_2001"/>
      <w:r w:rsidRPr="00836A6F">
        <w:t xml:space="preserve">1. Арендаторами имущества, включенного в Перечень </w:t>
      </w:r>
      <w:r w:rsidRPr="00836A6F">
        <w:rPr>
          <w:bCs/>
        </w:rPr>
        <w:t>муниципального имущества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субъектам малого и среднего предпринимательства, физическим лицам, не являющимся индивидуальными предпринимателями и применяющим специальный налоговый режим "Налог на профессиональный доход" и организациям, образующим инфраструктуру поддержки субъектов малого и среднего предпринимательства</w:t>
      </w:r>
      <w:r w:rsidRPr="00836A6F">
        <w:rPr>
          <w:rFonts w:eastAsia="Calibri"/>
          <w:b/>
          <w:lang w:eastAsia="en-US"/>
        </w:rPr>
        <w:t xml:space="preserve"> </w:t>
      </w:r>
      <w:r w:rsidRPr="00836A6F">
        <w:t>(далее – Перечень), могут быть:</w:t>
      </w:r>
    </w:p>
    <w:p w:rsidR="00891926" w:rsidRPr="00836A6F" w:rsidRDefault="00891926" w:rsidP="00891926">
      <w:pPr>
        <w:widowControl w:val="0"/>
        <w:autoSpaceDE w:val="0"/>
        <w:autoSpaceDN w:val="0"/>
        <w:adjustRightInd w:val="0"/>
        <w:ind w:firstLine="709"/>
        <w:jc w:val="both"/>
      </w:pPr>
      <w:bookmarkStart w:id="47" w:name="sub_2002"/>
      <w:bookmarkEnd w:id="46"/>
      <w:r w:rsidRPr="00836A6F">
        <w:t xml:space="preserve">- субъект малого и среднего предпринимательства, сведения о котором содержатся в Едином реестре субъектов малого и среднего предпринимательства, соответствует требованиям, указанным в </w:t>
      </w:r>
      <w:hyperlink r:id="rId10" w:history="1">
        <w:r w:rsidRPr="00836A6F">
          <w:t>статье 4</w:t>
        </w:r>
      </w:hyperlink>
      <w:r w:rsidRPr="00836A6F">
        <w:t xml:space="preserve"> Федерального закона № 209-ФЗ от 24.07.2007 "О развитии малого и среднего предпринимательства в Российской Федерации" (далее – Федеральный закон № 209-ФЗ);</w:t>
      </w:r>
    </w:p>
    <w:p w:rsidR="00891926" w:rsidRPr="00836A6F" w:rsidRDefault="00891926" w:rsidP="00891926">
      <w:pPr>
        <w:widowControl w:val="0"/>
        <w:autoSpaceDE w:val="0"/>
        <w:autoSpaceDN w:val="0"/>
        <w:adjustRightInd w:val="0"/>
        <w:ind w:firstLine="709"/>
        <w:jc w:val="both"/>
      </w:pPr>
      <w:r w:rsidRPr="00836A6F">
        <w:t xml:space="preserve">- организация, образующая инфраструктуру поддержки субъектов малого и среднего предпринимательства, сведения о которой содержатся в Едином реестре организаций, образующих инфраструктуру поддержки субъектов малого и среднего предпринимательства, соответствует требованиям, указанным в </w:t>
      </w:r>
      <w:hyperlink r:id="rId11" w:history="1">
        <w:r w:rsidRPr="00836A6F">
          <w:t>пунктах 1</w:t>
        </w:r>
      </w:hyperlink>
      <w:r w:rsidRPr="00836A6F">
        <w:t xml:space="preserve"> и </w:t>
      </w:r>
      <w:hyperlink r:id="rId12" w:history="1">
        <w:r w:rsidRPr="00836A6F">
          <w:t>2 статьи 15</w:t>
        </w:r>
      </w:hyperlink>
      <w:r w:rsidRPr="00836A6F">
        <w:t xml:space="preserve"> Федерального закона № 209-ФЗ;</w:t>
      </w:r>
    </w:p>
    <w:p w:rsidR="00891926" w:rsidRPr="00836A6F" w:rsidRDefault="00891926" w:rsidP="00891926">
      <w:pPr>
        <w:widowControl w:val="0"/>
        <w:autoSpaceDE w:val="0"/>
        <w:autoSpaceDN w:val="0"/>
        <w:adjustRightInd w:val="0"/>
        <w:ind w:firstLine="709"/>
        <w:jc w:val="both"/>
      </w:pPr>
      <w:r w:rsidRPr="00836A6F">
        <w:t>- физическое лицо, применяющее специальный налоговый режим "Налог на профессиональный доход", зарегистрировано в качестве плательщика налога на профессиональный доход</w:t>
      </w:r>
      <w:r>
        <w:t>.</w:t>
      </w:r>
    </w:p>
    <w:p w:rsidR="00891926" w:rsidRDefault="00891926" w:rsidP="00891926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r w:rsidRPr="00836A6F">
        <w:t xml:space="preserve">2. Имущество, включенное в Перечень, предоставляется в аренду в соответствии с Гражданским кодексом Российской Федерации, Федеральным законом от 26.07.2006 № 135-ФЗ "О защите конкуренции", </w:t>
      </w:r>
      <w:r w:rsidRPr="00836A6F">
        <w:rPr>
          <w:bCs/>
        </w:rPr>
        <w:t xml:space="preserve">приказом Федеральной антимонопольной службы от 21.03.2023  № 147/23 "О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</w:t>
      </w:r>
      <w:r w:rsidRPr="00836A6F">
        <w:rPr>
          <w:bCs/>
        </w:rPr>
        <w:lastRenderedPageBreak/>
        <w:t>проведения торгов в форме конкурса", муниципальными нормативными правовыми актами</w:t>
      </w:r>
      <w:r w:rsidRPr="00836A6F">
        <w:rPr>
          <w:rFonts w:eastAsia="Calibri"/>
          <w:bCs/>
          <w:lang w:eastAsia="en-US"/>
        </w:rPr>
        <w:t xml:space="preserve"> </w:t>
      </w:r>
      <w:r>
        <w:rPr>
          <w:bCs/>
        </w:rPr>
        <w:t>Краснокутского</w:t>
      </w:r>
      <w:r w:rsidRPr="00836A6F">
        <w:rPr>
          <w:bCs/>
        </w:rPr>
        <w:t xml:space="preserve"> сельского поселения</w:t>
      </w:r>
      <w:bookmarkStart w:id="48" w:name="sub_2003"/>
      <w:bookmarkEnd w:id="47"/>
      <w:r>
        <w:rPr>
          <w:bCs/>
        </w:rPr>
        <w:t>.</w:t>
      </w:r>
    </w:p>
    <w:p w:rsidR="00891926" w:rsidRPr="00836A6F" w:rsidRDefault="00891926" w:rsidP="00891926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r w:rsidRPr="00836A6F">
        <w:rPr>
          <w:bCs/>
        </w:rPr>
        <w:t>3. Имущество, включенное в Перечень, предоставляется в аренду:</w:t>
      </w:r>
    </w:p>
    <w:p w:rsidR="00891926" w:rsidRPr="00836A6F" w:rsidRDefault="00891926" w:rsidP="00891926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r w:rsidRPr="00836A6F">
        <w:rPr>
          <w:bCs/>
        </w:rPr>
        <w:t>- по результатам проведения торгов в форме аукциона или конкурса на право заключения договоров аренды в соответствии с Порядком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утвержденным приказом Федеральной антимонопольной службы от 21.03.2023 № 147/23;</w:t>
      </w:r>
    </w:p>
    <w:p w:rsidR="00891926" w:rsidRPr="00836A6F" w:rsidRDefault="00891926" w:rsidP="00891926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r w:rsidRPr="00836A6F">
        <w:rPr>
          <w:bCs/>
        </w:rPr>
        <w:t>- без проведения торгов, в случаях, предусмотренных статьей 17.1</w:t>
      </w:r>
      <w:r w:rsidRPr="00836A6F">
        <w:t xml:space="preserve"> </w:t>
      </w:r>
      <w:r w:rsidRPr="00836A6F">
        <w:rPr>
          <w:bCs/>
        </w:rPr>
        <w:t>Федерального закона от 26.07.2006 № 135-ФЗ "О защите конкуренции".</w:t>
      </w:r>
    </w:p>
    <w:p w:rsidR="00891926" w:rsidRPr="00836A6F" w:rsidRDefault="00891926" w:rsidP="00891926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r w:rsidRPr="00836A6F">
        <w:rPr>
          <w:bCs/>
        </w:rPr>
        <w:t>4. Потенциальный арендатор должен соответствовать условиям, указанным в пункте 1 настоящего Порядка, на дату подачи заявления о предоставлении муниципального имущества в аренду, а также в течение всего периода действия договора.</w:t>
      </w:r>
    </w:p>
    <w:p w:rsidR="00891926" w:rsidRPr="00836A6F" w:rsidRDefault="00891926" w:rsidP="00891926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r w:rsidRPr="00836A6F">
        <w:rPr>
          <w:bCs/>
        </w:rPr>
        <w:t xml:space="preserve">5. Размер арендной платы за имущество, включенное в Перечень (начальный размер, в случае его предоставления по результатам торгов), устанавливается на основании отчета об оценке рыночной стоимости арендной платы за муниципальное имущество, составленного в соответствии с Федеральным законом от 29.07.1998 № 135-ФЗ "Об оценочной деятельности в Российской Федерации". </w:t>
      </w:r>
    </w:p>
    <w:p w:rsidR="00891926" w:rsidRPr="00836A6F" w:rsidRDefault="00891926" w:rsidP="00891926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r w:rsidRPr="00836A6F">
        <w:rPr>
          <w:bCs/>
        </w:rPr>
        <w:t>Для муниципального имущества, передаваемого в аренду по результатам торгов, арендная плата устанавливается в соответствии с окончательной стоимостью арендной платы, установившейся в результате торгов.</w:t>
      </w:r>
    </w:p>
    <w:p w:rsidR="00891926" w:rsidRPr="00836A6F" w:rsidRDefault="00891926" w:rsidP="00891926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r w:rsidRPr="00836A6F">
        <w:rPr>
          <w:bCs/>
        </w:rPr>
        <w:t>Размер арендной платы подлежит ежегодной индексации с учетом уровня инфляции, предусмотренного областным законом Ростовской области об областном бюджете на очередной финансовый год.</w:t>
      </w:r>
    </w:p>
    <w:p w:rsidR="00891926" w:rsidRPr="00836A6F" w:rsidRDefault="00891926" w:rsidP="00891926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r w:rsidRPr="00836A6F">
        <w:rPr>
          <w:bCs/>
        </w:rPr>
        <w:t xml:space="preserve">6. Договоры аренды муниципального имущества (далее – договор аренды) бывают: </w:t>
      </w:r>
    </w:p>
    <w:p w:rsidR="00891926" w:rsidRPr="00836A6F" w:rsidRDefault="00891926" w:rsidP="00891926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r w:rsidRPr="00836A6F">
        <w:rPr>
          <w:bCs/>
        </w:rPr>
        <w:t>краткосрочные – заключаются на срок до одного года;</w:t>
      </w:r>
    </w:p>
    <w:p w:rsidR="00891926" w:rsidRPr="00836A6F" w:rsidRDefault="00891926" w:rsidP="00891926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r w:rsidRPr="00836A6F">
        <w:rPr>
          <w:bCs/>
        </w:rPr>
        <w:t>долгосрочные – заключаются на срок от одного года и более.</w:t>
      </w:r>
    </w:p>
    <w:p w:rsidR="00891926" w:rsidRPr="00836A6F" w:rsidRDefault="00891926" w:rsidP="00891926">
      <w:pPr>
        <w:widowControl w:val="0"/>
        <w:autoSpaceDE w:val="0"/>
        <w:autoSpaceDN w:val="0"/>
        <w:adjustRightInd w:val="0"/>
        <w:ind w:firstLine="709"/>
        <w:jc w:val="both"/>
        <w:rPr>
          <w:rFonts w:ascii="Calibri" w:hAnsi="Calibri" w:cs="Times New Roman CYR"/>
          <w:color w:val="22272F"/>
          <w:sz w:val="26"/>
          <w:szCs w:val="26"/>
          <w:shd w:val="clear" w:color="auto" w:fill="FFFFFF"/>
        </w:rPr>
      </w:pPr>
      <w:r w:rsidRPr="00836A6F">
        <w:rPr>
          <w:bCs/>
        </w:rPr>
        <w:t>В случаях, предусмотренных</w:t>
      </w:r>
      <w:r w:rsidRPr="00836A6F">
        <w:t xml:space="preserve"> </w:t>
      </w:r>
      <w:r w:rsidRPr="00836A6F">
        <w:rPr>
          <w:bCs/>
        </w:rPr>
        <w:t>Гражданским кодексом Российской Федерации, договоры аренды подлежат государственной регистрации.</w:t>
      </w:r>
      <w:r w:rsidRPr="00836A6F">
        <w:rPr>
          <w:rFonts w:ascii="PT Serif" w:hAnsi="PT Serif" w:cs="Times New Roman CYR"/>
          <w:color w:val="22272F"/>
          <w:sz w:val="26"/>
          <w:szCs w:val="26"/>
          <w:shd w:val="clear" w:color="auto" w:fill="FFFFFF"/>
        </w:rPr>
        <w:t xml:space="preserve"> </w:t>
      </w:r>
    </w:p>
    <w:p w:rsidR="00891926" w:rsidRPr="00836A6F" w:rsidRDefault="00891926" w:rsidP="00891926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r w:rsidRPr="00836A6F">
        <w:rPr>
          <w:bCs/>
        </w:rPr>
        <w:t>Лицо, на которое возлагается бремя расходов по осуществлению государственной регистрации договора аренды, определяется договором.</w:t>
      </w:r>
    </w:p>
    <w:p w:rsidR="00891926" w:rsidRPr="00836A6F" w:rsidRDefault="00891926" w:rsidP="00891926">
      <w:pPr>
        <w:widowControl w:val="0"/>
        <w:autoSpaceDE w:val="0"/>
        <w:autoSpaceDN w:val="0"/>
        <w:adjustRightInd w:val="0"/>
        <w:ind w:firstLine="709"/>
        <w:jc w:val="both"/>
      </w:pPr>
      <w:bookmarkStart w:id="49" w:name="sub_2004"/>
      <w:bookmarkEnd w:id="48"/>
      <w:r w:rsidRPr="00836A6F">
        <w:t>7. Договор аренды, заключается на следующих условиях:</w:t>
      </w:r>
    </w:p>
    <w:p w:rsidR="00891926" w:rsidRPr="00836A6F" w:rsidRDefault="00891926" w:rsidP="00891926">
      <w:pPr>
        <w:widowControl w:val="0"/>
        <w:autoSpaceDE w:val="0"/>
        <w:autoSpaceDN w:val="0"/>
        <w:adjustRightInd w:val="0"/>
        <w:ind w:firstLine="709"/>
        <w:jc w:val="both"/>
      </w:pPr>
      <w:r w:rsidRPr="00836A6F">
        <w:t>1) срок действия договора аренды должен составлять не менее пяти лет</w:t>
      </w:r>
      <w:r w:rsidRPr="00836A6F">
        <w:rPr>
          <w:rFonts w:ascii="PT Serif" w:hAnsi="PT Serif" w:cs="Times New Roman CYR"/>
          <w:color w:val="22272F"/>
          <w:sz w:val="26"/>
          <w:szCs w:val="26"/>
          <w:shd w:val="clear" w:color="auto" w:fill="FFFFFF"/>
        </w:rPr>
        <w:t xml:space="preserve"> </w:t>
      </w:r>
      <w:r w:rsidRPr="00836A6F">
        <w:t>(срок договора аренды может быть уменьшен на основании поданного до заключения такого договора заявления лица, приобретающего право аренды);</w:t>
      </w:r>
    </w:p>
    <w:p w:rsidR="00891926" w:rsidRPr="00836A6F" w:rsidRDefault="00891926" w:rsidP="00891926">
      <w:pPr>
        <w:widowControl w:val="0"/>
        <w:autoSpaceDE w:val="0"/>
        <w:autoSpaceDN w:val="0"/>
        <w:adjustRightInd w:val="0"/>
        <w:ind w:firstLine="709"/>
        <w:jc w:val="both"/>
      </w:pPr>
      <w:bookmarkStart w:id="50" w:name="Par205"/>
      <w:bookmarkEnd w:id="50"/>
      <w:r w:rsidRPr="00836A6F">
        <w:t>2) льготная ставка арендной платы по договору аренды устанавливается в следующих размерах:</w:t>
      </w:r>
    </w:p>
    <w:p w:rsidR="00891926" w:rsidRPr="00836A6F" w:rsidRDefault="00891926" w:rsidP="00891926">
      <w:pPr>
        <w:widowControl w:val="0"/>
        <w:autoSpaceDE w:val="0"/>
        <w:autoSpaceDN w:val="0"/>
        <w:adjustRightInd w:val="0"/>
        <w:ind w:firstLine="709"/>
        <w:jc w:val="both"/>
      </w:pPr>
      <w:r w:rsidRPr="00836A6F">
        <w:t>в первый год аренды – 40% размера арендной платы;</w:t>
      </w:r>
    </w:p>
    <w:p w:rsidR="00891926" w:rsidRPr="00836A6F" w:rsidRDefault="00891926" w:rsidP="00891926">
      <w:pPr>
        <w:widowControl w:val="0"/>
        <w:autoSpaceDE w:val="0"/>
        <w:autoSpaceDN w:val="0"/>
        <w:adjustRightInd w:val="0"/>
        <w:ind w:firstLine="709"/>
        <w:jc w:val="both"/>
      </w:pPr>
      <w:r w:rsidRPr="00836A6F">
        <w:t>во второй год аренды – 60% размера арендной платы;</w:t>
      </w:r>
    </w:p>
    <w:p w:rsidR="00891926" w:rsidRPr="00836A6F" w:rsidRDefault="00891926" w:rsidP="00891926">
      <w:pPr>
        <w:widowControl w:val="0"/>
        <w:autoSpaceDE w:val="0"/>
        <w:autoSpaceDN w:val="0"/>
        <w:adjustRightInd w:val="0"/>
        <w:ind w:firstLine="709"/>
        <w:jc w:val="both"/>
      </w:pPr>
      <w:r w:rsidRPr="00836A6F">
        <w:t>в третий год аренды – 80% размера арендной платы;</w:t>
      </w:r>
    </w:p>
    <w:p w:rsidR="00891926" w:rsidRPr="00836A6F" w:rsidRDefault="00891926" w:rsidP="00891926">
      <w:pPr>
        <w:widowControl w:val="0"/>
        <w:autoSpaceDE w:val="0"/>
        <w:autoSpaceDN w:val="0"/>
        <w:adjustRightInd w:val="0"/>
        <w:ind w:firstLine="709"/>
        <w:jc w:val="both"/>
      </w:pPr>
      <w:r w:rsidRPr="00836A6F">
        <w:lastRenderedPageBreak/>
        <w:t>в четвертый год аренды и далее – 100% размера арендной платы;</w:t>
      </w:r>
    </w:p>
    <w:p w:rsidR="00891926" w:rsidRPr="00836A6F" w:rsidRDefault="00891926" w:rsidP="00891926">
      <w:pPr>
        <w:widowControl w:val="0"/>
        <w:autoSpaceDE w:val="0"/>
        <w:autoSpaceDN w:val="0"/>
        <w:adjustRightInd w:val="0"/>
        <w:ind w:firstLine="709"/>
        <w:jc w:val="both"/>
      </w:pPr>
      <w:bookmarkStart w:id="51" w:name="Par210"/>
      <w:bookmarkEnd w:id="51"/>
      <w:r w:rsidRPr="00836A6F">
        <w:t>3) арендатор не вправе осуществлять переуступку прав пользования арендованным имуществом, передачу прав пользования им в залог и внесение прав пользования арендованным имуществом в уставный капитал любых других субъектов хозяйственной деятельности, передачу третьим лицам прав и обязанностей по договорам аренды (перенаем), передачу муниципального имущества в субаренду;</w:t>
      </w:r>
    </w:p>
    <w:p w:rsidR="00891926" w:rsidRPr="00836A6F" w:rsidRDefault="00891926" w:rsidP="00891926">
      <w:pPr>
        <w:widowControl w:val="0"/>
        <w:autoSpaceDE w:val="0"/>
        <w:autoSpaceDN w:val="0"/>
        <w:adjustRightInd w:val="0"/>
        <w:ind w:firstLine="709"/>
        <w:jc w:val="both"/>
      </w:pPr>
      <w:r w:rsidRPr="00836A6F">
        <w:t>4) арендатор обязан своевременно уведомлять арендодателя о его несоответствии условиям оказания имущественной поддержки в виде предоставления муниципального имущества в аренду, указанным в пункте 1 настоящего Порядка.</w:t>
      </w:r>
    </w:p>
    <w:p w:rsidR="00891926" w:rsidRPr="00836A6F" w:rsidRDefault="00891926" w:rsidP="00891926">
      <w:pPr>
        <w:widowControl w:val="0"/>
        <w:autoSpaceDE w:val="0"/>
        <w:autoSpaceDN w:val="0"/>
        <w:adjustRightInd w:val="0"/>
        <w:ind w:firstLine="709"/>
        <w:jc w:val="both"/>
      </w:pPr>
      <w:bookmarkStart w:id="52" w:name="Par212"/>
      <w:bookmarkEnd w:id="52"/>
      <w:r w:rsidRPr="00836A6F">
        <w:t>8.</w:t>
      </w:r>
      <w:r w:rsidRPr="00836A6F">
        <w:rPr>
          <w:rFonts w:ascii="PT Serif" w:hAnsi="PT Serif" w:cs="Times New Roman CYR"/>
          <w:color w:val="22272F"/>
          <w:sz w:val="26"/>
          <w:szCs w:val="26"/>
          <w:shd w:val="clear" w:color="auto" w:fill="FFFFFF"/>
        </w:rPr>
        <w:t xml:space="preserve"> </w:t>
      </w:r>
      <w:r w:rsidRPr="00836A6F">
        <w:t>При заключении договора аренды на новый срок арендная плата вносится арендатором в размере 100% арендной платы.</w:t>
      </w:r>
    </w:p>
    <w:p w:rsidR="00891926" w:rsidRPr="00836A6F" w:rsidRDefault="00891926" w:rsidP="00891926">
      <w:pPr>
        <w:widowControl w:val="0"/>
        <w:autoSpaceDE w:val="0"/>
        <w:autoSpaceDN w:val="0"/>
        <w:adjustRightInd w:val="0"/>
        <w:ind w:firstLine="709"/>
        <w:jc w:val="both"/>
      </w:pPr>
      <w:r w:rsidRPr="00836A6F">
        <w:t>В случае одностороннего расторжения договора аренды по инициативе арендатора в первые три года действия договора аренды, арендатор обязан оплатить арендодателю сумму арендной платы, начисленную с даты подписания акта приема-передачи до даты возврата арендованного имущества по акту приема-передачи в размере 100% от годового размера арендной платы.</w:t>
      </w:r>
    </w:p>
    <w:p w:rsidR="006E220A" w:rsidRDefault="00891926" w:rsidP="00891926">
      <w:pPr>
        <w:ind w:right="-8" w:firstLine="709"/>
        <w:jc w:val="both"/>
      </w:pPr>
      <w:bookmarkStart w:id="53" w:name="sub_2007"/>
      <w:bookmarkEnd w:id="49"/>
      <w:r w:rsidRPr="00836A6F">
        <w:t>9. Во всем остальном, не урегулированном в настоящем Порядке и условиях, применяются нормы законодательства Российской Федерации, Ростовской</w:t>
      </w:r>
      <w:r>
        <w:t xml:space="preserve"> </w:t>
      </w:r>
      <w:r w:rsidRPr="00836A6F">
        <w:t>области.</w:t>
      </w:r>
      <w:bookmarkEnd w:id="53"/>
    </w:p>
    <w:p w:rsidR="00CA1A6A" w:rsidRDefault="00CA1A6A" w:rsidP="00891926">
      <w:pPr>
        <w:ind w:right="-8" w:firstLine="709"/>
        <w:jc w:val="both"/>
      </w:pPr>
    </w:p>
    <w:p w:rsidR="00CA1A6A" w:rsidRDefault="00CA1A6A" w:rsidP="00891926">
      <w:pPr>
        <w:ind w:right="-8" w:firstLine="709"/>
        <w:jc w:val="both"/>
      </w:pPr>
    </w:p>
    <w:p w:rsidR="00CA1A6A" w:rsidRDefault="00CA1A6A" w:rsidP="00891926">
      <w:pPr>
        <w:ind w:right="-8" w:firstLine="709"/>
        <w:jc w:val="both"/>
      </w:pPr>
    </w:p>
    <w:p w:rsidR="00CA1A6A" w:rsidRDefault="00CA1A6A" w:rsidP="00891926">
      <w:pPr>
        <w:ind w:right="-8" w:firstLine="709"/>
        <w:jc w:val="both"/>
      </w:pPr>
    </w:p>
    <w:p w:rsidR="00CA1A6A" w:rsidRDefault="00CA1A6A" w:rsidP="00891926">
      <w:pPr>
        <w:ind w:right="-8" w:firstLine="709"/>
        <w:jc w:val="both"/>
      </w:pPr>
    </w:p>
    <w:p w:rsidR="00CA1A6A" w:rsidRDefault="00CA1A6A" w:rsidP="00CA1A6A">
      <w:pPr>
        <w:widowControl w:val="0"/>
        <w:autoSpaceDE w:val="0"/>
        <w:autoSpaceDN w:val="0"/>
        <w:adjustRightInd w:val="0"/>
        <w:jc w:val="both"/>
      </w:pPr>
      <w:r>
        <w:t>Ведущий специалист</w:t>
      </w:r>
    </w:p>
    <w:p w:rsidR="00CA1A6A" w:rsidRDefault="00CA1A6A" w:rsidP="00CA1A6A">
      <w:pPr>
        <w:widowControl w:val="0"/>
        <w:autoSpaceDE w:val="0"/>
        <w:autoSpaceDN w:val="0"/>
        <w:adjustRightInd w:val="0"/>
        <w:jc w:val="both"/>
      </w:pPr>
      <w:r>
        <w:t>по делопроизводству и архивной работе                                            Е. А. Стаценко</w:t>
      </w:r>
    </w:p>
    <w:p w:rsidR="00CA1A6A" w:rsidRDefault="00CA1A6A" w:rsidP="00891926">
      <w:pPr>
        <w:ind w:right="-8" w:firstLine="709"/>
        <w:jc w:val="both"/>
      </w:pPr>
    </w:p>
    <w:sectPr w:rsidR="00CA1A6A" w:rsidSect="002D7A78">
      <w:pgSz w:w="11906" w:h="16838"/>
      <w:pgMar w:top="1134" w:right="849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533A" w:rsidRDefault="008C533A" w:rsidP="00E902E5">
      <w:r>
        <w:separator/>
      </w:r>
    </w:p>
  </w:endnote>
  <w:endnote w:type="continuationSeparator" w:id="0">
    <w:p w:rsidR="008C533A" w:rsidRDefault="008C533A" w:rsidP="00E90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PT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533A" w:rsidRDefault="008C533A" w:rsidP="00E902E5">
      <w:r>
        <w:separator/>
      </w:r>
    </w:p>
  </w:footnote>
  <w:footnote w:type="continuationSeparator" w:id="0">
    <w:p w:rsidR="008C533A" w:rsidRDefault="008C533A" w:rsidP="00E902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9A7FD3"/>
    <w:multiLevelType w:val="hybridMultilevel"/>
    <w:tmpl w:val="105CF6EA"/>
    <w:lvl w:ilvl="0" w:tplc="767CF39A">
      <w:start w:val="5"/>
      <w:numFmt w:val="decimal"/>
      <w:lvlText w:val="%1."/>
      <w:lvlJc w:val="left"/>
      <w:pPr>
        <w:ind w:left="1069" w:hanging="360"/>
      </w:pPr>
      <w:rPr>
        <w:rFonts w:eastAsia="Gulim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0A754B1"/>
    <w:multiLevelType w:val="hybridMultilevel"/>
    <w:tmpl w:val="36E8C3E0"/>
    <w:lvl w:ilvl="0" w:tplc="5FF832F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 w15:restartNumberingAfterBreak="0">
    <w:nsid w:val="62360986"/>
    <w:multiLevelType w:val="hybridMultilevel"/>
    <w:tmpl w:val="23420B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8A5"/>
    <w:rsid w:val="00017ED6"/>
    <w:rsid w:val="00053481"/>
    <w:rsid w:val="000B7104"/>
    <w:rsid w:val="00100005"/>
    <w:rsid w:val="0011459C"/>
    <w:rsid w:val="001223CB"/>
    <w:rsid w:val="00141506"/>
    <w:rsid w:val="00152809"/>
    <w:rsid w:val="001A3BD9"/>
    <w:rsid w:val="001B0484"/>
    <w:rsid w:val="001E43A1"/>
    <w:rsid w:val="002435E0"/>
    <w:rsid w:val="00280B89"/>
    <w:rsid w:val="002A3820"/>
    <w:rsid w:val="002A4D03"/>
    <w:rsid w:val="002A7A78"/>
    <w:rsid w:val="002C26B3"/>
    <w:rsid w:val="002C6958"/>
    <w:rsid w:val="002D3A7E"/>
    <w:rsid w:val="002D7A78"/>
    <w:rsid w:val="0030096F"/>
    <w:rsid w:val="00334B1A"/>
    <w:rsid w:val="00356C27"/>
    <w:rsid w:val="0037065C"/>
    <w:rsid w:val="003B05DD"/>
    <w:rsid w:val="003B55D9"/>
    <w:rsid w:val="003E383B"/>
    <w:rsid w:val="00440551"/>
    <w:rsid w:val="004910CF"/>
    <w:rsid w:val="00493E8F"/>
    <w:rsid w:val="004A36EF"/>
    <w:rsid w:val="004A669F"/>
    <w:rsid w:val="004D509A"/>
    <w:rsid w:val="004E08D3"/>
    <w:rsid w:val="00561CA8"/>
    <w:rsid w:val="00564C62"/>
    <w:rsid w:val="0056559B"/>
    <w:rsid w:val="00565B32"/>
    <w:rsid w:val="00581EE0"/>
    <w:rsid w:val="005878AD"/>
    <w:rsid w:val="005A2ACE"/>
    <w:rsid w:val="005D2F3A"/>
    <w:rsid w:val="005E57F2"/>
    <w:rsid w:val="005F5ED3"/>
    <w:rsid w:val="00601EFA"/>
    <w:rsid w:val="006065AF"/>
    <w:rsid w:val="006157A5"/>
    <w:rsid w:val="006241BB"/>
    <w:rsid w:val="0063302A"/>
    <w:rsid w:val="00697AC0"/>
    <w:rsid w:val="006B0A4D"/>
    <w:rsid w:val="006B7022"/>
    <w:rsid w:val="006E220A"/>
    <w:rsid w:val="006F0B27"/>
    <w:rsid w:val="006F68A5"/>
    <w:rsid w:val="007167FB"/>
    <w:rsid w:val="00747C35"/>
    <w:rsid w:val="00764E2B"/>
    <w:rsid w:val="007A04E6"/>
    <w:rsid w:val="007B5FF9"/>
    <w:rsid w:val="007C179D"/>
    <w:rsid w:val="007C2A3F"/>
    <w:rsid w:val="007D32D4"/>
    <w:rsid w:val="007E7F75"/>
    <w:rsid w:val="007F1B6D"/>
    <w:rsid w:val="007F635A"/>
    <w:rsid w:val="00810685"/>
    <w:rsid w:val="008360A7"/>
    <w:rsid w:val="00857302"/>
    <w:rsid w:val="00864E7A"/>
    <w:rsid w:val="00891926"/>
    <w:rsid w:val="008C533A"/>
    <w:rsid w:val="008E159E"/>
    <w:rsid w:val="008E3648"/>
    <w:rsid w:val="009127DB"/>
    <w:rsid w:val="009338FE"/>
    <w:rsid w:val="00960F9F"/>
    <w:rsid w:val="00974F24"/>
    <w:rsid w:val="00987DAD"/>
    <w:rsid w:val="009A18CD"/>
    <w:rsid w:val="009C157B"/>
    <w:rsid w:val="009D088D"/>
    <w:rsid w:val="009F3138"/>
    <w:rsid w:val="00A10B7A"/>
    <w:rsid w:val="00A44CCD"/>
    <w:rsid w:val="00A70A7E"/>
    <w:rsid w:val="00A77711"/>
    <w:rsid w:val="00A86A39"/>
    <w:rsid w:val="00AC4956"/>
    <w:rsid w:val="00AE3A03"/>
    <w:rsid w:val="00B20122"/>
    <w:rsid w:val="00B50A52"/>
    <w:rsid w:val="00B73B56"/>
    <w:rsid w:val="00BA77C9"/>
    <w:rsid w:val="00BB52B3"/>
    <w:rsid w:val="00BC3247"/>
    <w:rsid w:val="00BF7860"/>
    <w:rsid w:val="00C105C6"/>
    <w:rsid w:val="00C326CA"/>
    <w:rsid w:val="00C53760"/>
    <w:rsid w:val="00C860E8"/>
    <w:rsid w:val="00C973C4"/>
    <w:rsid w:val="00CA1A6A"/>
    <w:rsid w:val="00CB74C4"/>
    <w:rsid w:val="00CD62CE"/>
    <w:rsid w:val="00D149C4"/>
    <w:rsid w:val="00D167B8"/>
    <w:rsid w:val="00D47FBA"/>
    <w:rsid w:val="00D62ACF"/>
    <w:rsid w:val="00D8204C"/>
    <w:rsid w:val="00DC0785"/>
    <w:rsid w:val="00DC2495"/>
    <w:rsid w:val="00DD48BE"/>
    <w:rsid w:val="00E44B7A"/>
    <w:rsid w:val="00E902E5"/>
    <w:rsid w:val="00EA60D1"/>
    <w:rsid w:val="00EF69F7"/>
    <w:rsid w:val="00EF7101"/>
    <w:rsid w:val="00F133F0"/>
    <w:rsid w:val="00F250F9"/>
    <w:rsid w:val="00F636A5"/>
    <w:rsid w:val="00F75665"/>
    <w:rsid w:val="00F779CA"/>
    <w:rsid w:val="00FE4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1BCB98"/>
  <w15:docId w15:val="{E6829EB3-5C9F-4A31-8A89-AF8F0B45A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4C62"/>
    <w:rPr>
      <w:sz w:val="28"/>
      <w:szCs w:val="28"/>
    </w:rPr>
  </w:style>
  <w:style w:type="paragraph" w:styleId="1">
    <w:name w:val="heading 1"/>
    <w:basedOn w:val="a"/>
    <w:next w:val="a"/>
    <w:qFormat/>
    <w:rsid w:val="00564C62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564C62"/>
    <w:pPr>
      <w:keepNext/>
      <w:tabs>
        <w:tab w:val="left" w:pos="1480"/>
      </w:tabs>
      <w:outlineLvl w:val="1"/>
    </w:pPr>
    <w:rPr>
      <w:sz w:val="72"/>
    </w:rPr>
  </w:style>
  <w:style w:type="paragraph" w:styleId="3">
    <w:name w:val="heading 3"/>
    <w:basedOn w:val="a"/>
    <w:next w:val="a"/>
    <w:qFormat/>
    <w:rsid w:val="00564C62"/>
    <w:pPr>
      <w:keepNext/>
      <w:ind w:left="780"/>
      <w:outlineLvl w:val="2"/>
    </w:pPr>
    <w:rPr>
      <w:sz w:val="40"/>
    </w:rPr>
  </w:style>
  <w:style w:type="paragraph" w:styleId="4">
    <w:name w:val="heading 4"/>
    <w:basedOn w:val="a"/>
    <w:next w:val="a"/>
    <w:qFormat/>
    <w:rsid w:val="00564C62"/>
    <w:pPr>
      <w:keepNext/>
      <w:ind w:left="780"/>
      <w:outlineLvl w:val="3"/>
    </w:pPr>
    <w:rPr>
      <w:b/>
      <w:bCs/>
      <w:sz w:val="40"/>
    </w:rPr>
  </w:style>
  <w:style w:type="paragraph" w:styleId="5">
    <w:name w:val="heading 5"/>
    <w:basedOn w:val="a"/>
    <w:next w:val="a"/>
    <w:qFormat/>
    <w:rsid w:val="00564C62"/>
    <w:pPr>
      <w:keepNext/>
      <w:outlineLvl w:val="4"/>
    </w:pPr>
    <w:rPr>
      <w:b/>
      <w:bCs/>
      <w:sz w:val="72"/>
    </w:rPr>
  </w:style>
  <w:style w:type="paragraph" w:styleId="6">
    <w:name w:val="heading 6"/>
    <w:basedOn w:val="a"/>
    <w:next w:val="a"/>
    <w:qFormat/>
    <w:rsid w:val="00564C62"/>
    <w:pPr>
      <w:keepNext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564C62"/>
    <w:pPr>
      <w:keepNext/>
      <w:tabs>
        <w:tab w:val="left" w:pos="4320"/>
      </w:tabs>
      <w:outlineLvl w:val="6"/>
    </w:pPr>
    <w:rPr>
      <w:b/>
      <w:sz w:val="44"/>
    </w:rPr>
  </w:style>
  <w:style w:type="paragraph" w:styleId="8">
    <w:name w:val="heading 8"/>
    <w:basedOn w:val="a"/>
    <w:next w:val="a"/>
    <w:qFormat/>
    <w:rsid w:val="00564C62"/>
    <w:pPr>
      <w:keepNext/>
      <w:outlineLvl w:val="7"/>
    </w:pPr>
    <w:rPr>
      <w:b/>
      <w:sz w:val="56"/>
    </w:rPr>
  </w:style>
  <w:style w:type="paragraph" w:styleId="9">
    <w:name w:val="heading 9"/>
    <w:basedOn w:val="a"/>
    <w:next w:val="a"/>
    <w:qFormat/>
    <w:rsid w:val="00564C62"/>
    <w:pPr>
      <w:keepNext/>
      <w:outlineLvl w:val="8"/>
    </w:pPr>
    <w:rPr>
      <w:b/>
      <w:bCs/>
      <w:i/>
      <w:iCs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64C62"/>
    <w:pPr>
      <w:ind w:left="-900"/>
    </w:pPr>
  </w:style>
  <w:style w:type="paragraph" w:styleId="a4">
    <w:name w:val="Body Text"/>
    <w:basedOn w:val="a"/>
    <w:rsid w:val="00564C62"/>
    <w:pPr>
      <w:ind w:right="999"/>
    </w:pPr>
    <w:rPr>
      <w:b/>
      <w:bCs/>
      <w:sz w:val="56"/>
    </w:rPr>
  </w:style>
  <w:style w:type="paragraph" w:styleId="20">
    <w:name w:val="Body Text 2"/>
    <w:basedOn w:val="a"/>
    <w:rsid w:val="00564C62"/>
    <w:pPr>
      <w:tabs>
        <w:tab w:val="left" w:pos="-468"/>
      </w:tabs>
      <w:jc w:val="both"/>
    </w:pPr>
  </w:style>
  <w:style w:type="paragraph" w:styleId="a5">
    <w:name w:val="Block Text"/>
    <w:basedOn w:val="a"/>
    <w:rsid w:val="00564C62"/>
    <w:pPr>
      <w:ind w:left="900" w:right="360"/>
    </w:pPr>
  </w:style>
  <w:style w:type="paragraph" w:styleId="21">
    <w:name w:val="Body Text Indent 2"/>
    <w:basedOn w:val="a"/>
    <w:rsid w:val="00564C62"/>
    <w:pPr>
      <w:tabs>
        <w:tab w:val="left" w:pos="2400"/>
      </w:tabs>
      <w:ind w:left="180"/>
    </w:pPr>
  </w:style>
  <w:style w:type="paragraph" w:styleId="30">
    <w:name w:val="Body Text Indent 3"/>
    <w:basedOn w:val="a"/>
    <w:rsid w:val="00564C62"/>
    <w:pPr>
      <w:ind w:firstLine="708"/>
    </w:pPr>
  </w:style>
  <w:style w:type="paragraph" w:customStyle="1" w:styleId="a6">
    <w:name w:val="Знак"/>
    <w:basedOn w:val="a"/>
    <w:rsid w:val="0085730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Balloon Text"/>
    <w:basedOn w:val="a"/>
    <w:link w:val="a8"/>
    <w:rsid w:val="002435E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2435E0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semiHidden/>
    <w:rsid w:val="00E902E5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aa">
    <w:name w:val="header"/>
    <w:basedOn w:val="a"/>
    <w:link w:val="ab"/>
    <w:unhideWhenUsed/>
    <w:rsid w:val="00E902E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E902E5"/>
    <w:rPr>
      <w:sz w:val="28"/>
      <w:szCs w:val="28"/>
    </w:rPr>
  </w:style>
  <w:style w:type="paragraph" w:styleId="ac">
    <w:name w:val="footer"/>
    <w:basedOn w:val="a"/>
    <w:link w:val="ad"/>
    <w:unhideWhenUsed/>
    <w:rsid w:val="00E902E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E902E5"/>
    <w:rPr>
      <w:sz w:val="28"/>
      <w:szCs w:val="28"/>
    </w:rPr>
  </w:style>
  <w:style w:type="paragraph" w:styleId="ae">
    <w:name w:val="List Paragraph"/>
    <w:basedOn w:val="a"/>
    <w:uiPriority w:val="99"/>
    <w:qFormat/>
    <w:rsid w:val="00891926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712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46205&amp;date=04.08.2023&amp;dst=309&amp;field=13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46205&amp;date=04.08.2023&amp;dst=100262&amp;field=134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46205&amp;date=04.08.2023&amp;dst=100019&amp;field=13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home.garant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269694-82EE-4B62-A5FD-48CF10E71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3990</Words>
  <Characters>22747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</dc:creator>
  <cp:lastModifiedBy>User</cp:lastModifiedBy>
  <cp:revision>5</cp:revision>
  <cp:lastPrinted>2026-09-23T05:32:00Z</cp:lastPrinted>
  <dcterms:created xsi:type="dcterms:W3CDTF">2026-09-23T05:25:00Z</dcterms:created>
  <dcterms:modified xsi:type="dcterms:W3CDTF">2026-09-23T05:32:00Z</dcterms:modified>
</cp:coreProperties>
</file>