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C53A1E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  <w:lang w:val="en-US"/>
        </w:rPr>
        <w:t>04.12.2020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>
        <w:rPr>
          <w:sz w:val="28"/>
          <w:szCs w:val="24"/>
          <w:lang w:val="en-US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5C3ED9">
        <w:rPr>
          <w:sz w:val="28"/>
          <w:szCs w:val="24"/>
          <w:lang w:val="en-US"/>
        </w:rPr>
        <w:t>171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19034D" w:rsidP="00017516">
      <w:pPr>
        <w:ind w:right="5385"/>
        <w:jc w:val="both"/>
        <w:rPr>
          <w:bCs/>
          <w:sz w:val="28"/>
          <w:szCs w:val="28"/>
        </w:rPr>
      </w:pPr>
      <w:r w:rsidRPr="00C53A1E">
        <w:rPr>
          <w:color w:val="000000"/>
          <w:sz w:val="28"/>
          <w:szCs w:val="28"/>
        </w:rPr>
        <w:t>О внесен</w:t>
      </w:r>
      <w:r w:rsidR="007B3714" w:rsidRPr="00C53A1E">
        <w:rPr>
          <w:color w:val="000000"/>
          <w:sz w:val="28"/>
          <w:szCs w:val="28"/>
        </w:rPr>
        <w:t>ии</w:t>
      </w:r>
      <w:r w:rsidRPr="00C53A1E">
        <w:rPr>
          <w:color w:val="000000"/>
          <w:sz w:val="28"/>
          <w:szCs w:val="28"/>
        </w:rPr>
        <w:t xml:space="preserve"> изменений</w:t>
      </w:r>
      <w:r w:rsidRPr="00234FF1">
        <w:rPr>
          <w:color w:val="000000"/>
          <w:sz w:val="28"/>
          <w:szCs w:val="28"/>
        </w:rPr>
        <w:t xml:space="preserve"> в решение Собрания депутатов Краснок</w:t>
      </w:r>
      <w:r w:rsidR="00583A2D">
        <w:rPr>
          <w:color w:val="000000"/>
          <w:sz w:val="28"/>
          <w:szCs w:val="28"/>
        </w:rPr>
        <w:t>утского сельского поселения  от</w:t>
      </w:r>
      <w:r w:rsidR="00583A2D" w:rsidRPr="00234FF1">
        <w:rPr>
          <w:color w:val="000000"/>
          <w:sz w:val="28"/>
          <w:szCs w:val="28"/>
        </w:rPr>
        <w:t xml:space="preserve"> 26.01.2017 № 35 «Об утверждении Правил землепользования и застройки муниципального образования «Краснокутское сельское  поселение»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</w:t>
      </w:r>
      <w:r w:rsidR="002747FA" w:rsidRPr="005C3ED9">
        <w:rPr>
          <w:sz w:val="28"/>
          <w:szCs w:val="28"/>
        </w:rPr>
        <w:t xml:space="preserve">со ст. </w:t>
      </w:r>
      <w:r w:rsidR="007B3714" w:rsidRPr="005C3ED9">
        <w:rPr>
          <w:sz w:val="28"/>
          <w:szCs w:val="28"/>
        </w:rPr>
        <w:t>30, 31, 32, 33</w:t>
      </w:r>
      <w:bookmarkStart w:id="0" w:name="_GoBack"/>
      <w:bookmarkEnd w:id="0"/>
      <w:r w:rsidR="002747FA" w:rsidRPr="005C3ED9">
        <w:rPr>
          <w:sz w:val="28"/>
          <w:szCs w:val="28"/>
        </w:rPr>
        <w:t xml:space="preserve"> Градостроительного кодекса Российской Федерации,</w:t>
      </w:r>
      <w:r w:rsidR="00392732" w:rsidRPr="005C3ED9">
        <w:rPr>
          <w:sz w:val="28"/>
          <w:szCs w:val="28"/>
        </w:rPr>
        <w:t xml:space="preserve"> </w:t>
      </w:r>
      <w:r w:rsidR="00392732" w:rsidRPr="005C3ED9">
        <w:rPr>
          <w:rFonts w:eastAsia="SimSun"/>
          <w:sz w:val="28"/>
          <w:szCs w:val="28"/>
          <w:lang w:eastAsia="zh-CN"/>
        </w:rPr>
        <w:t xml:space="preserve"> Федеральным законом от 06.10.2003 № 131-ФЗ «Об общих принципах организаци</w:t>
      </w:r>
      <w:r w:rsidR="00392732" w:rsidRPr="00B91930">
        <w:rPr>
          <w:rFonts w:eastAsia="SimSun"/>
          <w:sz w:val="28"/>
          <w:szCs w:val="28"/>
          <w:lang w:eastAsia="zh-CN"/>
        </w:rPr>
        <w:t>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>от 1</w:t>
      </w:r>
      <w:r w:rsidR="0019034D" w:rsidRPr="0019034D">
        <w:rPr>
          <w:sz w:val="28"/>
          <w:szCs w:val="28"/>
        </w:rPr>
        <w:t>7</w:t>
      </w:r>
      <w:r w:rsidR="00E25E4E" w:rsidRPr="0019034D">
        <w:rPr>
          <w:sz w:val="28"/>
          <w:szCs w:val="28"/>
        </w:rPr>
        <w:t>.08.</w:t>
      </w:r>
      <w:r w:rsidR="001630F8" w:rsidRPr="0019034D">
        <w:rPr>
          <w:sz w:val="28"/>
          <w:szCs w:val="28"/>
        </w:rPr>
        <w:t>2020г</w:t>
      </w:r>
      <w:r w:rsidR="00283304" w:rsidRPr="0019034D">
        <w:rPr>
          <w:sz w:val="28"/>
          <w:szCs w:val="28"/>
        </w:rPr>
        <w:t xml:space="preserve"> № </w:t>
      </w:r>
      <w:proofErr w:type="gramStart"/>
      <w:r w:rsidR="0019034D" w:rsidRPr="0019034D">
        <w:rPr>
          <w:sz w:val="28"/>
          <w:szCs w:val="28"/>
        </w:rPr>
        <w:t>5</w:t>
      </w:r>
      <w:r w:rsidR="0019034D">
        <w:rPr>
          <w:sz w:val="28"/>
          <w:szCs w:val="28"/>
        </w:rPr>
        <w:t>9</w:t>
      </w:r>
      <w:r w:rsidR="002747FA" w:rsidRPr="002747FA">
        <w:rPr>
          <w:sz w:val="28"/>
          <w:szCs w:val="28"/>
        </w:rPr>
        <w:t xml:space="preserve"> «О </w:t>
      </w:r>
      <w:r w:rsidR="00283304">
        <w:rPr>
          <w:sz w:val="28"/>
          <w:szCs w:val="28"/>
        </w:rPr>
        <w:t xml:space="preserve">вынесении на  публичные слушания </w:t>
      </w:r>
      <w:r w:rsidR="002745E6">
        <w:rPr>
          <w:sz w:val="28"/>
          <w:szCs w:val="28"/>
        </w:rPr>
        <w:t xml:space="preserve"> проекта</w:t>
      </w:r>
      <w:r w:rsidR="002747FA" w:rsidRPr="002747FA">
        <w:rPr>
          <w:sz w:val="28"/>
          <w:szCs w:val="28"/>
        </w:rPr>
        <w:t xml:space="preserve"> внесен</w:t>
      </w:r>
      <w:r w:rsidR="002745E6">
        <w:rPr>
          <w:sz w:val="28"/>
          <w:szCs w:val="28"/>
        </w:rPr>
        <w:t>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5E6">
        <w:rPr>
          <w:sz w:val="28"/>
          <w:szCs w:val="28"/>
        </w:rPr>
        <w:t xml:space="preserve"> сельского поселения </w:t>
      </w:r>
      <w:r w:rsidR="00E25E4E">
        <w:rPr>
          <w:sz w:val="28"/>
          <w:szCs w:val="28"/>
        </w:rPr>
        <w:t xml:space="preserve">Октябрьского </w:t>
      </w:r>
      <w:r w:rsidR="002747FA" w:rsidRPr="002747FA">
        <w:rPr>
          <w:sz w:val="28"/>
          <w:szCs w:val="28"/>
        </w:rPr>
        <w:t>района</w:t>
      </w:r>
      <w:r w:rsidR="00F450E6">
        <w:rPr>
          <w:sz w:val="28"/>
          <w:szCs w:val="28"/>
        </w:rPr>
        <w:t xml:space="preserve"> Ростовской области»,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2747FA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583A2D">
        <w:rPr>
          <w:sz w:val="28"/>
          <w:szCs w:val="28"/>
        </w:rPr>
        <w:t>12.11</w:t>
      </w:r>
      <w:r w:rsidR="00D568DA" w:rsidRPr="0019034D">
        <w:rPr>
          <w:sz w:val="28"/>
          <w:szCs w:val="28"/>
        </w:rPr>
        <w:t>.</w:t>
      </w:r>
      <w:r w:rsidR="001630F8" w:rsidRPr="0019034D">
        <w:rPr>
          <w:sz w:val="28"/>
          <w:szCs w:val="28"/>
        </w:rPr>
        <w:t>2020г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583A2D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</w:t>
      </w:r>
      <w:proofErr w:type="gramEnd"/>
      <w:r w:rsidR="002747FA" w:rsidRPr="002747FA">
        <w:rPr>
          <w:sz w:val="28"/>
          <w:szCs w:val="28"/>
        </w:rPr>
        <w:t xml:space="preserve">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583A2D">
        <w:rPr>
          <w:sz w:val="28"/>
          <w:szCs w:val="28"/>
        </w:rPr>
        <w:t>12.11</w:t>
      </w:r>
      <w:r w:rsidR="00F450E6" w:rsidRPr="0019034D">
        <w:rPr>
          <w:sz w:val="28"/>
          <w:szCs w:val="28"/>
        </w:rPr>
        <w:t>.</w:t>
      </w:r>
      <w:r w:rsidRPr="0019034D">
        <w:rPr>
          <w:sz w:val="28"/>
          <w:szCs w:val="28"/>
        </w:rPr>
        <w:t>2020г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7B3714" w:rsidRPr="005C3ED9">
        <w:rPr>
          <w:rFonts w:eastAsia="Calibri"/>
          <w:sz w:val="28"/>
          <w:szCs w:val="28"/>
          <w:lang w:eastAsia="en-US"/>
        </w:rPr>
        <w:t>Внести</w:t>
      </w:r>
      <w:r w:rsidR="006279A1">
        <w:rPr>
          <w:rFonts w:eastAsia="Calibri"/>
          <w:sz w:val="28"/>
          <w:szCs w:val="28"/>
          <w:lang w:eastAsia="en-US"/>
        </w:rPr>
        <w:t xml:space="preserve">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</w:t>
      </w:r>
      <w:r w:rsidR="00583A2D">
        <w:rPr>
          <w:bCs/>
          <w:sz w:val="28"/>
          <w:szCs w:val="28"/>
        </w:rPr>
        <w:t>3</w:t>
      </w:r>
      <w:r w:rsidR="001626E7" w:rsidRPr="0019034D">
        <w:rPr>
          <w:bCs/>
          <w:sz w:val="28"/>
          <w:szCs w:val="28"/>
        </w:rPr>
        <w:t xml:space="preserve">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</w:t>
      </w:r>
      <w:r w:rsidR="00583A2D">
        <w:rPr>
          <w:bCs/>
          <w:sz w:val="28"/>
          <w:szCs w:val="28"/>
        </w:rPr>
        <w:t>0</w:t>
      </w:r>
      <w:r w:rsidR="001626E7" w:rsidRPr="0019034D">
        <w:rPr>
          <w:bCs/>
          <w:sz w:val="28"/>
          <w:szCs w:val="28"/>
        </w:rPr>
        <w:t>1.201</w:t>
      </w:r>
      <w:r w:rsidR="00583A2D">
        <w:rPr>
          <w:bCs/>
          <w:sz w:val="28"/>
          <w:szCs w:val="28"/>
        </w:rPr>
        <w:t>7</w:t>
      </w:r>
      <w:r w:rsidR="001626E7" w:rsidRPr="0019034D">
        <w:rPr>
          <w:bCs/>
          <w:sz w:val="28"/>
          <w:szCs w:val="28"/>
        </w:rPr>
        <w:t xml:space="preserve">г. «Об   утверждении </w:t>
      </w:r>
      <w:r w:rsidR="00583A2D">
        <w:rPr>
          <w:sz w:val="28"/>
          <w:szCs w:val="28"/>
        </w:rPr>
        <w:t>Правил землепользования и застройки</w:t>
      </w:r>
      <w:r w:rsidR="001626E7" w:rsidRPr="0019034D">
        <w:rPr>
          <w:bCs/>
          <w:sz w:val="28"/>
          <w:szCs w:val="28"/>
        </w:rPr>
        <w:t xml:space="preserve">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</w:t>
      </w:r>
      <w:r w:rsidR="00AA73D0">
        <w:rPr>
          <w:color w:val="000000"/>
          <w:sz w:val="28"/>
          <w:szCs w:val="28"/>
        </w:rPr>
        <w:lastRenderedPageBreak/>
        <w:t>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7" w:history="1">
        <w:r w:rsidR="005C3ED9" w:rsidRPr="00F80624">
          <w:rPr>
            <w:rStyle w:val="ad"/>
            <w:sz w:val="28"/>
            <w:szCs w:val="28"/>
          </w:rPr>
          <w:t>www</w:t>
        </w:r>
        <w:r w:rsidR="005C3ED9" w:rsidRPr="00584AC4">
          <w:rPr>
            <w:rStyle w:val="ad"/>
            <w:sz w:val="28"/>
            <w:szCs w:val="28"/>
          </w:rPr>
          <w:t>.</w:t>
        </w:r>
        <w:r w:rsidR="005C3ED9" w:rsidRPr="00F80624">
          <w:rPr>
            <w:rStyle w:val="ad"/>
            <w:sz w:val="28"/>
            <w:szCs w:val="28"/>
          </w:rPr>
          <w:t>krasnokutskoe</w:t>
        </w:r>
        <w:r w:rsidR="005C3ED9" w:rsidRPr="00584AC4">
          <w:rPr>
            <w:rStyle w:val="ad"/>
            <w:sz w:val="28"/>
            <w:szCs w:val="28"/>
          </w:rPr>
          <w:t>.</w:t>
        </w:r>
        <w:r w:rsidR="005C3ED9" w:rsidRPr="00F80624">
          <w:rPr>
            <w:rStyle w:val="ad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583A2D">
      <w:headerReference w:type="even" r:id="rId8"/>
      <w:headerReference w:type="default" r:id="rId9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1CA" w:rsidRDefault="001421CA">
      <w:r>
        <w:separator/>
      </w:r>
    </w:p>
  </w:endnote>
  <w:endnote w:type="continuationSeparator" w:id="0">
    <w:p w:rsidR="001421CA" w:rsidRDefault="00142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1CA" w:rsidRDefault="001421CA">
      <w:r>
        <w:separator/>
      </w:r>
    </w:p>
  </w:footnote>
  <w:footnote w:type="continuationSeparator" w:id="0">
    <w:p w:rsidR="001421CA" w:rsidRDefault="001421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C3ED9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DCD"/>
    <w:rsid w:val="00180534"/>
    <w:rsid w:val="00183A0A"/>
    <w:rsid w:val="0019034D"/>
    <w:rsid w:val="00193C9E"/>
    <w:rsid w:val="001F04F1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B3714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1A2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a8">
    <w:name w:val="Заголовок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583A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3A2D"/>
  </w:style>
  <w:style w:type="character" w:styleId="ad">
    <w:name w:val="Hyperlink"/>
    <w:basedOn w:val="a0"/>
    <w:rsid w:val="005C3E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rasnokutskoe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245</Words>
  <Characters>2249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Admin</cp:lastModifiedBy>
  <cp:revision>5</cp:revision>
  <cp:lastPrinted>2020-12-03T13:07:00Z</cp:lastPrinted>
  <dcterms:created xsi:type="dcterms:W3CDTF">2020-11-27T12:17:00Z</dcterms:created>
  <dcterms:modified xsi:type="dcterms:W3CDTF">2020-12-03T13:07:00Z</dcterms:modified>
</cp:coreProperties>
</file>