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2741930</wp:posOffset>
            </wp:positionH>
            <wp:positionV relativeFrom="paragraph">
              <wp:posOffset>-88265</wp:posOffset>
            </wp:positionV>
            <wp:extent cx="428625" cy="447040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0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F70FB3" w:rsidRDefault="00F70FB3" w:rsidP="00F70FB3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F70FB3" w:rsidRPr="00611C78" w:rsidRDefault="00F70FB3" w:rsidP="00F70FB3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КРАСНОКУТСКОЕ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pacing w:val="-10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7B356F">
        <w:rPr>
          <w:b/>
          <w:sz w:val="28"/>
          <w:szCs w:val="28"/>
        </w:rPr>
        <w:t>КРАСНОКУТСКОЕ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proofErr w:type="gramStart"/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  <w:proofErr w:type="gramEnd"/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A13073" w:rsidRDefault="00A13073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A13073" w:rsidRPr="00611C78" w:rsidRDefault="00A13073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</w:p>
    <w:p w:rsidR="00F23134" w:rsidRPr="00F23134" w:rsidRDefault="00F23134" w:rsidP="00F2313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F23134">
        <w:rPr>
          <w:rFonts w:eastAsiaTheme="minorHAnsi"/>
          <w:sz w:val="20"/>
          <w:szCs w:val="20"/>
          <w:lang w:eastAsia="en-US"/>
        </w:rPr>
        <w:t>Красный Сулин</w:t>
      </w:r>
    </w:p>
    <w:p w:rsidR="00611C78" w:rsidRPr="00611C78" w:rsidRDefault="00F23134" w:rsidP="00F23134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F23134">
        <w:rPr>
          <w:rFonts w:eastAsiaTheme="minorHAnsi"/>
          <w:sz w:val="20"/>
          <w:szCs w:val="20"/>
          <w:lang w:eastAsia="en-US"/>
        </w:rPr>
        <w:t>2023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176D01">
          <w:footerReference w:type="default" r:id="rId9"/>
          <w:footerReference w:type="first" r:id="rId10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F70FB3" w:rsidRDefault="00F57B28" w:rsidP="00E64043">
      <w:pPr>
        <w:pageBreakBefore/>
        <w:jc w:val="center"/>
        <w:rPr>
          <w:b/>
          <w:caps/>
        </w:rPr>
      </w:pPr>
      <w:r w:rsidRPr="00F70FB3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Content>
            <w:p w:rsidR="00F70FB3" w:rsidRPr="00EF633B" w:rsidRDefault="00F70FB3" w:rsidP="00F70FB3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7909BB" w:rsidRDefault="00021B4A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F70FB3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184137255" w:history="1">
                <w:r w:rsidR="007909BB" w:rsidRPr="001C13D9">
                  <w:rPr>
                    <w:rStyle w:val="af5"/>
                    <w:noProof/>
                  </w:rPr>
                  <w:t>1</w:t>
                </w:r>
                <w:r w:rsidR="007909BB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909BB" w:rsidRPr="001C13D9">
                  <w:rPr>
                    <w:rStyle w:val="af5"/>
                    <w:noProof/>
                  </w:rPr>
                  <w:t>ОБЩИЕ ПОЛОЖЕНИЯ</w:t>
                </w:r>
                <w:r w:rsidR="007909BB">
                  <w:rPr>
                    <w:noProof/>
                    <w:webHidden/>
                  </w:rPr>
                  <w:tab/>
                </w:r>
                <w:r w:rsidR="007909BB">
                  <w:rPr>
                    <w:noProof/>
                    <w:webHidden/>
                  </w:rPr>
                  <w:fldChar w:fldCharType="begin"/>
                </w:r>
                <w:r w:rsidR="007909BB">
                  <w:rPr>
                    <w:noProof/>
                    <w:webHidden/>
                  </w:rPr>
                  <w:instrText xml:space="preserve"> PAGEREF _Toc184137255 \h </w:instrText>
                </w:r>
                <w:r w:rsidR="007909BB">
                  <w:rPr>
                    <w:noProof/>
                    <w:webHidden/>
                  </w:rPr>
                </w:r>
                <w:r w:rsidR="007909BB">
                  <w:rPr>
                    <w:noProof/>
                    <w:webHidden/>
                  </w:rPr>
                  <w:fldChar w:fldCharType="separate"/>
                </w:r>
                <w:r w:rsidR="007909BB">
                  <w:rPr>
                    <w:noProof/>
                    <w:webHidden/>
                  </w:rPr>
                  <w:t>3</w:t>
                </w:r>
                <w:r w:rsidR="007909BB">
                  <w:rPr>
                    <w:noProof/>
                    <w:webHidden/>
                  </w:rPr>
                  <w:fldChar w:fldCharType="end"/>
                </w:r>
              </w:hyperlink>
            </w:p>
            <w:p w:rsidR="007909BB" w:rsidRDefault="007909BB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84137256" w:history="1">
                <w:r w:rsidRPr="001C13D9">
                  <w:rPr>
                    <w:rStyle w:val="af5"/>
                    <w:noProof/>
                  </w:rPr>
                  <w:t>2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Pr="001C13D9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«КРАСНОКУТСКОЕ СЕЛЬСКОЕ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_Toc184137256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7909BB" w:rsidRDefault="007909BB">
              <w:pPr>
                <w:pStyle w:val="14"/>
                <w:tabs>
                  <w:tab w:val="left" w:pos="480"/>
                  <w:tab w:val="right" w:leader="dot" w:pos="1019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184137257" w:history="1">
                <w:r w:rsidRPr="001C13D9">
                  <w:rPr>
                    <w:rStyle w:val="af5"/>
                    <w:noProof/>
                  </w:rPr>
                  <w:t>3</w:t>
                </w:r>
                <w:r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Pr="001C13D9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_Toc184137257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22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F70FB3" w:rsidRDefault="00021B4A" w:rsidP="00F70FB3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8452B3" w:rsidP="00A13073">
          <w:pPr>
            <w:pStyle w:val="aff9"/>
            <w:jc w:val="both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bookmarkStart w:id="1" w:name="_Toc184137255"/>
      <w:r w:rsidRPr="00C72129">
        <w:lastRenderedPageBreak/>
        <w:t>ОБЩИЕ ПОЛОЖЕНИЯ</w:t>
      </w:r>
      <w:bookmarkEnd w:id="0"/>
      <w:bookmarkEnd w:id="1"/>
    </w:p>
    <w:p w:rsidR="00F70FB3" w:rsidRDefault="00F70FB3" w:rsidP="00F70FB3">
      <w:pPr>
        <w:pStyle w:val="002"/>
        <w:rPr>
          <w:sz w:val="28"/>
        </w:rPr>
      </w:pPr>
      <w:bookmarkStart w:id="2" w:name="_Toc21095954"/>
      <w:r w:rsidRPr="00A15776">
        <w:rPr>
          <w:sz w:val="28"/>
        </w:rPr>
        <w:t>Проект внесения изменений в Генеральный план муниципального образования «</w:t>
      </w:r>
      <w:r>
        <w:rPr>
          <w:sz w:val="28"/>
        </w:rPr>
        <w:t>Краснокутское</w:t>
      </w:r>
      <w:r w:rsidRPr="00A15776">
        <w:rPr>
          <w:sz w:val="28"/>
        </w:rPr>
        <w:t xml:space="preserve"> сельское поселение» разработан в соответствии с ст. 23 Градостроительного Кодекса Российской Федерации, приказом Минэкономразвития от 09.01.2018 № 10 «Об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 793», п</w:t>
      </w:r>
      <w:r w:rsidRPr="00A15776">
        <w:rPr>
          <w:sz w:val="28"/>
        </w:rPr>
        <w:t>одпрограммы «Территориальное планирование и развитие территорий, в том числе для жилищного строительства» государственной программы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жилищного строительства в Октябрьском районе», муниципальной программы «Территориальное планирование и обеспечение доступным и комфортным жильем населения Октябрьского района» от 25.12.2019 № 1560</w:t>
      </w:r>
      <w:r>
        <w:rPr>
          <w:sz w:val="28"/>
        </w:rPr>
        <w:t xml:space="preserve">, </w:t>
      </w:r>
      <w:r w:rsidR="00505B14">
        <w:rPr>
          <w:sz w:val="28"/>
        </w:rPr>
        <w:t xml:space="preserve">постановлением Администрации </w:t>
      </w:r>
      <w:r w:rsidR="0037587B">
        <w:rPr>
          <w:sz w:val="28"/>
        </w:rPr>
        <w:t xml:space="preserve">Краснокутского сельского </w:t>
      </w:r>
      <w:proofErr w:type="spellStart"/>
      <w:r w:rsidR="0037587B">
        <w:rPr>
          <w:sz w:val="28"/>
        </w:rPr>
        <w:t>поселнения</w:t>
      </w:r>
      <w:proofErr w:type="spellEnd"/>
      <w:r w:rsidR="00505B14">
        <w:rPr>
          <w:sz w:val="28"/>
        </w:rPr>
        <w:t xml:space="preserve"> «О подготовке проект</w:t>
      </w:r>
      <w:r w:rsidR="0037587B">
        <w:rPr>
          <w:sz w:val="28"/>
        </w:rPr>
        <w:t xml:space="preserve">а </w:t>
      </w:r>
      <w:r>
        <w:rPr>
          <w:sz w:val="28"/>
        </w:rPr>
        <w:t>внесения изменений в Генеральны</w:t>
      </w:r>
      <w:r w:rsidR="0037587B">
        <w:rPr>
          <w:sz w:val="28"/>
        </w:rPr>
        <w:t>й план и Правила землепользования и застройки муниципального образования «</w:t>
      </w:r>
      <w:proofErr w:type="spellStart"/>
      <w:r w:rsidR="0037587B">
        <w:rPr>
          <w:sz w:val="28"/>
        </w:rPr>
        <w:t>Краснокутское</w:t>
      </w:r>
      <w:proofErr w:type="spellEnd"/>
      <w:r w:rsidR="0037587B">
        <w:rPr>
          <w:sz w:val="28"/>
        </w:rPr>
        <w:t xml:space="preserve"> сельское поселение»» </w:t>
      </w:r>
      <w:r>
        <w:rPr>
          <w:sz w:val="28"/>
        </w:rPr>
        <w:t>от 2</w:t>
      </w:r>
      <w:r w:rsidR="0037587B">
        <w:rPr>
          <w:sz w:val="28"/>
        </w:rPr>
        <w:t>6.04</w:t>
      </w:r>
      <w:r>
        <w:rPr>
          <w:sz w:val="28"/>
        </w:rPr>
        <w:t>.202</w:t>
      </w:r>
      <w:r w:rsidR="0037587B">
        <w:rPr>
          <w:sz w:val="28"/>
        </w:rPr>
        <w:t>4 № 47</w:t>
      </w:r>
      <w:r>
        <w:rPr>
          <w:sz w:val="28"/>
        </w:rPr>
        <w:t>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>Проект внесения изменений в Генеральный план муниципального образования «</w:t>
      </w:r>
      <w:r w:rsidR="00505B14">
        <w:rPr>
          <w:sz w:val="28"/>
        </w:rPr>
        <w:t>Краснокутское</w:t>
      </w:r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 xml:space="preserve">хемой территориального планирования Ростовской области, утвержденной постановлением Администрации Ростовской области от 21.12.2007 № 510 (в редакции постановления Правительства Ростовской </w:t>
      </w:r>
      <w:r w:rsidR="00505B14">
        <w:rPr>
          <w:sz w:val="28"/>
        </w:rPr>
        <w:t>области от 24.04.2015 № 288),</w:t>
      </w:r>
      <w:r>
        <w:rPr>
          <w:sz w:val="28"/>
        </w:rPr>
        <w:t xml:space="preserve"> с</w:t>
      </w:r>
      <w:r w:rsidRPr="003937DF">
        <w:rPr>
          <w:sz w:val="28"/>
        </w:rPr>
        <w:t>хемой территориального планирования Октябрьского района, утвержденной решением Собрания депутатов Октябрьско</w:t>
      </w:r>
      <w:r>
        <w:rPr>
          <w:sz w:val="28"/>
        </w:rPr>
        <w:t>го района от 10.12.2010 № 13.</w:t>
      </w:r>
    </w:p>
    <w:p w:rsidR="00F70FB3" w:rsidRDefault="00F70FB3" w:rsidP="00F70FB3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r w:rsidR="00505B14">
        <w:rPr>
          <w:sz w:val="28"/>
        </w:rPr>
        <w:t>Краснокутского</w:t>
      </w:r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="00505B14" w:rsidRPr="00505B14">
        <w:rPr>
          <w:sz w:val="28"/>
        </w:rPr>
        <w:t>15311</w:t>
      </w:r>
      <w:r w:rsidRPr="00505B14">
        <w:rPr>
          <w:sz w:val="28"/>
        </w:rPr>
        <w:t xml:space="preserve"> га</w:t>
      </w:r>
      <w:r>
        <w:rPr>
          <w:sz w:val="28"/>
        </w:rPr>
        <w:t xml:space="preserve">. (в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F70FB3" w:rsidRDefault="00F70FB3" w:rsidP="00F70FB3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 xml:space="preserve">При подготовке проекта внесения изменений в Генеральный план поселения, учитывались </w:t>
      </w:r>
      <w:proofErr w:type="gramStart"/>
      <w:r w:rsidRPr="00A15776">
        <w:rPr>
          <w:sz w:val="28"/>
        </w:rPr>
        <w:t>концептуальные основы Генерально</w:t>
      </w:r>
      <w:r>
        <w:rPr>
          <w:sz w:val="28"/>
        </w:rPr>
        <w:t>го плана</w:t>
      </w:r>
      <w:proofErr w:type="gramEnd"/>
      <w:r>
        <w:rPr>
          <w:sz w:val="28"/>
        </w:rPr>
        <w:t xml:space="preserve"> </w:t>
      </w:r>
      <w:r w:rsidRPr="00A15776">
        <w:rPr>
          <w:sz w:val="28"/>
        </w:rPr>
        <w:t xml:space="preserve">принятые решением Собрания депутатов </w:t>
      </w:r>
      <w:r w:rsidR="00505B14">
        <w:rPr>
          <w:sz w:val="28"/>
        </w:rPr>
        <w:t>Краснокутского</w:t>
      </w:r>
      <w:r w:rsidRPr="00A15776">
        <w:rPr>
          <w:sz w:val="28"/>
        </w:rPr>
        <w:t xml:space="preserve"> сельского поселения </w:t>
      </w:r>
      <w:r w:rsidRPr="00505B14">
        <w:rPr>
          <w:sz w:val="28"/>
        </w:rPr>
        <w:t xml:space="preserve">от </w:t>
      </w:r>
      <w:r w:rsidR="00656008">
        <w:rPr>
          <w:sz w:val="28"/>
        </w:rPr>
        <w:t>10.07.2023 № 65</w:t>
      </w:r>
      <w:r w:rsidRPr="003937DF">
        <w:rPr>
          <w:sz w:val="28"/>
        </w:rPr>
        <w:t>.</w:t>
      </w:r>
    </w:p>
    <w:p w:rsidR="00F70FB3" w:rsidRPr="00A15776" w:rsidRDefault="00F70FB3" w:rsidP="00F70FB3">
      <w:pPr>
        <w:pStyle w:val="002"/>
        <w:spacing w:line="283" w:lineRule="auto"/>
        <w:rPr>
          <w:sz w:val="28"/>
        </w:rPr>
      </w:pPr>
      <w:r w:rsidRPr="003937DF">
        <w:rPr>
          <w:sz w:val="28"/>
        </w:rPr>
        <w:t xml:space="preserve">Основными целями проекта внесения изменений в Генеральный план </w:t>
      </w:r>
      <w:r w:rsidR="00505B14">
        <w:rPr>
          <w:sz w:val="28"/>
        </w:rPr>
        <w:t>Краснокутского</w:t>
      </w:r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генеральный план в части корректировки и координатного описания установленных границ территориальных зон, осуществляется с целью приведения документов территориального планирования и градостроительного зонирования </w:t>
      </w:r>
      <w:r>
        <w:rPr>
          <w:sz w:val="28"/>
        </w:rPr>
        <w:lastRenderedPageBreak/>
        <w:t>муниципального образования в соответствие с действующим законодательством Российской Федерации.</w:t>
      </w:r>
    </w:p>
    <w:p w:rsidR="00F57B28" w:rsidRPr="003F5AFE" w:rsidRDefault="00F369E2" w:rsidP="00E224FC">
      <w:pPr>
        <w:pStyle w:val="1"/>
        <w:jc w:val="both"/>
      </w:pPr>
      <w:bookmarkStart w:id="3" w:name="_Toc184137256"/>
      <w:r w:rsidRPr="003F5AFE">
        <w:lastRenderedPageBreak/>
        <w:t xml:space="preserve">СВЕДЕНИЯ О ВИДАХ, НАЗНАЧЕНИИ И НАИМЕНОВАНИЯХ ПЛАНИРУЕМЫХ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1D1FCB">
        <w:t>КРАСНОКУТСКОЕ</w:t>
      </w:r>
      <w:r w:rsidR="00E224FC">
        <w:t xml:space="preserve"> СЕЛЬСКОЕ ПОСЕЛЕНИЕ»</w:t>
      </w:r>
      <w:r w:rsidRPr="003F5AFE">
        <w:t>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</w:r>
      <w:bookmarkEnd w:id="2"/>
      <w:bookmarkEnd w:id="3"/>
    </w:p>
    <w:p w:rsidR="00420CE3" w:rsidRPr="003F5AFE" w:rsidRDefault="00420CE3" w:rsidP="0015612F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образования «</w:t>
      </w:r>
      <w:r w:rsidR="001D1FCB">
        <w:t>Краснокутское</w:t>
      </w:r>
      <w:r w:rsidR="00867038">
        <w:t xml:space="preserve"> сельское поселение» вне границ населенных пунктов</w:t>
      </w:r>
    </w:p>
    <w:p w:rsidR="004666F5" w:rsidRDefault="004666F5" w:rsidP="004666F5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666F5" w:rsidRPr="00E801AE" w:rsidTr="00E801AE">
        <w:trPr>
          <w:cantSplit/>
          <w:tblHeader/>
        </w:trPr>
        <w:tc>
          <w:tcPr>
            <w:tcW w:w="568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FFBDBD"/>
            <w:vAlign w:val="center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666F5" w:rsidRPr="00E801AE" w:rsidTr="00E801AE">
        <w:trPr>
          <w:cantSplit/>
        </w:trPr>
        <w:tc>
          <w:tcPr>
            <w:tcW w:w="568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nil"/>
            </w:tcBorders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многофункционального центра</w:t>
            </w:r>
            <w:r w:rsidRPr="00E801AE">
              <w:rPr>
                <w:sz w:val="20"/>
                <w:szCs w:val="20"/>
              </w:rPr>
              <w:t xml:space="preserve"> с размещением торгово-развлекательных, спортивно-оздоровительных центров</w:t>
            </w: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CE63A8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северо-запад 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666F5" w:rsidRPr="00E801AE" w:rsidTr="00926EA5">
        <w:trPr>
          <w:cantSplit/>
        </w:trPr>
        <w:tc>
          <w:tcPr>
            <w:tcW w:w="10207" w:type="dxa"/>
            <w:gridSpan w:val="8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666F5" w:rsidRPr="00E801AE" w:rsidTr="00926EA5">
        <w:trPr>
          <w:cantSplit/>
        </w:trPr>
        <w:tc>
          <w:tcPr>
            <w:tcW w:w="568" w:type="dxa"/>
          </w:tcPr>
          <w:p w:rsidR="004666F5" w:rsidRPr="00E801AE" w:rsidRDefault="004666F5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666F5" w:rsidRPr="00E801AE" w:rsidRDefault="004666F5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4E47D7" w:rsidRDefault="00417F8C" w:rsidP="0015612F">
      <w:pPr>
        <w:pStyle w:val="3"/>
      </w:pPr>
      <w:r w:rsidRPr="00417F8C">
        <w:t xml:space="preserve">Объекты </w:t>
      </w:r>
      <w:r w:rsidR="004666F5"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417F8C" w:rsidRPr="00E801AE" w:rsidRDefault="00417F8C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7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lastRenderedPageBreak/>
              <w:t>Объекты водоснабжения, водоотведения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B80AA4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Водопровод М-4 «Дон»</w:t>
            </w:r>
          </w:p>
        </w:tc>
        <w:tc>
          <w:tcPr>
            <w:tcW w:w="1560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17F8C" w:rsidRPr="00E801AE" w:rsidRDefault="00B80AA4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 районе 3,5 км. М-4 «дон»</w:t>
            </w:r>
          </w:p>
        </w:tc>
        <w:tc>
          <w:tcPr>
            <w:tcW w:w="1276" w:type="dxa"/>
          </w:tcPr>
          <w:p w:rsidR="00417F8C" w:rsidRPr="00E801AE" w:rsidRDefault="00207D29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417F8C" w:rsidRPr="00E801AE" w:rsidRDefault="00417F8C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417F8C" w:rsidRPr="003F5AFE" w:rsidRDefault="00417F8C" w:rsidP="00417F8C">
      <w:pPr>
        <w:pStyle w:val="3"/>
      </w:pPr>
      <w:bookmarkStart w:id="4" w:name="_Toc39844091"/>
      <w:r w:rsidRPr="00D76FD2">
        <w:t>Автомобильные дороги местного значения, объекты транспортной инфраструктуры</w:t>
      </w:r>
      <w:bookmarkEnd w:id="4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17F8C" w:rsidRPr="00E801AE" w:rsidTr="00926EA5">
        <w:trPr>
          <w:cantSplit/>
        </w:trPr>
        <w:tc>
          <w:tcPr>
            <w:tcW w:w="10207" w:type="dxa"/>
            <w:gridSpan w:val="8"/>
          </w:tcPr>
          <w:p w:rsidR="00417F8C" w:rsidRPr="00E801AE" w:rsidRDefault="00417F8C" w:rsidP="00417F8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417F8C" w:rsidRPr="00E801AE" w:rsidTr="00926EA5">
        <w:trPr>
          <w:cantSplit/>
        </w:trPr>
        <w:tc>
          <w:tcPr>
            <w:tcW w:w="568" w:type="dxa"/>
          </w:tcPr>
          <w:p w:rsidR="00417F8C" w:rsidRPr="00E801AE" w:rsidRDefault="00417F8C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17F8C" w:rsidRPr="00E801AE" w:rsidRDefault="00417F8C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17F8C" w:rsidRPr="00E801AE" w:rsidRDefault="00417F8C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F32310" w:rsidRPr="00DD325A" w:rsidRDefault="004370BB" w:rsidP="00F32310">
      <w:pPr>
        <w:pStyle w:val="3"/>
      </w:pPr>
      <w:bookmarkStart w:id="5" w:name="_Toc39844111"/>
      <w:r w:rsidRPr="00D76FD2">
        <w:t>Объекты в иных областях в связи с решением вопросов местного значения поселения</w:t>
      </w:r>
      <w:bookmarkEnd w:id="5"/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1134"/>
        <w:gridCol w:w="1842"/>
        <w:gridCol w:w="1135"/>
        <w:gridCol w:w="1134"/>
        <w:gridCol w:w="1417"/>
        <w:gridCol w:w="851"/>
      </w:tblGrid>
      <w:tr w:rsidR="00F32310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2126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135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F32310" w:rsidRPr="00E801AE" w:rsidTr="00894CC6">
        <w:trPr>
          <w:cantSplit/>
        </w:trPr>
        <w:tc>
          <w:tcPr>
            <w:tcW w:w="568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:rsidR="00F32310" w:rsidRPr="00E801AE" w:rsidRDefault="00F32310" w:rsidP="00B04957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135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F32310" w:rsidRPr="00E801AE" w:rsidRDefault="00F32310" w:rsidP="00B04957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4666F5" w:rsidRPr="00E801AE" w:rsidTr="00894CC6">
        <w:trPr>
          <w:cantSplit/>
        </w:trPr>
        <w:tc>
          <w:tcPr>
            <w:tcW w:w="568" w:type="dxa"/>
          </w:tcPr>
          <w:p w:rsidR="004666F5" w:rsidRPr="00E801AE" w:rsidRDefault="004666F5" w:rsidP="00B04957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4666F5" w:rsidRPr="00E801AE" w:rsidRDefault="00972A3C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Завод по переработке ТБО </w:t>
            </w:r>
          </w:p>
        </w:tc>
        <w:tc>
          <w:tcPr>
            <w:tcW w:w="1134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666F5" w:rsidRPr="00E801AE" w:rsidRDefault="00972A3C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</w:t>
            </w:r>
            <w:r w:rsidR="00CE63A8" w:rsidRPr="00E801AE">
              <w:rPr>
                <w:sz w:val="20"/>
                <w:szCs w:val="20"/>
              </w:rPr>
              <w:t>9</w:t>
            </w:r>
          </w:p>
        </w:tc>
        <w:tc>
          <w:tcPr>
            <w:tcW w:w="1135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666F5" w:rsidRPr="00E801AE" w:rsidRDefault="00125497" w:rsidP="00B04957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666F5" w:rsidRPr="00E801AE" w:rsidRDefault="004666F5" w:rsidP="00B04957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4666F5" w:rsidRPr="00E801AE" w:rsidRDefault="004666F5" w:rsidP="00B04957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894CC6">
        <w:tc>
          <w:tcPr>
            <w:tcW w:w="568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CE63A8" w:rsidRPr="00E801AE" w:rsidRDefault="00C108B5" w:rsidP="0031689B">
            <w:pPr>
              <w:pStyle w:val="00d"/>
              <w:rPr>
                <w:color w:val="FF0000"/>
                <w:sz w:val="20"/>
                <w:szCs w:val="20"/>
              </w:rPr>
            </w:pPr>
            <w:r w:rsidRPr="00E801AE">
              <w:rPr>
                <w:iCs/>
                <w:sz w:val="20"/>
                <w:szCs w:val="20"/>
              </w:rPr>
              <w:t>Т</w:t>
            </w:r>
            <w:r w:rsidR="00CE63A8" w:rsidRPr="00E801AE">
              <w:rPr>
                <w:iCs/>
                <w:sz w:val="20"/>
                <w:szCs w:val="20"/>
              </w:rPr>
              <w:t>оргово-промышленной зоны «Майская»</w:t>
            </w:r>
            <w:r w:rsidR="00CE63A8" w:rsidRPr="00E801AE">
              <w:rPr>
                <w:sz w:val="20"/>
                <w:szCs w:val="20"/>
              </w:rPr>
              <w:t xml:space="preserve"> с размещением торгово-развлекательных центров, комплексов автозаправочного и придорожного сервиса комплексов автозаправочного и придорожного сервиса, кафе, гостиницы, предприятий переработки </w:t>
            </w:r>
            <w:r w:rsidR="00CE63A8" w:rsidRPr="00E801AE">
              <w:rPr>
                <w:sz w:val="20"/>
                <w:szCs w:val="20"/>
              </w:rPr>
              <w:lastRenderedPageBreak/>
              <w:t>сельскохозяйственной продукции, молока, мяса, овощей и фруктов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E63A8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 xml:space="preserve">восточнее хутора Красный Кут вдоль западной стороны полосы отвода </w:t>
            </w:r>
            <w:r w:rsidRPr="00E801AE">
              <w:rPr>
                <w:sz w:val="20"/>
                <w:szCs w:val="20"/>
              </w:rPr>
              <w:t>трассы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автомагистрали М-4 «Дон»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CE63A8" w:rsidRPr="00E801AE" w:rsidTr="00894CC6">
        <w:tc>
          <w:tcPr>
            <w:tcW w:w="568" w:type="dxa"/>
          </w:tcPr>
          <w:p w:rsidR="00CE63A8" w:rsidRPr="00E801AE" w:rsidRDefault="00CE63A8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CE63A8" w:rsidRPr="00E801AE" w:rsidRDefault="00C108B5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134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E63A8" w:rsidRPr="00E801AE" w:rsidRDefault="00C108B5" w:rsidP="00C108B5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E801AE">
              <w:rPr>
                <w:color w:val="000000"/>
                <w:sz w:val="20"/>
                <w:szCs w:val="20"/>
              </w:rPr>
              <w:t>от пересечения</w:t>
            </w:r>
            <w:r w:rsidRPr="00E801AE">
              <w:rPr>
                <w:sz w:val="20"/>
                <w:szCs w:val="20"/>
              </w:rPr>
              <w:t xml:space="preserve"> трасс</w:t>
            </w:r>
            <w:r w:rsidRPr="00E801AE">
              <w:rPr>
                <w:i/>
                <w:iCs/>
                <w:sz w:val="20"/>
                <w:szCs w:val="20"/>
              </w:rPr>
              <w:t xml:space="preserve"> </w:t>
            </w:r>
            <w:r w:rsidRPr="00E801AE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135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E63A8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CE63A8" w:rsidRPr="00E801AE" w:rsidRDefault="00CE63A8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CE63A8" w:rsidRPr="00E801AE" w:rsidRDefault="00CE63A8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894CC6">
        <w:tc>
          <w:tcPr>
            <w:tcW w:w="568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мясоперерабатывающий завод</w:t>
            </w:r>
          </w:p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210 тыс. тонн в год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E801AE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125497" w:rsidRPr="00E801AE" w:rsidTr="00894CC6">
        <w:tc>
          <w:tcPr>
            <w:tcW w:w="568" w:type="dxa"/>
          </w:tcPr>
          <w:p w:rsidR="00125497" w:rsidRPr="00E801AE" w:rsidRDefault="00125497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АГЗС</w:t>
            </w:r>
          </w:p>
        </w:tc>
        <w:tc>
          <w:tcPr>
            <w:tcW w:w="1134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125497" w:rsidRPr="00E801AE" w:rsidRDefault="00125497" w:rsidP="0031689B">
            <w:pPr>
              <w:pStyle w:val="00d"/>
              <w:jc w:val="both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135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125497" w:rsidRPr="00E801AE" w:rsidRDefault="00125497">
            <w:pPr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125497" w:rsidRPr="00E801AE" w:rsidRDefault="00125497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125497" w:rsidRPr="00E801AE" w:rsidRDefault="00125497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7909BB">
      <w:pPr>
        <w:pStyle w:val="2"/>
        <w:pageBreakBefore/>
        <w:ind w:hanging="578"/>
        <w:jc w:val="both"/>
      </w:pPr>
      <w:r w:rsidRPr="003F5AFE">
        <w:lastRenderedPageBreak/>
        <w:t xml:space="preserve">Планируемые для размещения объекты местного значения </w:t>
      </w:r>
      <w:r w:rsidR="001D1FCB">
        <w:t xml:space="preserve">в </w:t>
      </w:r>
      <w:proofErr w:type="gramStart"/>
      <w:r w:rsidR="001D1FCB">
        <w:t>части  </w:t>
      </w:r>
      <w:r w:rsidR="00661180">
        <w:t>х.</w:t>
      </w:r>
      <w:proofErr w:type="gramEnd"/>
      <w:r w:rsidR="00661180">
        <w:t xml:space="preserve"> Красный Кут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7909BB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Физкультурно-оздоровительный комплекс</w:t>
            </w:r>
          </w:p>
        </w:tc>
        <w:tc>
          <w:tcPr>
            <w:tcW w:w="1275" w:type="dxa"/>
          </w:tcPr>
          <w:p w:rsidR="006B09B3" w:rsidRPr="00E801AE" w:rsidRDefault="007909BB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Единовременная </w:t>
            </w:r>
            <w:proofErr w:type="spellStart"/>
            <w:r>
              <w:rPr>
                <w:sz w:val="20"/>
                <w:szCs w:val="20"/>
              </w:rPr>
              <w:t>пропускнаяспособность</w:t>
            </w:r>
            <w:proofErr w:type="spellEnd"/>
            <w:r>
              <w:rPr>
                <w:sz w:val="20"/>
                <w:szCs w:val="20"/>
              </w:rPr>
              <w:t xml:space="preserve"> – 80 чел</w:t>
            </w:r>
          </w:p>
        </w:tc>
        <w:tc>
          <w:tcPr>
            <w:tcW w:w="1843" w:type="dxa"/>
          </w:tcPr>
          <w:p w:rsidR="006B09B3" w:rsidRPr="00E801AE" w:rsidRDefault="007909BB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Красный Кут, ул. Социалистическая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7909BB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E801AE" w:rsidRDefault="007909BB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отдыха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2F51C4">
            <w:pPr>
              <w:pStyle w:val="006"/>
              <w:jc w:val="lef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>Объекты теплоснабжения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газо</w:t>
            </w:r>
            <w:r w:rsidRPr="004E47D7">
              <w:rPr>
                <w:b/>
              </w:rPr>
              <w:t>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6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lastRenderedPageBreak/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7A38DE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7A38DE" w:rsidRPr="00E801AE" w:rsidTr="007A38DE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31689B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Сквер</w:t>
            </w: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909BB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31689B" w:rsidRPr="00E801AE">
              <w:rPr>
                <w:sz w:val="20"/>
                <w:szCs w:val="20"/>
              </w:rPr>
              <w:t>л. Чистова</w:t>
            </w:r>
          </w:p>
        </w:tc>
        <w:tc>
          <w:tcPr>
            <w:tcW w:w="1701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A38DE" w:rsidRPr="00E801AE" w:rsidRDefault="00125497" w:rsidP="0031689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7A38DE" w:rsidRPr="00E801AE" w:rsidRDefault="00CC0FEF" w:rsidP="0031689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отдыха</w:t>
            </w: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7A38DE" w:rsidRPr="00E801AE" w:rsidTr="007A38DE">
        <w:tc>
          <w:tcPr>
            <w:tcW w:w="568" w:type="dxa"/>
          </w:tcPr>
          <w:p w:rsidR="007A38DE" w:rsidRPr="00E801AE" w:rsidRDefault="007A38DE" w:rsidP="0031689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7A38DE" w:rsidRPr="00E801AE" w:rsidRDefault="007A38DE" w:rsidP="0031689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A38DE" w:rsidRPr="00E801AE" w:rsidRDefault="007A38DE" w:rsidP="0031689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7A38DE" w:rsidRPr="00E801AE" w:rsidRDefault="007A38DE" w:rsidP="0031689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661180">
        <w:t xml:space="preserve">в </w:t>
      </w:r>
      <w:proofErr w:type="gramStart"/>
      <w:r w:rsidR="00661180">
        <w:t>части  х.</w:t>
      </w:r>
      <w:proofErr w:type="gramEnd"/>
      <w:r w:rsidR="00661180">
        <w:t xml:space="preserve"> Веселый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703112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газоснабжение</w:t>
            </w: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703112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планируемый </w:t>
            </w: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8452B3">
        <w:t xml:space="preserve">в части </w:t>
      </w:r>
      <w:r w:rsidR="00661180">
        <w:t>п. Интернациональный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275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80 мест</w:t>
            </w:r>
          </w:p>
        </w:tc>
        <w:tc>
          <w:tcPr>
            <w:tcW w:w="1843" w:type="dxa"/>
          </w:tcPr>
          <w:p w:rsidR="006B09B3" w:rsidRPr="00E801AE" w:rsidRDefault="00EF549A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1689B" w:rsidRPr="00E801AE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125497" w:rsidP="00ED042B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6B09B3" w:rsidRPr="00E801AE" w:rsidRDefault="004933EC" w:rsidP="00ED042B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</w:t>
            </w:r>
            <w:proofErr w:type="spellStart"/>
            <w:r>
              <w:rPr>
                <w:sz w:val="20"/>
                <w:szCs w:val="20"/>
              </w:rPr>
              <w:t>общественая</w:t>
            </w:r>
            <w:proofErr w:type="spellEnd"/>
            <w:r>
              <w:rPr>
                <w:sz w:val="20"/>
                <w:szCs w:val="20"/>
              </w:rPr>
              <w:t xml:space="preserve"> застройка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Модульное здание начальной школы</w:t>
            </w:r>
          </w:p>
        </w:tc>
        <w:tc>
          <w:tcPr>
            <w:tcW w:w="1275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– 100 мест</w:t>
            </w:r>
          </w:p>
        </w:tc>
        <w:tc>
          <w:tcPr>
            <w:tcW w:w="1843" w:type="dxa"/>
          </w:tcPr>
          <w:p w:rsidR="004933EC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Восточная, 62</w:t>
            </w: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Смешанная и общественно-деловая застройки</w:t>
            </w: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4933EC" w:rsidRPr="00E801AE" w:rsidTr="00926EA5">
        <w:trPr>
          <w:cantSplit/>
        </w:trPr>
        <w:tc>
          <w:tcPr>
            <w:tcW w:w="10207" w:type="dxa"/>
            <w:gridSpan w:val="8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4933EC" w:rsidRPr="00E801AE" w:rsidTr="00926EA5">
        <w:trPr>
          <w:cantSplit/>
        </w:trPr>
        <w:tc>
          <w:tcPr>
            <w:tcW w:w="568" w:type="dxa"/>
          </w:tcPr>
          <w:p w:rsidR="004933EC" w:rsidRPr="00E801AE" w:rsidRDefault="004933EC" w:rsidP="004933EC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 xml:space="preserve">ФАП </w:t>
            </w:r>
          </w:p>
        </w:tc>
        <w:tc>
          <w:tcPr>
            <w:tcW w:w="1275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Ул. Железнодорожная, 55-б</w:t>
            </w:r>
          </w:p>
        </w:tc>
        <w:tc>
          <w:tcPr>
            <w:tcW w:w="1843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417" w:type="dxa"/>
          </w:tcPr>
          <w:p w:rsidR="004933EC" w:rsidRPr="00E801AE" w:rsidRDefault="004933EC" w:rsidP="004933EC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Смешанная и общественно-деловая застройки</w:t>
            </w:r>
          </w:p>
        </w:tc>
        <w:tc>
          <w:tcPr>
            <w:tcW w:w="851" w:type="dxa"/>
          </w:tcPr>
          <w:p w:rsidR="004933EC" w:rsidRPr="00E801AE" w:rsidRDefault="004933EC" w:rsidP="004933EC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E801AE" w:rsidRDefault="006B09B3" w:rsidP="00ED042B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7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336FDB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подводящий</w:t>
            </w:r>
            <w:r w:rsidR="007A38DE" w:rsidRPr="00E801AE">
              <w:rPr>
                <w:sz w:val="20"/>
                <w:szCs w:val="20"/>
              </w:rPr>
              <w:t xml:space="preserve"> водово</w:t>
            </w:r>
            <w:r w:rsidRPr="00E801AE">
              <w:rPr>
                <w:sz w:val="20"/>
                <w:szCs w:val="20"/>
              </w:rPr>
              <w:t>д</w:t>
            </w:r>
            <w:r w:rsidR="007A38DE" w:rsidRPr="00E801AE">
              <w:rPr>
                <w:sz w:val="20"/>
                <w:szCs w:val="20"/>
              </w:rPr>
              <w:t xml:space="preserve"> и распредели</w:t>
            </w:r>
            <w:r w:rsidRPr="00E801AE">
              <w:rPr>
                <w:sz w:val="20"/>
                <w:szCs w:val="20"/>
              </w:rPr>
              <w:t>тельные</w:t>
            </w:r>
            <w:r w:rsidR="007A38DE" w:rsidRPr="00E801AE">
              <w:rPr>
                <w:sz w:val="20"/>
                <w:szCs w:val="20"/>
              </w:rPr>
              <w:t xml:space="preserve"> водопро</w:t>
            </w:r>
            <w:r w:rsidRPr="00E801AE">
              <w:rPr>
                <w:sz w:val="20"/>
                <w:szCs w:val="20"/>
              </w:rPr>
              <w:t>водные</w:t>
            </w:r>
            <w:r w:rsidR="007A38DE" w:rsidRPr="00E801AE">
              <w:rPr>
                <w:sz w:val="20"/>
                <w:szCs w:val="20"/>
              </w:rPr>
              <w:t xml:space="preserve"> сет</w:t>
            </w:r>
            <w:r w:rsidRPr="00E801AE">
              <w:rPr>
                <w:sz w:val="20"/>
                <w:szCs w:val="20"/>
              </w:rPr>
              <w:t>и</w:t>
            </w:r>
          </w:p>
        </w:tc>
        <w:tc>
          <w:tcPr>
            <w:tcW w:w="1560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B09B3" w:rsidRPr="00E801AE" w:rsidRDefault="00125497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п. Интернациональный</w:t>
            </w:r>
          </w:p>
        </w:tc>
        <w:tc>
          <w:tcPr>
            <w:tcW w:w="1276" w:type="dxa"/>
          </w:tcPr>
          <w:p w:rsidR="006B09B3" w:rsidRPr="00E801AE" w:rsidRDefault="00125497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планируемый к реконструкции</w:t>
            </w:r>
          </w:p>
        </w:tc>
        <w:tc>
          <w:tcPr>
            <w:tcW w:w="1559" w:type="dxa"/>
          </w:tcPr>
          <w:p w:rsidR="006B09B3" w:rsidRPr="00E801AE" w:rsidRDefault="006B09B3" w:rsidP="00ED042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3F5AFE" w:rsidRDefault="006B09B3" w:rsidP="006B09B3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lastRenderedPageBreak/>
              <w:t>Автомобильные дороги местного значения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B09B3" w:rsidRPr="00E801AE" w:rsidTr="00926EA5">
        <w:trPr>
          <w:cantSplit/>
        </w:trPr>
        <w:tc>
          <w:tcPr>
            <w:tcW w:w="10207" w:type="dxa"/>
            <w:gridSpan w:val="8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  <w:r w:rsidRPr="00E801AE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Pr="00DD325A" w:rsidRDefault="006B09B3" w:rsidP="006B09B3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B09B3" w:rsidRPr="00E801AE" w:rsidTr="00E801AE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Номер объекта на карте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c"/>
              <w:rPr>
                <w:strike/>
                <w:sz w:val="20"/>
                <w:szCs w:val="20"/>
              </w:rPr>
            </w:pPr>
            <w:r w:rsidRPr="00E801AE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c"/>
              <w:rPr>
                <w:sz w:val="20"/>
                <w:szCs w:val="20"/>
              </w:rPr>
            </w:pPr>
            <w:r w:rsidRPr="00E801AE">
              <w:rPr>
                <w:sz w:val="20"/>
                <w:szCs w:val="20"/>
              </w:rPr>
              <w:t>8</w:t>
            </w:r>
          </w:p>
        </w:tc>
      </w:tr>
      <w:tr w:rsidR="006B09B3" w:rsidRPr="00E801AE" w:rsidTr="00926EA5">
        <w:trPr>
          <w:cantSplit/>
        </w:trPr>
        <w:tc>
          <w:tcPr>
            <w:tcW w:w="568" w:type="dxa"/>
          </w:tcPr>
          <w:p w:rsidR="006B09B3" w:rsidRPr="00E801AE" w:rsidRDefault="006B09B3" w:rsidP="00ED042B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B09B3" w:rsidRPr="00E801AE" w:rsidRDefault="006B09B3" w:rsidP="00ED042B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B09B3" w:rsidRPr="00E801AE" w:rsidRDefault="006B09B3" w:rsidP="00ED042B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B09B3" w:rsidRPr="003F5AFE" w:rsidRDefault="006B09B3" w:rsidP="006B09B3">
      <w:pPr>
        <w:rPr>
          <w:b/>
        </w:rPr>
      </w:pPr>
    </w:p>
    <w:p w:rsidR="006B09B3" w:rsidRPr="003F5AFE" w:rsidRDefault="006B09B3" w:rsidP="006B09B3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>в части х. Калиновка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rPr>
          <w:lang w:eastAsia="en-US"/>
        </w:rPr>
      </w:pPr>
    </w:p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 xml:space="preserve">в </w:t>
      </w:r>
      <w:proofErr w:type="gramStart"/>
      <w:r w:rsidR="009F7B6F">
        <w:t>части  х.</w:t>
      </w:r>
      <w:proofErr w:type="gramEnd"/>
      <w:r w:rsidR="009F7B6F">
        <w:t xml:space="preserve"> Марьевка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842"/>
        <w:gridCol w:w="1418"/>
        <w:gridCol w:w="1559"/>
        <w:gridCol w:w="1276"/>
      </w:tblGrid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2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700CF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D433AC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D433AC" w:rsidTr="00700CF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D433AC" w:rsidRDefault="00703112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 xml:space="preserve">Газоснабжение </w:t>
            </w:r>
          </w:p>
        </w:tc>
        <w:tc>
          <w:tcPr>
            <w:tcW w:w="1560" w:type="dxa"/>
          </w:tcPr>
          <w:p w:rsidR="00661180" w:rsidRPr="00D433AC" w:rsidRDefault="00125497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</w:p>
        </w:tc>
        <w:tc>
          <w:tcPr>
            <w:tcW w:w="1842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661180" w:rsidRPr="00D433AC" w:rsidRDefault="00125497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661180" w:rsidRPr="00D433AC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7"/>
          </w:tcPr>
          <w:p w:rsidR="00661180" w:rsidRPr="00D433AC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336FDB" w:rsidRPr="00D433AC" w:rsidTr="00700CF0">
        <w:trPr>
          <w:cantSplit/>
        </w:trPr>
        <w:tc>
          <w:tcPr>
            <w:tcW w:w="568" w:type="dxa"/>
          </w:tcPr>
          <w:p w:rsidR="00336FDB" w:rsidRPr="00D433AC" w:rsidRDefault="00336FDB" w:rsidP="0031689B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336FDB" w:rsidRPr="00D433AC" w:rsidRDefault="00336FDB" w:rsidP="0031689B">
            <w:pPr>
              <w:pStyle w:val="00d"/>
              <w:spacing w:line="281" w:lineRule="auto"/>
              <w:rPr>
                <w:sz w:val="20"/>
                <w:szCs w:val="20"/>
              </w:rPr>
            </w:pPr>
            <w:proofErr w:type="spellStart"/>
            <w:r w:rsidRPr="00D433AC">
              <w:rPr>
                <w:sz w:val="20"/>
                <w:szCs w:val="20"/>
              </w:rPr>
              <w:t>Водопрводные</w:t>
            </w:r>
            <w:proofErr w:type="spellEnd"/>
            <w:r w:rsidRPr="00D433AC">
              <w:rPr>
                <w:sz w:val="20"/>
                <w:szCs w:val="20"/>
              </w:rPr>
              <w:t xml:space="preserve"> сети</w:t>
            </w:r>
          </w:p>
        </w:tc>
        <w:tc>
          <w:tcPr>
            <w:tcW w:w="1560" w:type="dxa"/>
          </w:tcPr>
          <w:p w:rsidR="00336FDB" w:rsidRPr="00D433AC" w:rsidRDefault="00125497" w:rsidP="0031689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х. Марьевка</w:t>
            </w:r>
          </w:p>
        </w:tc>
        <w:tc>
          <w:tcPr>
            <w:tcW w:w="1842" w:type="dxa"/>
          </w:tcPr>
          <w:p w:rsidR="00336FDB" w:rsidRPr="00D433AC" w:rsidRDefault="00336FDB" w:rsidP="0031689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336FDB" w:rsidRPr="00D433AC" w:rsidRDefault="00125497" w:rsidP="0031689B">
            <w:pPr>
              <w:pStyle w:val="00d"/>
              <w:spacing w:line="281" w:lineRule="auto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559" w:type="dxa"/>
          </w:tcPr>
          <w:p w:rsidR="00336FDB" w:rsidRPr="00D433AC" w:rsidRDefault="00336FDB" w:rsidP="0031689B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336FDB" w:rsidRPr="00D433AC" w:rsidRDefault="00336FDB" w:rsidP="0031689B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D433AC" w:rsidTr="00661180">
        <w:trPr>
          <w:cantSplit/>
        </w:trPr>
        <w:tc>
          <w:tcPr>
            <w:tcW w:w="10207" w:type="dxa"/>
            <w:gridSpan w:val="8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D433AC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D433AC" w:rsidTr="00D433AC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D433AC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c"/>
              <w:rPr>
                <w:sz w:val="20"/>
                <w:szCs w:val="20"/>
              </w:rPr>
            </w:pPr>
            <w:r w:rsidRPr="00D433AC">
              <w:rPr>
                <w:sz w:val="20"/>
                <w:szCs w:val="20"/>
              </w:rPr>
              <w:t>8</w:t>
            </w:r>
          </w:p>
        </w:tc>
      </w:tr>
      <w:tr w:rsidR="00661180" w:rsidRPr="00D433AC" w:rsidTr="00661180">
        <w:trPr>
          <w:cantSplit/>
        </w:trPr>
        <w:tc>
          <w:tcPr>
            <w:tcW w:w="568" w:type="dxa"/>
          </w:tcPr>
          <w:p w:rsidR="00661180" w:rsidRPr="00D433AC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D433AC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D433AC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D433AC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9F7B6F">
        <w:t xml:space="preserve">в </w:t>
      </w:r>
      <w:proofErr w:type="gramStart"/>
      <w:r w:rsidR="009F7B6F">
        <w:t>части  х.</w:t>
      </w:r>
      <w:proofErr w:type="gramEnd"/>
      <w:r w:rsidR="009F7B6F">
        <w:t xml:space="preserve"> Новогригорьевка</w:t>
      </w:r>
    </w:p>
    <w:p w:rsidR="00661180" w:rsidRDefault="00661180" w:rsidP="00661180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Default="00661180" w:rsidP="00661180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61180" w:rsidRPr="007909BB" w:rsidRDefault="00661180" w:rsidP="00661180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7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1180" w:rsidRPr="007909BB" w:rsidRDefault="00661180" w:rsidP="00661180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10207" w:type="dxa"/>
            <w:gridSpan w:val="8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DD325A" w:rsidRDefault="00661180" w:rsidP="00661180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661180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661180" w:rsidRPr="007909BB" w:rsidTr="00661180">
        <w:trPr>
          <w:cantSplit/>
        </w:trPr>
        <w:tc>
          <w:tcPr>
            <w:tcW w:w="568" w:type="dxa"/>
          </w:tcPr>
          <w:p w:rsidR="00661180" w:rsidRPr="007909BB" w:rsidRDefault="00661180" w:rsidP="00661180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661180" w:rsidRPr="007909BB" w:rsidRDefault="00661180" w:rsidP="00661180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661180" w:rsidRPr="007909BB" w:rsidRDefault="00661180" w:rsidP="00661180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61180" w:rsidRPr="007909BB" w:rsidRDefault="00661180" w:rsidP="00661180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661180" w:rsidRPr="003F5AFE" w:rsidRDefault="00661180" w:rsidP="00661180">
      <w:pPr>
        <w:rPr>
          <w:b/>
        </w:rPr>
      </w:pPr>
    </w:p>
    <w:p w:rsidR="00661180" w:rsidRPr="003F5AFE" w:rsidRDefault="00661180" w:rsidP="00661180">
      <w:pPr>
        <w:rPr>
          <w:b/>
        </w:rPr>
      </w:pPr>
    </w:p>
    <w:p w:rsidR="009F7B6F" w:rsidRPr="003F5AFE" w:rsidRDefault="009F7B6F" w:rsidP="009F7B6F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 xml:space="preserve">в </w:t>
      </w:r>
      <w:proofErr w:type="gramStart"/>
      <w:r>
        <w:t>части  х.</w:t>
      </w:r>
      <w:proofErr w:type="gramEnd"/>
      <w:r>
        <w:t xml:space="preserve"> Новопавловка</w:t>
      </w:r>
    </w:p>
    <w:p w:rsidR="009F7B6F" w:rsidRDefault="009F7B6F" w:rsidP="009F7B6F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физической культуры и массового спорта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образования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здравоохранения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Default="009F7B6F" w:rsidP="009F7B6F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559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9F7B6F" w:rsidRPr="007909BB" w:rsidRDefault="009F7B6F" w:rsidP="009F7B6F">
            <w:pPr>
              <w:pStyle w:val="00c"/>
              <w:spacing w:line="281" w:lineRule="auto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Объекты электроснабжения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теплоснабжения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газоснабжения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7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b/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водоснабжения, водоотведения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F7B6F" w:rsidRPr="007909BB" w:rsidRDefault="009F7B6F" w:rsidP="009F7B6F">
            <w:pPr>
              <w:pStyle w:val="00d"/>
              <w:spacing w:line="281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spacing w:line="281" w:lineRule="auto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3F5AFE" w:rsidRDefault="009F7B6F" w:rsidP="009F7B6F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Автомобильные дороги местного значения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9F7B6F" w:rsidRPr="007909BB" w:rsidTr="009F7B6F">
        <w:trPr>
          <w:cantSplit/>
        </w:trPr>
        <w:tc>
          <w:tcPr>
            <w:tcW w:w="10207" w:type="dxa"/>
            <w:gridSpan w:val="8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  <w:r w:rsidRPr="007909BB">
              <w:rPr>
                <w:b/>
                <w:sz w:val="20"/>
                <w:szCs w:val="20"/>
              </w:rPr>
              <w:t>Объекты транспортной инфраструктуры</w:t>
            </w:r>
          </w:p>
        </w:tc>
      </w:tr>
      <w:tr w:rsidR="009F7B6F" w:rsidRPr="007909BB" w:rsidTr="009F7B6F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9F7B6F" w:rsidRPr="00DD325A" w:rsidRDefault="009F7B6F" w:rsidP="009F7B6F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9F7B6F" w:rsidRPr="007909BB" w:rsidTr="007909BB">
        <w:trPr>
          <w:cantSplit/>
          <w:tblHeader/>
        </w:trPr>
        <w:tc>
          <w:tcPr>
            <w:tcW w:w="568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№ п\п</w:t>
            </w:r>
          </w:p>
        </w:tc>
        <w:tc>
          <w:tcPr>
            <w:tcW w:w="1276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Краткая характеристика объекта</w:t>
            </w:r>
          </w:p>
        </w:tc>
        <w:tc>
          <w:tcPr>
            <w:tcW w:w="1985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70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Зоны с особыми условиями использования территорий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Статус объекта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Вид функциональной зоны</w:t>
            </w:r>
          </w:p>
        </w:tc>
        <w:tc>
          <w:tcPr>
            <w:tcW w:w="851" w:type="dxa"/>
            <w:shd w:val="clear" w:color="auto" w:fill="FFBDBD"/>
            <w:vAlign w:val="center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Номер объекта на карте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c"/>
              <w:rPr>
                <w:strike/>
                <w:sz w:val="20"/>
                <w:szCs w:val="20"/>
              </w:rPr>
            </w:pPr>
            <w:r w:rsidRPr="007909BB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c"/>
              <w:rPr>
                <w:sz w:val="20"/>
                <w:szCs w:val="20"/>
              </w:rPr>
            </w:pPr>
            <w:r w:rsidRPr="007909BB">
              <w:rPr>
                <w:sz w:val="20"/>
                <w:szCs w:val="20"/>
              </w:rPr>
              <w:t>8</w:t>
            </w:r>
          </w:p>
        </w:tc>
      </w:tr>
      <w:tr w:rsidR="009F7B6F" w:rsidRPr="007909BB" w:rsidTr="007A38DE">
        <w:trPr>
          <w:cantSplit/>
        </w:trPr>
        <w:tc>
          <w:tcPr>
            <w:tcW w:w="568" w:type="dxa"/>
          </w:tcPr>
          <w:p w:rsidR="009F7B6F" w:rsidRPr="007909BB" w:rsidRDefault="009F7B6F" w:rsidP="009F7B6F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F7B6F" w:rsidRPr="007909BB" w:rsidRDefault="009F7B6F" w:rsidP="009F7B6F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F7B6F" w:rsidRPr="007909BB" w:rsidRDefault="009F7B6F" w:rsidP="009F7B6F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9F7B6F" w:rsidRPr="007909BB" w:rsidRDefault="009F7B6F" w:rsidP="009F7B6F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</w:tbl>
    <w:p w:rsidR="00D10F23" w:rsidRDefault="00D10F23">
      <w:p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br w:type="page"/>
      </w:r>
    </w:p>
    <w:p w:rsidR="00661180" w:rsidRPr="00661180" w:rsidRDefault="00661180" w:rsidP="00661180">
      <w:pPr>
        <w:rPr>
          <w:lang w:eastAsia="en-US"/>
        </w:rPr>
        <w:sectPr w:rsidR="00661180" w:rsidRPr="00661180" w:rsidSect="00A13073">
          <w:headerReference w:type="first" r:id="rId11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6" w:name="_Toc21095955"/>
      <w:bookmarkStart w:id="7" w:name="_Toc184137257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ФЕДЕРАЛЬНОГО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6"/>
      <w:bookmarkEnd w:id="7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организацию поселения, в проекте определено функциональное назначение территории.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функционального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естественных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регламентов.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r w:rsidR="009F7B6F">
        <w:rPr>
          <w:sz w:val="28"/>
          <w:szCs w:val="28"/>
        </w:rPr>
        <w:t>Краснокутского</w:t>
      </w:r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cstheme="minorHAnsi"/>
          <w:b w:val="0"/>
          <w:sz w:val="28"/>
          <w:szCs w:val="28"/>
        </w:rPr>
      </w:pPr>
      <w:r w:rsidRPr="003D4FCD">
        <w:rPr>
          <w:sz w:val="28"/>
          <w:szCs w:val="28"/>
        </w:rPr>
        <w:t>Жилые</w:t>
      </w:r>
      <w:r w:rsidRPr="003D4FCD">
        <w:rPr>
          <w:rFonts w:cstheme="minorHAnsi"/>
          <w:sz w:val="28"/>
          <w:szCs w:val="28"/>
        </w:rPr>
        <w:t xml:space="preserve"> зоны.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  <w:szCs w:val="28"/>
        </w:rPr>
        <w:t>Зоны</w:t>
      </w:r>
      <w:r w:rsidRPr="003D4FCD">
        <w:rPr>
          <w:sz w:val="28"/>
        </w:rPr>
        <w:t xml:space="preserve"> предназначены для организации благоприятной и безопасной среды проживания населения, отвечающей его социальным, культурным, бытовым и другим потребностям, для преимущественного размещения жилищного фонда и объектов культурно-бытового обслуживания.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жилой застройки индивидуальными и </w:t>
      </w:r>
      <w:proofErr w:type="gramStart"/>
      <w:r w:rsidRPr="003D4FCD">
        <w:rPr>
          <w:sz w:val="28"/>
          <w:szCs w:val="28"/>
        </w:rPr>
        <w:t>блокированными  жилыми</w:t>
      </w:r>
      <w:proofErr w:type="gramEnd"/>
      <w:r w:rsidRPr="003D4FCD">
        <w:rPr>
          <w:sz w:val="28"/>
          <w:szCs w:val="28"/>
        </w:rPr>
        <w:t xml:space="preserve"> домами. </w:t>
      </w:r>
    </w:p>
    <w:p w:rsidR="00912B3C" w:rsidRPr="003D4FCD" w:rsidRDefault="00912B3C" w:rsidP="00912B3C">
      <w:pPr>
        <w:ind w:left="788"/>
        <w:jc w:val="both"/>
        <w:rPr>
          <w:rFonts w:cstheme="minorHAnsi"/>
          <w:sz w:val="28"/>
          <w:szCs w:val="28"/>
        </w:rPr>
      </w:pPr>
      <w:r w:rsidRPr="003D4FCD">
        <w:rPr>
          <w:sz w:val="28"/>
          <w:szCs w:val="28"/>
        </w:rPr>
        <w:t>В границах зоны застройки</w:t>
      </w:r>
      <w:r w:rsidRPr="003D4FCD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социального и культурно-бытового назначения отдельно стоящие, встроенные или пристроенные; объекты коммерческого назначения; культовые объекты; стояки для хранения легковых автомобилей.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7F7C55">
        <w:rPr>
          <w:sz w:val="28"/>
          <w:szCs w:val="28"/>
        </w:rPr>
        <w:t>смешанной</w:t>
      </w:r>
      <w:r w:rsidRPr="003D4FCD">
        <w:rPr>
          <w:sz w:val="28"/>
          <w:szCs w:val="28"/>
        </w:rPr>
        <w:t xml:space="preserve"> и общественно-деловой застройки</w:t>
      </w:r>
    </w:p>
    <w:p w:rsidR="00912B3C" w:rsidRPr="00031BDF" w:rsidRDefault="00912B3C" w:rsidP="00912B3C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3D4FCD">
        <w:rPr>
          <w:rFonts w:eastAsiaTheme="minorHAnsi"/>
          <w:sz w:val="28"/>
          <w:szCs w:val="28"/>
          <w:lang w:eastAsia="en-US"/>
        </w:rPr>
        <w:t xml:space="preserve">В </w:t>
      </w:r>
      <w:r w:rsidRPr="003D4FCD">
        <w:rPr>
          <w:sz w:val="28"/>
          <w:szCs w:val="28"/>
        </w:rPr>
        <w:t>состав</w:t>
      </w:r>
      <w:r w:rsidRPr="003D4FCD">
        <w:rPr>
          <w:rFonts w:eastAsiaTheme="minorHAnsi"/>
          <w:sz w:val="28"/>
          <w:szCs w:val="28"/>
          <w:lang w:eastAsia="en-US"/>
        </w:rPr>
        <w:t xml:space="preserve"> </w:t>
      </w:r>
      <w:r w:rsidRPr="003D4FCD">
        <w:rPr>
          <w:sz w:val="28"/>
        </w:rPr>
        <w:t>данной</w:t>
      </w:r>
      <w:r w:rsidRPr="003D4FCD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7F7C55">
        <w:rPr>
          <w:sz w:val="28"/>
        </w:rPr>
        <w:t>учреждения</w:t>
      </w:r>
      <w:r w:rsidRPr="003D4FCD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31BDF">
        <w:rPr>
          <w:rFonts w:eastAsiaTheme="minorHAnsi"/>
          <w:sz w:val="28"/>
          <w:szCs w:val="28"/>
          <w:lang w:eastAsia="en-US"/>
        </w:rPr>
        <w:t>В составе смешанных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Общественно-деловые зоны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t>Многофункциональная</w:t>
      </w:r>
      <w:r w:rsidRPr="003D4FCD">
        <w:rPr>
          <w:sz w:val="28"/>
          <w:szCs w:val="28"/>
        </w:rPr>
        <w:t xml:space="preserve"> общественно-деловая зона</w:t>
      </w:r>
    </w:p>
    <w:p w:rsidR="00912B3C" w:rsidRPr="003D4FCD" w:rsidRDefault="00912B3C" w:rsidP="00912B3C">
      <w:pPr>
        <w:ind w:left="788"/>
        <w:jc w:val="both"/>
        <w:rPr>
          <w:b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объектов необходимых для осуществления производственной и </w:t>
      </w:r>
      <w:r w:rsidRPr="003D4FCD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D4FCD">
        <w:rPr>
          <w:rFonts w:eastAsiaTheme="minorHAnsi"/>
          <w:sz w:val="28"/>
          <w:szCs w:val="28"/>
        </w:rPr>
        <w:t xml:space="preserve"> деятельности, объектов делового, торгового, общественного и коммерческого назначения, объектов общественного питания.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3D4FCD">
        <w:t>специализированной</w:t>
      </w:r>
      <w:r w:rsidRPr="003D4FCD">
        <w:rPr>
          <w:sz w:val="28"/>
          <w:szCs w:val="28"/>
        </w:rPr>
        <w:t xml:space="preserve"> общественной застройки</w:t>
      </w:r>
    </w:p>
    <w:p w:rsidR="00912B3C" w:rsidRDefault="00912B3C" w:rsidP="00912B3C">
      <w:pPr>
        <w:ind w:left="788"/>
        <w:jc w:val="both"/>
        <w:rPr>
          <w:rFonts w:eastAsiaTheme="minorHAnsi"/>
          <w:sz w:val="28"/>
          <w:szCs w:val="28"/>
        </w:rPr>
      </w:pPr>
      <w:r w:rsidRPr="003D4FCD">
        <w:rPr>
          <w:rFonts w:eastAsiaTheme="minorHAnsi"/>
          <w:sz w:val="28"/>
          <w:szCs w:val="28"/>
        </w:rPr>
        <w:t xml:space="preserve">В границах данной зоны предусматривается размещение дошкольных образовательных учреждений, общеобразовательных организаций, организаций дополнительного образования, объектов, реализующих программы профессионального и высшего образования, научных организаций, объектов культуры и искусства, объектов здравоохранения, объектов социального назначения, объектов физической культуры и массового спорта, культовых зданий и сооружений.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r w:rsidRPr="003D4FCD">
        <w:rPr>
          <w:rFonts w:cstheme="minorHAnsi"/>
          <w:sz w:val="28"/>
          <w:szCs w:val="28"/>
        </w:rPr>
        <w:t>Производственн</w:t>
      </w:r>
      <w:r>
        <w:rPr>
          <w:rFonts w:cstheme="minorHAnsi"/>
          <w:sz w:val="28"/>
          <w:szCs w:val="28"/>
        </w:rPr>
        <w:t>ые</w:t>
      </w:r>
      <w:r w:rsidRPr="003D4FCD">
        <w:rPr>
          <w:sz w:val="28"/>
          <w:szCs w:val="28"/>
        </w:rPr>
        <w:t xml:space="preserve"> зон</w:t>
      </w:r>
      <w:r>
        <w:rPr>
          <w:sz w:val="28"/>
          <w:szCs w:val="28"/>
        </w:rPr>
        <w:t>ы, зона инженерной и транспортной инфраструктур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proofErr w:type="gramStart"/>
      <w:r w:rsidRPr="00A60B7C">
        <w:rPr>
          <w:rFonts w:eastAsiaTheme="minorHAnsi"/>
          <w:sz w:val="28"/>
          <w:szCs w:val="28"/>
        </w:rPr>
        <w:t>производственных</w:t>
      </w:r>
      <w:r w:rsidRPr="003D4FCD">
        <w:rPr>
          <w:sz w:val="28"/>
          <w:szCs w:val="28"/>
        </w:rPr>
        <w:t xml:space="preserve">  предприятий</w:t>
      </w:r>
      <w:proofErr w:type="gramEnd"/>
      <w:r w:rsidRPr="003D4FCD">
        <w:rPr>
          <w:sz w:val="28"/>
          <w:szCs w:val="28"/>
        </w:rPr>
        <w:t xml:space="preserve">, требующие </w:t>
      </w:r>
      <w:r w:rsidRPr="003D4FCD">
        <w:rPr>
          <w:rFonts w:eastAsiaTheme="minorHAnsi"/>
          <w:sz w:val="28"/>
          <w:szCs w:val="28"/>
        </w:rPr>
        <w:t>установления</w:t>
      </w:r>
      <w:r w:rsidRPr="003D4FCD">
        <w:rPr>
          <w:sz w:val="28"/>
          <w:szCs w:val="28"/>
        </w:rPr>
        <w:t xml:space="preserve"> санитарно-защитных зон шириной более 50 м.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rPr>
          <w:sz w:val="28"/>
          <w:szCs w:val="28"/>
        </w:rPr>
        <w:t>Коммунально-складская зона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A60B7C">
        <w:rPr>
          <w:rFonts w:eastAsiaTheme="minorHAnsi"/>
          <w:sz w:val="28"/>
          <w:szCs w:val="28"/>
        </w:rPr>
        <w:t>складских</w:t>
      </w:r>
      <w:r w:rsidRPr="003D4FCD">
        <w:rPr>
          <w:sz w:val="28"/>
          <w:szCs w:val="28"/>
        </w:rPr>
        <w:t xml:space="preserve"> объектов, объектов жилищно-</w:t>
      </w:r>
      <w:r w:rsidRPr="003D4FCD">
        <w:rPr>
          <w:rFonts w:eastAsiaTheme="minorHAnsi"/>
          <w:sz w:val="28"/>
          <w:szCs w:val="28"/>
        </w:rPr>
        <w:t>коммунального</w:t>
      </w:r>
      <w:r w:rsidRPr="003D4FCD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 xml:space="preserve">Зона </w:t>
      </w:r>
      <w:r w:rsidRPr="003D4FCD">
        <w:rPr>
          <w:sz w:val="28"/>
          <w:szCs w:val="28"/>
        </w:rPr>
        <w:t>инженерной</w:t>
      </w:r>
      <w:r w:rsidRPr="003D4FCD">
        <w:t xml:space="preserve">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</w:t>
      </w:r>
      <w:r w:rsidRPr="003D4FCD">
        <w:rPr>
          <w:rFonts w:eastAsiaTheme="minorHAnsi"/>
          <w:sz w:val="28"/>
          <w:szCs w:val="28"/>
        </w:rPr>
        <w:t>данной</w:t>
      </w:r>
      <w:r w:rsidRPr="003D4FCD">
        <w:rPr>
          <w:sz w:val="28"/>
          <w:szCs w:val="28"/>
        </w:rPr>
        <w:t xml:space="preserve"> зоны предусматривается размещение сооружений и </w:t>
      </w:r>
      <w:r w:rsidRPr="00A60B7C">
        <w:rPr>
          <w:rFonts w:eastAsiaTheme="minorHAnsi"/>
          <w:sz w:val="28"/>
          <w:szCs w:val="28"/>
        </w:rPr>
        <w:t>коммуникаций</w:t>
      </w:r>
      <w:r w:rsidRPr="003D4FCD">
        <w:rPr>
          <w:sz w:val="28"/>
          <w:szCs w:val="28"/>
        </w:rPr>
        <w:t xml:space="preserve"> инженерного оборудования, связи.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</w:pPr>
      <w:r w:rsidRPr="003D4FCD">
        <w:t>Зона транспортной инфраструктуры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</w:t>
      </w:r>
      <w:r w:rsidRPr="003D4FCD">
        <w:rPr>
          <w:rFonts w:eastAsiaTheme="minorHAnsi"/>
          <w:sz w:val="28"/>
          <w:szCs w:val="28"/>
        </w:rPr>
        <w:t>границах</w:t>
      </w:r>
      <w:r w:rsidRPr="003D4FCD">
        <w:rPr>
          <w:sz w:val="28"/>
          <w:szCs w:val="28"/>
        </w:rPr>
        <w:t xml:space="preserve"> данной зоны предусматривается размещение сооружений </w:t>
      </w:r>
      <w:r w:rsidRPr="00A60B7C">
        <w:rPr>
          <w:rFonts w:eastAsiaTheme="minorHAnsi"/>
          <w:sz w:val="28"/>
          <w:szCs w:val="28"/>
        </w:rPr>
        <w:t>железнодорожного</w:t>
      </w:r>
      <w:r w:rsidRPr="003D4FCD">
        <w:rPr>
          <w:sz w:val="28"/>
          <w:szCs w:val="28"/>
        </w:rPr>
        <w:t>, автомобильного транспорта.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сельскохозяйственного использования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земельных участков, занятых пашнями, многолетними </w:t>
      </w:r>
      <w:r w:rsidRPr="003D4FCD">
        <w:rPr>
          <w:rFonts w:eastAsiaTheme="minorHAnsi"/>
          <w:sz w:val="28"/>
          <w:szCs w:val="28"/>
        </w:rPr>
        <w:t>насаждениями</w:t>
      </w:r>
      <w:r w:rsidRPr="003D4FCD">
        <w:rPr>
          <w:sz w:val="28"/>
          <w:szCs w:val="28"/>
        </w:rPr>
        <w:t xml:space="preserve">, а также зданиями, сооружениями сельскохозяйственного назначения, - используются в целях ведения сельскохозяйственного производства. 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lastRenderedPageBreak/>
        <w:t>Зона сельскохозяйственных угодий.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садоводческих, огороднических или дачных некоммерческих объединений граждан.</w:t>
      </w:r>
    </w:p>
    <w:p w:rsidR="00912B3C" w:rsidRPr="003D4FCD" w:rsidRDefault="00912B3C" w:rsidP="00912B3C">
      <w:pPr>
        <w:ind w:left="788"/>
        <w:jc w:val="both"/>
        <w:rPr>
          <w:sz w:val="28"/>
          <w:szCs w:val="28"/>
        </w:rPr>
      </w:pPr>
      <w:r w:rsidRPr="003F5AFE">
        <w:rPr>
          <w:sz w:val="28"/>
        </w:rPr>
        <w:t xml:space="preserve">Зона, </w:t>
      </w:r>
      <w:r w:rsidRPr="00936C7A">
        <w:rPr>
          <w:rFonts w:eastAsiaTheme="minorHAnsi"/>
          <w:sz w:val="28"/>
          <w:szCs w:val="28"/>
        </w:rPr>
        <w:t>предназначенная</w:t>
      </w:r>
      <w:r w:rsidRPr="003F5AFE">
        <w:rPr>
          <w:sz w:val="28"/>
        </w:rPr>
        <w:t xml:space="preserve"> для ведения садоводства и дачного хозяйства</w:t>
      </w:r>
    </w:p>
    <w:p w:rsidR="00912B3C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 сельскохозяйственных предприятий.</w:t>
      </w:r>
    </w:p>
    <w:p w:rsidR="00912B3C" w:rsidRPr="00A60B7C" w:rsidRDefault="00912B3C" w:rsidP="00912B3C">
      <w:pPr>
        <w:ind w:left="788"/>
        <w:jc w:val="both"/>
        <w:rPr>
          <w:sz w:val="28"/>
          <w:szCs w:val="28"/>
        </w:rPr>
      </w:pPr>
      <w:r w:rsidRPr="00A60B7C">
        <w:rPr>
          <w:sz w:val="28"/>
          <w:szCs w:val="28"/>
        </w:rPr>
        <w:t xml:space="preserve">В границах данной зоны предусматривается размещение животноводческих, птицеводческих и звероводческих предприятий, складов твердых минеральных удобрений, складов жидких средств химизации и пестицидов, предприятий послеуборочной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</w:t>
      </w:r>
      <w:proofErr w:type="spellStart"/>
      <w:r w:rsidRPr="00A60B7C">
        <w:rPr>
          <w:sz w:val="28"/>
          <w:szCs w:val="28"/>
        </w:rPr>
        <w:t>машинотехнологических</w:t>
      </w:r>
      <w:proofErr w:type="spellEnd"/>
      <w:r w:rsidRPr="00A60B7C">
        <w:rPr>
          <w:sz w:val="28"/>
          <w:szCs w:val="28"/>
        </w:rPr>
        <w:t xml:space="preserve"> станций, инновационных центров, ветеринарных учреждений, теплиц, тепличных комбинатов для выращивания овощей и рассады, парников, промысловых цехов, материальных складов, транспортных, энергетических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Иные зоны сельскохозяйственного назначения. 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рекреационного назначения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культурой и спортом.</w:t>
      </w:r>
    </w:p>
    <w:p w:rsidR="00912B3C" w:rsidRPr="003D4FCD" w:rsidRDefault="00912B3C" w:rsidP="00912B3C">
      <w:pPr>
        <w:ind w:left="357"/>
        <w:rPr>
          <w:sz w:val="28"/>
        </w:rPr>
      </w:pPr>
      <w:r w:rsidRPr="003D4FCD">
        <w:rPr>
          <w:sz w:val="28"/>
        </w:rPr>
        <w:t>В границах данной зоны предусматривается размещение туристических и спортивных баз, палаточных лагерей для проведения походов и экскурсий по ознакомлению с природой, пеших и конных прогулок, устройство троп и дорожек, территории городских лесов.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озелененных территорий общего пользования </w:t>
      </w:r>
    </w:p>
    <w:p w:rsidR="00912B3C" w:rsidRDefault="00912B3C" w:rsidP="00912B3C">
      <w:pPr>
        <w:ind w:left="357"/>
        <w:jc w:val="both"/>
        <w:rPr>
          <w:sz w:val="28"/>
          <w:szCs w:val="28"/>
        </w:rPr>
      </w:pPr>
      <w:r w:rsidRPr="003D4FCD">
        <w:rPr>
          <w:sz w:val="28"/>
        </w:rPr>
        <w:t>В границах данной зоны предусматривается размещение лесопарков</w:t>
      </w:r>
      <w:r w:rsidRPr="003D4FCD">
        <w:rPr>
          <w:sz w:val="28"/>
          <w:szCs w:val="28"/>
        </w:rPr>
        <w:t>, парков, садов, скверов, бульваров, городских лесов.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A60B7C">
        <w:rPr>
          <w:sz w:val="28"/>
          <w:szCs w:val="28"/>
        </w:rPr>
        <w:t>Зона</w:t>
      </w:r>
      <w:r>
        <w:rPr>
          <w:sz w:val="28"/>
          <w:szCs w:val="28"/>
        </w:rPr>
        <w:t xml:space="preserve"> отдыха.</w:t>
      </w:r>
    </w:p>
    <w:p w:rsidR="00912B3C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границах данной зоны предусматривается размещение зон детских оздоровительных учреждений, зона оздоровительно-спортивных лагерей, зона пляжей, территорий для занятий физической культурой, пешими и верховыми прогулками, пикников, охотой, рыбалки и иной деятельности.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rPr>
          <w:sz w:val="28"/>
          <w:szCs w:val="28"/>
        </w:rPr>
      </w:pPr>
      <w:r w:rsidRPr="003F5AFE">
        <w:rPr>
          <w:sz w:val="28"/>
          <w:szCs w:val="28"/>
        </w:rPr>
        <w:lastRenderedPageBreak/>
        <w:t xml:space="preserve">Курортная зона  </w:t>
      </w:r>
    </w:p>
    <w:p w:rsidR="00912B3C" w:rsidRPr="00031BDF" w:rsidRDefault="00912B3C" w:rsidP="00912B3C">
      <w:pPr>
        <w:ind w:left="357"/>
        <w:jc w:val="both"/>
        <w:rPr>
          <w:sz w:val="28"/>
        </w:rPr>
      </w:pPr>
      <w:r w:rsidRPr="00031BDF">
        <w:rPr>
          <w:sz w:val="28"/>
        </w:rPr>
        <w:t>В состав курортной зоны входят особо охраняемые природные территории лечебно-оздоровительных местностей: санаторно-курортные и оздоровительные учреждения, курортные парки.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лесов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>К землям лесного фонда относятся лесные земли и нелесные земли.</w:t>
      </w:r>
    </w:p>
    <w:p w:rsidR="00912B3C" w:rsidRPr="007F7C55" w:rsidRDefault="00912B3C" w:rsidP="00912B3C">
      <w:pPr>
        <w:ind w:left="357"/>
        <w:jc w:val="both"/>
        <w:rPr>
          <w:sz w:val="28"/>
        </w:rPr>
      </w:pPr>
      <w:r w:rsidRPr="007F7C55">
        <w:rPr>
          <w:sz w:val="28"/>
        </w:rPr>
        <w:t xml:space="preserve">К лесным землям относятся земли, на которых расположены леса, и земли, предназначенные для </w:t>
      </w:r>
      <w:proofErr w:type="spellStart"/>
      <w:r w:rsidRPr="007F7C55">
        <w:rPr>
          <w:sz w:val="28"/>
        </w:rPr>
        <w:t>лесовосстановления</w:t>
      </w:r>
      <w:proofErr w:type="spellEnd"/>
      <w:r w:rsidRPr="007F7C55">
        <w:rPr>
          <w:sz w:val="28"/>
        </w:rPr>
        <w:t xml:space="preserve"> (вырубки, гари, редины, пустыри, прогалины и другие).</w:t>
      </w:r>
      <w:r>
        <w:rPr>
          <w:sz w:val="28"/>
        </w:rPr>
        <w:t xml:space="preserve"> </w:t>
      </w:r>
      <w:r w:rsidRPr="007F7C55">
        <w:rPr>
          <w:sz w:val="28"/>
        </w:rPr>
        <w:t>К нелесным землям относятся земли, необходимые для освоения лесов (просеки, дороги и другие), и земли, неудобные для использования (болота, каменистые россыпи и другие). Границы земель лесного фонда определяются границами лесничеств.</w:t>
      </w:r>
    </w:p>
    <w:p w:rsidR="00912B3C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912B3C" w:rsidRPr="00A60B7C" w:rsidRDefault="00912B3C" w:rsidP="00912B3C">
      <w:pPr>
        <w:ind w:left="788"/>
        <w:jc w:val="both"/>
        <w:rPr>
          <w:sz w:val="28"/>
        </w:rPr>
      </w:pPr>
      <w:r w:rsidRPr="00A60B7C">
        <w:rPr>
          <w:sz w:val="28"/>
        </w:rPr>
        <w:t xml:space="preserve">В границах данной зоны предусматривается размещение объектов </w:t>
      </w:r>
      <w:r w:rsidRPr="00A60B7C">
        <w:rPr>
          <w:sz w:val="28"/>
          <w:szCs w:val="28"/>
        </w:rPr>
        <w:t>ритуального</w:t>
      </w:r>
      <w:r w:rsidRPr="00A60B7C">
        <w:rPr>
          <w:sz w:val="28"/>
        </w:rPr>
        <w:t xml:space="preserve"> назначения, зданий и сооружений похоронного назначения.</w:t>
      </w:r>
    </w:p>
    <w:p w:rsidR="00912B3C" w:rsidRPr="00D54A33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912B3C" w:rsidRPr="00936C7A" w:rsidRDefault="00912B3C" w:rsidP="00912B3C">
      <w:pPr>
        <w:ind w:left="788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912B3C" w:rsidRPr="003D4FCD" w:rsidRDefault="00912B3C" w:rsidP="00912B3C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912B3C" w:rsidRPr="003D4FCD" w:rsidRDefault="00912B3C" w:rsidP="00912B3C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земельных участках, расположенных за пределами жилых, общественно-деловых и рекреационных зон.</w:t>
      </w:r>
    </w:p>
    <w:p w:rsidR="00912B3C" w:rsidRPr="003F5AFE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F5AFE">
        <w:rPr>
          <w:sz w:val="28"/>
          <w:szCs w:val="28"/>
        </w:rPr>
        <w:t xml:space="preserve">Зона режимных </w:t>
      </w:r>
      <w:r>
        <w:rPr>
          <w:sz w:val="28"/>
          <w:szCs w:val="28"/>
        </w:rPr>
        <w:t>территорий</w:t>
      </w:r>
    </w:p>
    <w:p w:rsidR="00912B3C" w:rsidRPr="003F5AFE" w:rsidRDefault="00912B3C" w:rsidP="00912B3C">
      <w:pPr>
        <w:ind w:left="357"/>
        <w:jc w:val="both"/>
        <w:rPr>
          <w:b/>
          <w:sz w:val="28"/>
          <w:szCs w:val="28"/>
        </w:rPr>
      </w:pPr>
      <w:r w:rsidRPr="003F5AFE">
        <w:rPr>
          <w:sz w:val="28"/>
          <w:szCs w:val="28"/>
        </w:rPr>
        <w:t xml:space="preserve">В </w:t>
      </w:r>
      <w:r w:rsidRPr="00215229">
        <w:rPr>
          <w:sz w:val="28"/>
        </w:rPr>
        <w:t>границах</w:t>
      </w:r>
      <w:r w:rsidRPr="003F5AFE">
        <w:rPr>
          <w:sz w:val="28"/>
          <w:szCs w:val="28"/>
        </w:rPr>
        <w:t xml:space="preserve"> данной зоны предусматривается размещение военных объектов, военных городков, СИЗО, приемников-распределителей, режимных учреждений спецназначения, объектов гражданской обороны и предотвращения чрезвычайных ситуаций, образовательных учреждений, реализующих военные профессиональные программы.</w:t>
      </w:r>
    </w:p>
    <w:p w:rsidR="00912B3C" w:rsidRPr="003D4FCD" w:rsidRDefault="00912B3C" w:rsidP="00912B3C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акваторий </w:t>
      </w:r>
    </w:p>
    <w:p w:rsidR="00912B3C" w:rsidRPr="003D4FCD" w:rsidRDefault="00912B3C" w:rsidP="00912B3C">
      <w:pPr>
        <w:ind w:left="357"/>
        <w:jc w:val="both"/>
        <w:rPr>
          <w:sz w:val="28"/>
        </w:rPr>
      </w:pPr>
      <w:r w:rsidRPr="003D4FCD">
        <w:rPr>
          <w:sz w:val="28"/>
        </w:rPr>
        <w:t xml:space="preserve">Зона </w:t>
      </w:r>
      <w:r w:rsidRPr="003D4FCD">
        <w:rPr>
          <w:sz w:val="28"/>
          <w:szCs w:val="28"/>
        </w:rPr>
        <w:t>устанавливается</w:t>
      </w:r>
      <w:r w:rsidRPr="003D4FCD">
        <w:rPr>
          <w:sz w:val="28"/>
        </w:rPr>
        <w:t xml:space="preserve"> в целях выделения водного пространства в пределах естественных, искусственных или условных границ, в пределах которых устанавливается особый режим использования соответствующей зоны. </w:t>
      </w:r>
    </w:p>
    <w:p w:rsidR="00912B3C" w:rsidRPr="003D4FCD" w:rsidRDefault="00912B3C" w:rsidP="00912B3C">
      <w:pPr>
        <w:ind w:left="357"/>
        <w:jc w:val="both"/>
        <w:rPr>
          <w:sz w:val="28"/>
          <w:szCs w:val="28"/>
        </w:rPr>
      </w:pPr>
    </w:p>
    <w:p w:rsidR="00912B3C" w:rsidRPr="003D4FCD" w:rsidRDefault="00912B3C" w:rsidP="00912B3C">
      <w:pPr>
        <w:ind w:left="357"/>
        <w:jc w:val="both"/>
        <w:rPr>
          <w:i/>
          <w:sz w:val="28"/>
          <w:szCs w:val="28"/>
        </w:rPr>
      </w:pPr>
      <w:r w:rsidRPr="003D4FCD">
        <w:rPr>
          <w:i/>
          <w:sz w:val="28"/>
          <w:szCs w:val="28"/>
        </w:rPr>
        <w:t xml:space="preserve">Зоны различного функционального </w:t>
      </w:r>
      <w:proofErr w:type="gramStart"/>
      <w:r w:rsidRPr="003D4FCD">
        <w:rPr>
          <w:i/>
          <w:sz w:val="28"/>
          <w:szCs w:val="28"/>
        </w:rPr>
        <w:t>назначения  могут</w:t>
      </w:r>
      <w:proofErr w:type="gramEnd"/>
      <w:r w:rsidRPr="003D4FCD">
        <w:rPr>
          <w:i/>
          <w:sz w:val="28"/>
          <w:szCs w:val="28"/>
        </w:rPr>
        <w:t xml:space="preserve"> включать в себя территории общего пользования, занятые площадями, улицами, проездами, дорогами, скверами, бульварами, водоемами.</w:t>
      </w: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DC637A" w:rsidRDefault="00DC637A" w:rsidP="00936C7A">
      <w:pPr>
        <w:ind w:left="357"/>
        <w:jc w:val="both"/>
        <w:rPr>
          <w:sz w:val="28"/>
          <w:szCs w:val="28"/>
        </w:rPr>
        <w:sectPr w:rsidR="00DC637A" w:rsidSect="00D10F23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2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r w:rsidR="009F7B6F">
        <w:t xml:space="preserve">Краснокутское </w:t>
      </w:r>
      <w:r>
        <w:t>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8521D6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Вид функциональной </w:t>
            </w:r>
          </w:p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8521D6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7F267A" w:rsidRPr="008521D6" w:rsidTr="000E34A4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7F267A" w:rsidRPr="008521D6" w:rsidRDefault="007F267A" w:rsidP="00AB0F7E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Краткая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trike/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7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Статус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</w:t>
            </w:r>
          </w:p>
        </w:tc>
        <w:tc>
          <w:tcPr>
            <w:tcW w:w="1134" w:type="dxa"/>
            <w:shd w:val="clear" w:color="auto" w:fill="FFBDBD"/>
            <w:vAlign w:val="center"/>
          </w:tcPr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Номер </w:t>
            </w:r>
          </w:p>
          <w:p w:rsidR="007F267A" w:rsidRPr="008521D6" w:rsidRDefault="007F267A" w:rsidP="00D54A33">
            <w:pPr>
              <w:pStyle w:val="00c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163,64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98195D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Завод по переработке ТБО 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На юго-восток от х. Веселый вдоль южной стороны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276C6C" w:rsidRPr="008521D6" w:rsidTr="007F267A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8B0655" w:rsidRPr="008521D6" w:rsidRDefault="008B0655" w:rsidP="00D54A33">
            <w:pPr>
              <w:pStyle w:val="006"/>
              <w:rPr>
                <w:sz w:val="20"/>
                <w:szCs w:val="20"/>
              </w:rPr>
            </w:pPr>
          </w:p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39,625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транспортной инфраструктуры</w:t>
            </w:r>
          </w:p>
        </w:tc>
        <w:tc>
          <w:tcPr>
            <w:tcW w:w="1418" w:type="dxa"/>
            <w:vMerge w:val="restart"/>
          </w:tcPr>
          <w:p w:rsidR="00276C6C" w:rsidRPr="008521D6" w:rsidRDefault="008B0655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253,7389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Логистический центр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севернее п. Интернациональный, восточнее </w:t>
            </w:r>
            <w:r w:rsidRPr="008521D6">
              <w:rPr>
                <w:color w:val="000000"/>
                <w:sz w:val="20"/>
                <w:szCs w:val="20"/>
              </w:rPr>
              <w:t>от пересечения</w:t>
            </w:r>
            <w:r w:rsidRPr="008521D6">
              <w:rPr>
                <w:sz w:val="20"/>
                <w:szCs w:val="20"/>
              </w:rPr>
              <w:t xml:space="preserve"> трасс</w:t>
            </w:r>
            <w:r w:rsidRPr="008521D6">
              <w:rPr>
                <w:i/>
                <w:iCs/>
                <w:sz w:val="20"/>
                <w:szCs w:val="20"/>
              </w:rPr>
              <w:t xml:space="preserve"> </w:t>
            </w:r>
            <w:r w:rsidRPr="008521D6">
              <w:rPr>
                <w:sz w:val="20"/>
                <w:szCs w:val="20"/>
              </w:rPr>
              <w:t>автомагистралей М-4 «Дон» и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АГЗС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вдоль южной стороны полосы отвода автомагистрали «М-19» у поселка Интернациональный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276C6C" w:rsidRPr="008521D6" w:rsidRDefault="00BE2173" w:rsidP="00D54A33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252,9601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мясоперерабатывающий завод</w:t>
            </w:r>
          </w:p>
          <w:p w:rsidR="00276C6C" w:rsidRPr="008521D6" w:rsidRDefault="00276C6C" w:rsidP="00936C16">
            <w:pPr>
              <w:pStyle w:val="00d"/>
              <w:rPr>
                <w:color w:val="FF0000"/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210 тыс. тонн в год</w:t>
            </w:r>
          </w:p>
        </w:tc>
        <w:tc>
          <w:tcPr>
            <w:tcW w:w="1843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76C6C" w:rsidRPr="008521D6" w:rsidRDefault="00276C6C" w:rsidP="00936C16">
            <w:pPr>
              <w:pStyle w:val="00d"/>
              <w:jc w:val="both"/>
              <w:rPr>
                <w:sz w:val="20"/>
                <w:szCs w:val="20"/>
              </w:rPr>
            </w:pPr>
            <w:r w:rsidRPr="008521D6">
              <w:rPr>
                <w:color w:val="000000"/>
                <w:sz w:val="20"/>
                <w:szCs w:val="20"/>
              </w:rPr>
              <w:t>на севере хутора Новогригорьевка вдоль южной стороны полосы отвода</w:t>
            </w:r>
            <w:r w:rsidRPr="008521D6">
              <w:rPr>
                <w:sz w:val="20"/>
                <w:szCs w:val="20"/>
              </w:rPr>
              <w:t xml:space="preserve"> автомагистрали федерального значения М-19</w:t>
            </w:r>
          </w:p>
        </w:tc>
        <w:tc>
          <w:tcPr>
            <w:tcW w:w="1417" w:type="dxa"/>
          </w:tcPr>
          <w:p w:rsidR="00276C6C" w:rsidRPr="008521D6" w:rsidRDefault="00276C6C" w:rsidP="00936C1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4" w:type="dxa"/>
          </w:tcPr>
          <w:p w:rsidR="00276C6C" w:rsidRPr="008521D6" w:rsidRDefault="00276C6C" w:rsidP="00936C16">
            <w:pPr>
              <w:rPr>
                <w:sz w:val="20"/>
                <w:szCs w:val="20"/>
              </w:rPr>
            </w:pP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8B0655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кладбищ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11,6514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Общественно-деловые зоны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382EB2" w:rsidP="000E34A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0,3045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7</w:t>
            </w:r>
            <w:r w:rsidR="00276C6C"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лесов</w:t>
            </w:r>
          </w:p>
        </w:tc>
        <w:tc>
          <w:tcPr>
            <w:tcW w:w="1418" w:type="dxa"/>
            <w:vMerge w:val="restart"/>
          </w:tcPr>
          <w:p w:rsidR="00276C6C" w:rsidRPr="008521D6" w:rsidRDefault="000E34A4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5,37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 w:val="restart"/>
          </w:tcPr>
          <w:p w:rsidR="00276C6C" w:rsidRPr="008521D6" w:rsidRDefault="00FD4BF8" w:rsidP="00D54A33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276C6C" w:rsidRPr="008521D6" w:rsidRDefault="00276C6C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сельскохозяйственных угодий</w:t>
            </w:r>
          </w:p>
          <w:p w:rsidR="00276C6C" w:rsidRPr="008521D6" w:rsidRDefault="00276C6C" w:rsidP="00AB2601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76C6C" w:rsidRPr="008521D6" w:rsidRDefault="00CA49B1" w:rsidP="00207D2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12869,313</w:t>
            </w: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8521D6" w:rsidRDefault="00276C6C" w:rsidP="00D54A33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8521D6" w:rsidTr="00D54A33">
        <w:trPr>
          <w:cantSplit/>
        </w:trPr>
        <w:tc>
          <w:tcPr>
            <w:tcW w:w="567" w:type="dxa"/>
            <w:vMerge/>
          </w:tcPr>
          <w:p w:rsidR="00276C6C" w:rsidRPr="008521D6" w:rsidRDefault="00276C6C" w:rsidP="00D54A33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276C6C" w:rsidRPr="008521D6" w:rsidRDefault="00276C6C" w:rsidP="00D54A33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76C6C" w:rsidRPr="008521D6" w:rsidRDefault="00276C6C" w:rsidP="00D54A33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 w:val="restart"/>
          </w:tcPr>
          <w:p w:rsidR="00996469" w:rsidRPr="008521D6" w:rsidRDefault="00FD4BF8" w:rsidP="00996469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8521D6" w:rsidRDefault="00CB3246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87,4152</w:t>
            </w: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996469" w:rsidRPr="008521D6" w:rsidTr="008452B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8521D6" w:rsidRDefault="00996469" w:rsidP="00996469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8521D6" w:rsidTr="00D54A33">
        <w:trPr>
          <w:cantSplit/>
        </w:trPr>
        <w:tc>
          <w:tcPr>
            <w:tcW w:w="567" w:type="dxa"/>
            <w:vMerge/>
          </w:tcPr>
          <w:p w:rsidR="00996469" w:rsidRPr="008521D6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96469" w:rsidRPr="008521D6" w:rsidRDefault="00996469" w:rsidP="00996469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0</w:t>
            </w:r>
            <w:r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 xml:space="preserve">Зона озелененных </w:t>
            </w:r>
            <w:proofErr w:type="spellStart"/>
            <w:r w:rsidRPr="008521D6">
              <w:rPr>
                <w:sz w:val="20"/>
                <w:szCs w:val="20"/>
              </w:rPr>
              <w:t>территрий</w:t>
            </w:r>
            <w:proofErr w:type="spellEnd"/>
            <w:r w:rsidRPr="008521D6">
              <w:rPr>
                <w:sz w:val="20"/>
                <w:szCs w:val="20"/>
              </w:rPr>
              <w:t xml:space="preserve"> специального назначения</w:t>
            </w:r>
          </w:p>
        </w:tc>
        <w:tc>
          <w:tcPr>
            <w:tcW w:w="1418" w:type="dxa"/>
            <w:vMerge w:val="restart"/>
          </w:tcPr>
          <w:p w:rsidR="005D0B36" w:rsidRPr="008521D6" w:rsidRDefault="00BD45BC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421,9105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 w:val="restart"/>
          </w:tcPr>
          <w:p w:rsidR="005D0B36" w:rsidRPr="008521D6" w:rsidRDefault="005D0B36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отдыха</w:t>
            </w:r>
          </w:p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5D0B36" w:rsidRPr="008521D6" w:rsidRDefault="00F82AFE" w:rsidP="00C305CB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14,3</w:t>
            </w:r>
            <w:r w:rsidR="00C305CB" w:rsidRPr="008521D6">
              <w:rPr>
                <w:sz w:val="20"/>
                <w:szCs w:val="20"/>
              </w:rPr>
              <w:t>753</w:t>
            </w:r>
          </w:p>
        </w:tc>
        <w:tc>
          <w:tcPr>
            <w:tcW w:w="10204" w:type="dxa"/>
            <w:gridSpan w:val="5"/>
          </w:tcPr>
          <w:p w:rsidR="005D0B36" w:rsidRPr="008521D6" w:rsidRDefault="005D0B36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5D0B36" w:rsidRPr="008521D6" w:rsidTr="008452B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5D0B36" w:rsidRPr="008521D6" w:rsidTr="00D54A33">
        <w:trPr>
          <w:cantSplit/>
        </w:trPr>
        <w:tc>
          <w:tcPr>
            <w:tcW w:w="567" w:type="dxa"/>
            <w:vMerge/>
          </w:tcPr>
          <w:p w:rsidR="005D0B36" w:rsidRPr="008521D6" w:rsidRDefault="005D0B36" w:rsidP="005D0B3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5D0B36" w:rsidRPr="008521D6" w:rsidRDefault="005D0B36" w:rsidP="005D0B36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5D0B36" w:rsidRPr="008521D6" w:rsidRDefault="005D0B36" w:rsidP="005D0B36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 w:val="restart"/>
          </w:tcPr>
          <w:p w:rsidR="00056124" w:rsidRPr="008521D6" w:rsidRDefault="00056124" w:rsidP="00FD4BF8">
            <w:pPr>
              <w:pStyle w:val="006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1</w:t>
            </w:r>
            <w:r w:rsidR="00FD4BF8" w:rsidRPr="008521D6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056124" w:rsidRPr="008521D6" w:rsidRDefault="00154DC2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4,436</w:t>
            </w:r>
          </w:p>
          <w:p w:rsidR="00056124" w:rsidRPr="008521D6" w:rsidRDefault="00056124" w:rsidP="00056124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  <w:tr w:rsidR="00056124" w:rsidRPr="008521D6" w:rsidTr="008452B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056124" w:rsidRPr="008521D6" w:rsidTr="00D54A33">
        <w:trPr>
          <w:cantSplit/>
        </w:trPr>
        <w:tc>
          <w:tcPr>
            <w:tcW w:w="567" w:type="dxa"/>
            <w:vMerge/>
          </w:tcPr>
          <w:p w:rsidR="00056124" w:rsidRPr="008521D6" w:rsidRDefault="00056124" w:rsidP="00056124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056124" w:rsidRPr="008521D6" w:rsidRDefault="00056124" w:rsidP="00056124">
            <w:pPr>
              <w:pStyle w:val="00d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056124" w:rsidRPr="008521D6" w:rsidRDefault="00056124" w:rsidP="00056124">
            <w:pPr>
              <w:pStyle w:val="00d"/>
              <w:jc w:val="center"/>
              <w:rPr>
                <w:sz w:val="20"/>
                <w:szCs w:val="20"/>
              </w:rPr>
            </w:pPr>
            <w:r w:rsidRPr="008521D6">
              <w:rPr>
                <w:sz w:val="20"/>
                <w:szCs w:val="20"/>
              </w:rPr>
              <w:t>-</w:t>
            </w:r>
          </w:p>
        </w:tc>
      </w:tr>
    </w:tbl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 в границах населенных пунктов</w:t>
      </w:r>
    </w:p>
    <w:tbl>
      <w:tblPr>
        <w:tblStyle w:val="af"/>
        <w:tblW w:w="150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3969"/>
        <w:gridCol w:w="1843"/>
        <w:gridCol w:w="1841"/>
        <w:gridCol w:w="1419"/>
        <w:gridCol w:w="1132"/>
      </w:tblGrid>
      <w:tr w:rsidR="00276C6C" w:rsidRPr="00E36D0B" w:rsidTr="000E34A4">
        <w:trPr>
          <w:cantSplit/>
          <w:tblHeader/>
        </w:trPr>
        <w:tc>
          <w:tcPr>
            <w:tcW w:w="567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№ п\п</w:t>
            </w:r>
          </w:p>
        </w:tc>
        <w:tc>
          <w:tcPr>
            <w:tcW w:w="2835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Вид функциональной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зоны</w:t>
            </w:r>
          </w:p>
        </w:tc>
        <w:tc>
          <w:tcPr>
            <w:tcW w:w="1418" w:type="dxa"/>
            <w:vMerge w:val="restart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Площадь зоны, га</w:t>
            </w:r>
          </w:p>
        </w:tc>
        <w:tc>
          <w:tcPr>
            <w:tcW w:w="10204" w:type="dxa"/>
            <w:gridSpan w:val="5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Сведения о планируемых объектах федерального значения, </w:t>
            </w:r>
            <w:r w:rsidRPr="00E36D0B">
              <w:rPr>
                <w:sz w:val="20"/>
                <w:szCs w:val="20"/>
              </w:rPr>
              <w:br/>
              <w:t>объектах регионального значения, объектах местного значения</w:t>
            </w:r>
          </w:p>
        </w:tc>
      </w:tr>
      <w:tr w:rsidR="00276C6C" w:rsidRPr="00E36D0B" w:rsidTr="002A5872">
        <w:trPr>
          <w:cantSplit/>
          <w:tblHeader/>
        </w:trPr>
        <w:tc>
          <w:tcPr>
            <w:tcW w:w="567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Краткая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характеристика объекта</w:t>
            </w:r>
          </w:p>
        </w:tc>
        <w:tc>
          <w:tcPr>
            <w:tcW w:w="1841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trike/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19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Статус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</w:t>
            </w:r>
          </w:p>
        </w:tc>
        <w:tc>
          <w:tcPr>
            <w:tcW w:w="1132" w:type="dxa"/>
            <w:shd w:val="clear" w:color="auto" w:fill="FFBDBD"/>
            <w:vAlign w:val="center"/>
          </w:tcPr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Номер </w:t>
            </w:r>
          </w:p>
          <w:p w:rsidR="00276C6C" w:rsidRPr="00E36D0B" w:rsidRDefault="00276C6C" w:rsidP="00936C16">
            <w:pPr>
              <w:pStyle w:val="00c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объекта на карте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0E34A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Зона жилой застройки </w:t>
            </w:r>
            <w:proofErr w:type="gramStart"/>
            <w:r w:rsidRPr="00E36D0B">
              <w:rPr>
                <w:sz w:val="20"/>
                <w:szCs w:val="20"/>
              </w:rPr>
              <w:t>индивидуальными  жилыми</w:t>
            </w:r>
            <w:proofErr w:type="gramEnd"/>
            <w:r w:rsidRPr="00E36D0B">
              <w:rPr>
                <w:sz w:val="20"/>
                <w:szCs w:val="20"/>
              </w:rPr>
              <w:t xml:space="preserve"> домами</w:t>
            </w:r>
          </w:p>
        </w:tc>
        <w:tc>
          <w:tcPr>
            <w:tcW w:w="1418" w:type="dxa"/>
            <w:vMerge w:val="restart"/>
          </w:tcPr>
          <w:p w:rsidR="00276C6C" w:rsidRPr="00E36D0B" w:rsidRDefault="001B4AF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563,31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2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0,31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 w:val="restart"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Общественно-деловые зоны</w:t>
            </w:r>
          </w:p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1,9431</w:t>
            </w: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382EB2" w:rsidRPr="00E36D0B" w:rsidTr="002A5872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382EB2" w:rsidRPr="00E36D0B" w:rsidTr="00E36D0B">
        <w:trPr>
          <w:cantSplit/>
          <w:trHeight w:val="164"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382EB2" w:rsidRPr="00E36D0B" w:rsidTr="008452B3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382EB2" w:rsidRPr="00E36D0B" w:rsidRDefault="00382EB2" w:rsidP="00382EB2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382EB2" w:rsidRPr="00E36D0B" w:rsidTr="002A5872">
        <w:trPr>
          <w:cantSplit/>
        </w:trPr>
        <w:tc>
          <w:tcPr>
            <w:tcW w:w="567" w:type="dxa"/>
            <w:vMerge/>
          </w:tcPr>
          <w:p w:rsidR="00382EB2" w:rsidRPr="00E36D0B" w:rsidRDefault="00382EB2" w:rsidP="00382EB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382EB2" w:rsidRPr="00E36D0B" w:rsidRDefault="00382EB2" w:rsidP="00382EB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 w:val="restart"/>
          </w:tcPr>
          <w:p w:rsidR="00276C6C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  <w:vMerge w:val="restart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</w:tcPr>
          <w:p w:rsidR="00276C6C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6,475</w:t>
            </w: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76C6C" w:rsidRPr="00E36D0B" w:rsidTr="002A5872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76C6C" w:rsidRPr="00E36D0B" w:rsidRDefault="00276C6C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76C6C" w:rsidRPr="00E36D0B" w:rsidTr="00936C16">
        <w:trPr>
          <w:cantSplit/>
        </w:trPr>
        <w:tc>
          <w:tcPr>
            <w:tcW w:w="567" w:type="dxa"/>
            <w:vMerge/>
          </w:tcPr>
          <w:p w:rsidR="00276C6C" w:rsidRPr="00E36D0B" w:rsidRDefault="00276C6C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76C6C" w:rsidRPr="00E36D0B" w:rsidRDefault="00276C6C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76C6C" w:rsidRPr="00E36D0B" w:rsidRDefault="00276C6C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Модульный детский сад</w:t>
            </w:r>
          </w:p>
        </w:tc>
        <w:tc>
          <w:tcPr>
            <w:tcW w:w="1843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- 80 мест</w:t>
            </w:r>
          </w:p>
        </w:tc>
        <w:tc>
          <w:tcPr>
            <w:tcW w:w="1841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п.Интернациональный</w:t>
            </w:r>
            <w:proofErr w:type="spellEnd"/>
            <w:r>
              <w:rPr>
                <w:sz w:val="20"/>
                <w:szCs w:val="20"/>
              </w:rPr>
              <w:t>, п</w:t>
            </w:r>
            <w:r w:rsidR="00BA6DB8" w:rsidRPr="00E36D0B">
              <w:rPr>
                <w:sz w:val="20"/>
                <w:szCs w:val="20"/>
              </w:rPr>
              <w:t>ер. Гаражный, 10</w:t>
            </w:r>
          </w:p>
        </w:tc>
        <w:tc>
          <w:tcPr>
            <w:tcW w:w="1419" w:type="dxa"/>
          </w:tcPr>
          <w:p w:rsidR="00BA6DB8" w:rsidRPr="00E36D0B" w:rsidRDefault="00F37006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Зона озелененных территорий </w:t>
            </w:r>
            <w:r w:rsidRPr="00E36D0B">
              <w:rPr>
                <w:sz w:val="20"/>
                <w:szCs w:val="20"/>
              </w:rPr>
              <w:lastRenderedPageBreak/>
              <w:t>общего пользования</w:t>
            </w:r>
          </w:p>
        </w:tc>
        <w:tc>
          <w:tcPr>
            <w:tcW w:w="1418" w:type="dxa"/>
            <w:vMerge w:val="restart"/>
          </w:tcPr>
          <w:p w:rsidR="00BA6DB8" w:rsidRPr="00E36D0B" w:rsidRDefault="000E34A4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lastRenderedPageBreak/>
              <w:t>4,9360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рекреационного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154DC2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71,4863</w:t>
            </w:r>
          </w:p>
          <w:p w:rsidR="00FD4BF8" w:rsidRPr="00E36D0B" w:rsidRDefault="00FD4BF8" w:rsidP="00936C16">
            <w:pPr>
              <w:pStyle w:val="00d"/>
              <w:rPr>
                <w:sz w:val="20"/>
                <w:szCs w:val="20"/>
              </w:rPr>
            </w:pP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rPr>
                <w:sz w:val="20"/>
                <w:szCs w:val="20"/>
                <w:lang w:eastAsia="en-US"/>
              </w:rPr>
            </w:pPr>
            <w:r w:rsidRPr="00E36D0B">
              <w:rPr>
                <w:sz w:val="20"/>
                <w:szCs w:val="20"/>
              </w:rPr>
              <w:t>Зона озелененных территорий специального назначения</w:t>
            </w:r>
          </w:p>
        </w:tc>
        <w:tc>
          <w:tcPr>
            <w:tcW w:w="1418" w:type="dxa"/>
            <w:vMerge w:val="restart"/>
          </w:tcPr>
          <w:p w:rsidR="00BA6DB8" w:rsidRPr="00E36D0B" w:rsidRDefault="0025170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</w:tcPr>
          <w:p w:rsidR="00BA6DB8" w:rsidRPr="00E36D0B" w:rsidRDefault="00A13A8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  <w:bookmarkStart w:id="8" w:name="_GoBack"/>
            <w:bookmarkEnd w:id="8"/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FD4BF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сельскохозяйственных угодий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F97FDA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26,0904</w:t>
            </w:r>
          </w:p>
          <w:p w:rsidR="00BA6DB8" w:rsidRPr="00E36D0B" w:rsidRDefault="00BA6DB8" w:rsidP="00936C16">
            <w:pPr>
              <w:pStyle w:val="00d"/>
              <w:rPr>
                <w:color w:val="FF0000"/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10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Производственная зона</w:t>
            </w:r>
          </w:p>
        </w:tc>
        <w:tc>
          <w:tcPr>
            <w:tcW w:w="1418" w:type="dxa"/>
            <w:vMerge w:val="restart"/>
          </w:tcPr>
          <w:p w:rsidR="00BA6DB8" w:rsidRPr="00E36D0B" w:rsidRDefault="00323E75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40,4745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11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смешанной и общественно-деловой застройки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8B0655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14,92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 xml:space="preserve">ФАП 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Ул. Железнодорожная, 55-б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12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транспортной инфраструктуры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9C5B91" w:rsidP="00936C16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6,2311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b/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 w:val="restart"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13</w:t>
            </w:r>
          </w:p>
        </w:tc>
        <w:tc>
          <w:tcPr>
            <w:tcW w:w="2835" w:type="dxa"/>
            <w:vMerge w:val="restart"/>
          </w:tcPr>
          <w:p w:rsidR="00BA6DB8" w:rsidRPr="00E36D0B" w:rsidRDefault="00BA6DB8" w:rsidP="00453F4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Коммунально-складская зона</w:t>
            </w:r>
          </w:p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51,</w:t>
            </w:r>
            <w:r w:rsidR="008B0655" w:rsidRPr="00E36D0B">
              <w:rPr>
                <w:sz w:val="20"/>
                <w:szCs w:val="20"/>
              </w:rPr>
              <w:t>5</w:t>
            </w:r>
            <w:r w:rsidR="009C5B91">
              <w:rPr>
                <w:sz w:val="20"/>
                <w:szCs w:val="20"/>
              </w:rPr>
              <w:t>194</w:t>
            </w: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BA6DB8" w:rsidRPr="00E36D0B" w:rsidTr="00936C16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BA6DB8" w:rsidRPr="00E36D0B" w:rsidTr="002A5872">
        <w:trPr>
          <w:cantSplit/>
        </w:trPr>
        <w:tc>
          <w:tcPr>
            <w:tcW w:w="567" w:type="dxa"/>
            <w:vMerge/>
          </w:tcPr>
          <w:p w:rsidR="00BA6DB8" w:rsidRPr="00E36D0B" w:rsidRDefault="00BA6DB8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BA6DB8" w:rsidRPr="00E36D0B" w:rsidRDefault="00BA6DB8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BA6DB8" w:rsidRPr="00E36D0B" w:rsidRDefault="00BA6DB8" w:rsidP="00936C16">
            <w:pPr>
              <w:pStyle w:val="00d"/>
              <w:jc w:val="center"/>
              <w:rPr>
                <w:sz w:val="20"/>
                <w:szCs w:val="20"/>
              </w:rPr>
            </w:pP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 w:val="restart"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14</w:t>
            </w:r>
          </w:p>
        </w:tc>
        <w:tc>
          <w:tcPr>
            <w:tcW w:w="2835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Зона отдыха</w:t>
            </w:r>
          </w:p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3,8467</w:t>
            </w: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2A5872" w:rsidRPr="00E36D0B" w:rsidTr="002A5872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2A5872" w:rsidRPr="00E36D0B" w:rsidTr="002A5872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2A5872" w:rsidRPr="00E36D0B" w:rsidTr="00936C16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2A5872" w:rsidRPr="00E36D0B" w:rsidRDefault="002A5872" w:rsidP="00936C16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2A5872" w:rsidRPr="00E36D0B" w:rsidTr="002A5872">
        <w:trPr>
          <w:cantSplit/>
        </w:trPr>
        <w:tc>
          <w:tcPr>
            <w:tcW w:w="567" w:type="dxa"/>
            <w:vMerge/>
          </w:tcPr>
          <w:p w:rsidR="002A5872" w:rsidRPr="00E36D0B" w:rsidRDefault="002A5872" w:rsidP="00936C16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Сквер</w:t>
            </w:r>
          </w:p>
        </w:tc>
        <w:tc>
          <w:tcPr>
            <w:tcW w:w="1843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841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х. Красный Кут, ул. Чистова</w:t>
            </w:r>
          </w:p>
        </w:tc>
        <w:tc>
          <w:tcPr>
            <w:tcW w:w="1419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2A5872" w:rsidRPr="00E36D0B" w:rsidRDefault="002A5872" w:rsidP="00936C16">
            <w:pPr>
              <w:pStyle w:val="00d"/>
              <w:rPr>
                <w:sz w:val="20"/>
                <w:szCs w:val="20"/>
              </w:rPr>
            </w:pPr>
          </w:p>
        </w:tc>
      </w:tr>
      <w:tr w:rsidR="002A5872" w:rsidRPr="00E36D0B" w:rsidTr="002A5872">
        <w:trPr>
          <w:cantSplit/>
        </w:trPr>
        <w:tc>
          <w:tcPr>
            <w:tcW w:w="567" w:type="dxa"/>
            <w:vMerge/>
          </w:tcPr>
          <w:p w:rsidR="002A5872" w:rsidRPr="00E36D0B" w:rsidRDefault="002A5872" w:rsidP="002A5872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A5872" w:rsidRPr="00E36D0B" w:rsidRDefault="002A5872" w:rsidP="002A587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2A5872" w:rsidRPr="00E36D0B" w:rsidRDefault="002A5872" w:rsidP="002A5872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2A5872" w:rsidRPr="00E36D0B" w:rsidRDefault="002A5872" w:rsidP="002A587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Физкультурно-</w:t>
            </w:r>
            <w:proofErr w:type="spellStart"/>
            <w:r w:rsidRPr="00E36D0B">
              <w:rPr>
                <w:sz w:val="20"/>
                <w:szCs w:val="20"/>
              </w:rPr>
              <w:t>оздоровителльный</w:t>
            </w:r>
            <w:proofErr w:type="spellEnd"/>
            <w:r w:rsidRPr="00E36D0B">
              <w:rPr>
                <w:sz w:val="20"/>
                <w:szCs w:val="20"/>
              </w:rPr>
              <w:t xml:space="preserve"> комплекс</w:t>
            </w:r>
          </w:p>
        </w:tc>
        <w:tc>
          <w:tcPr>
            <w:tcW w:w="1843" w:type="dxa"/>
          </w:tcPr>
          <w:p w:rsidR="002A5872" w:rsidRPr="00E36D0B" w:rsidRDefault="002A5872" w:rsidP="002A587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Единовременная пропускная способность – 80 человек</w:t>
            </w:r>
          </w:p>
        </w:tc>
        <w:tc>
          <w:tcPr>
            <w:tcW w:w="1841" w:type="dxa"/>
          </w:tcPr>
          <w:p w:rsidR="002A5872" w:rsidRPr="00E36D0B" w:rsidRDefault="002A5872" w:rsidP="002A587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х. Красный Кут, ул. Социалистическая</w:t>
            </w:r>
          </w:p>
        </w:tc>
        <w:tc>
          <w:tcPr>
            <w:tcW w:w="1419" w:type="dxa"/>
          </w:tcPr>
          <w:p w:rsidR="002A5872" w:rsidRPr="00E36D0B" w:rsidRDefault="002A5872" w:rsidP="002A5872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планируемый к размещению</w:t>
            </w:r>
          </w:p>
        </w:tc>
        <w:tc>
          <w:tcPr>
            <w:tcW w:w="1132" w:type="dxa"/>
          </w:tcPr>
          <w:p w:rsidR="002A5872" w:rsidRPr="00E36D0B" w:rsidRDefault="002A5872" w:rsidP="002A5872">
            <w:pPr>
              <w:pStyle w:val="00d"/>
              <w:rPr>
                <w:sz w:val="20"/>
                <w:szCs w:val="20"/>
              </w:rPr>
            </w:pP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 w:val="restart"/>
          </w:tcPr>
          <w:p w:rsidR="00996469" w:rsidRPr="00E36D0B" w:rsidRDefault="00FD4BF8" w:rsidP="00996469">
            <w:pPr>
              <w:pStyle w:val="006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15</w:t>
            </w:r>
          </w:p>
        </w:tc>
        <w:tc>
          <w:tcPr>
            <w:tcW w:w="2835" w:type="dxa"/>
            <w:vMerge w:val="restart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Акватория</w:t>
            </w:r>
          </w:p>
        </w:tc>
        <w:tc>
          <w:tcPr>
            <w:tcW w:w="1418" w:type="dxa"/>
            <w:vMerge w:val="restart"/>
          </w:tcPr>
          <w:p w:rsidR="00996469" w:rsidRPr="00E36D0B" w:rsidRDefault="007A284B" w:rsidP="00996469">
            <w:pPr>
              <w:pStyle w:val="00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11,39</w:t>
            </w: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федерального значения</w:t>
            </w:r>
          </w:p>
        </w:tc>
      </w:tr>
      <w:tr w:rsidR="00996469" w:rsidRPr="00E36D0B" w:rsidTr="002A5872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регионального значения</w:t>
            </w:r>
          </w:p>
        </w:tc>
      </w:tr>
      <w:tr w:rsidR="00996469" w:rsidRPr="00E36D0B" w:rsidTr="002A5872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  <w:tr w:rsidR="00996469" w:rsidRPr="00E36D0B" w:rsidTr="008452B3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0204" w:type="dxa"/>
            <w:gridSpan w:val="5"/>
          </w:tcPr>
          <w:p w:rsidR="00996469" w:rsidRPr="00E36D0B" w:rsidRDefault="00996469" w:rsidP="00996469">
            <w:pPr>
              <w:pStyle w:val="00d"/>
              <w:jc w:val="center"/>
              <w:rPr>
                <w:sz w:val="20"/>
                <w:szCs w:val="20"/>
              </w:rPr>
            </w:pPr>
            <w:r w:rsidRPr="00E36D0B">
              <w:rPr>
                <w:b/>
                <w:sz w:val="20"/>
                <w:szCs w:val="20"/>
              </w:rPr>
              <w:t>Объекты местного значения</w:t>
            </w:r>
          </w:p>
        </w:tc>
      </w:tr>
      <w:tr w:rsidR="00996469" w:rsidRPr="00E36D0B" w:rsidTr="002A5872">
        <w:trPr>
          <w:cantSplit/>
        </w:trPr>
        <w:tc>
          <w:tcPr>
            <w:tcW w:w="567" w:type="dxa"/>
            <w:vMerge/>
          </w:tcPr>
          <w:p w:rsidR="00996469" w:rsidRPr="00E36D0B" w:rsidRDefault="00996469" w:rsidP="00996469">
            <w:pPr>
              <w:pStyle w:val="006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841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  <w:tc>
          <w:tcPr>
            <w:tcW w:w="1132" w:type="dxa"/>
          </w:tcPr>
          <w:p w:rsidR="00996469" w:rsidRPr="00E36D0B" w:rsidRDefault="00996469" w:rsidP="00996469">
            <w:pPr>
              <w:pStyle w:val="00d"/>
              <w:rPr>
                <w:sz w:val="20"/>
                <w:szCs w:val="20"/>
              </w:rPr>
            </w:pPr>
            <w:r w:rsidRPr="00E36D0B">
              <w:rPr>
                <w:sz w:val="20"/>
                <w:szCs w:val="20"/>
              </w:rPr>
              <w:t>-</w:t>
            </w:r>
          </w:p>
        </w:tc>
      </w:tr>
    </w:tbl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D10F23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FB4" w:rsidRDefault="00A21FB4" w:rsidP="00F57B28">
      <w:r>
        <w:separator/>
      </w:r>
    </w:p>
  </w:endnote>
  <w:endnote w:type="continuationSeparator" w:id="0">
    <w:p w:rsidR="00A21FB4" w:rsidRDefault="00A21FB4" w:rsidP="00F5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3701"/>
      <w:docPartObj>
        <w:docPartGallery w:val="Page Numbers (Bottom of Page)"/>
        <w:docPartUnique/>
      </w:docPartObj>
    </w:sdtPr>
    <w:sdtContent>
      <w:p w:rsidR="008452B3" w:rsidRDefault="008452B3">
        <w:pPr>
          <w:pStyle w:val="af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3A81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8452B3" w:rsidRDefault="008452B3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2B3" w:rsidRDefault="008452B3">
    <w:pPr>
      <w:pStyle w:val="afe"/>
      <w:jc w:val="center"/>
    </w:pPr>
  </w:p>
  <w:p w:rsidR="008452B3" w:rsidRDefault="008452B3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FB4" w:rsidRDefault="00A21FB4" w:rsidP="00F57B28">
      <w:r>
        <w:separator/>
      </w:r>
    </w:p>
  </w:footnote>
  <w:footnote w:type="continuationSeparator" w:id="0">
    <w:p w:rsidR="00A21FB4" w:rsidRDefault="00A21FB4" w:rsidP="00F57B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52B3" w:rsidRPr="00FA66A3" w:rsidRDefault="008452B3" w:rsidP="00FA66A3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3126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7B28"/>
    <w:rsid w:val="00001B0A"/>
    <w:rsid w:val="00003231"/>
    <w:rsid w:val="00012D69"/>
    <w:rsid w:val="00014D37"/>
    <w:rsid w:val="00014FBE"/>
    <w:rsid w:val="00016DA8"/>
    <w:rsid w:val="00017A69"/>
    <w:rsid w:val="00021A3F"/>
    <w:rsid w:val="00021B4A"/>
    <w:rsid w:val="00022106"/>
    <w:rsid w:val="00031A60"/>
    <w:rsid w:val="0004496C"/>
    <w:rsid w:val="000511C5"/>
    <w:rsid w:val="00051598"/>
    <w:rsid w:val="0005243F"/>
    <w:rsid w:val="0005584E"/>
    <w:rsid w:val="00056124"/>
    <w:rsid w:val="000572CE"/>
    <w:rsid w:val="0005790B"/>
    <w:rsid w:val="00057C26"/>
    <w:rsid w:val="00060070"/>
    <w:rsid w:val="00061C92"/>
    <w:rsid w:val="00071864"/>
    <w:rsid w:val="00075D29"/>
    <w:rsid w:val="00077273"/>
    <w:rsid w:val="000804F5"/>
    <w:rsid w:val="000816C5"/>
    <w:rsid w:val="00085D84"/>
    <w:rsid w:val="00085DDB"/>
    <w:rsid w:val="0009126E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B3B"/>
    <w:rsid w:val="000C7404"/>
    <w:rsid w:val="000C7759"/>
    <w:rsid w:val="000D02D5"/>
    <w:rsid w:val="000D7DAF"/>
    <w:rsid w:val="000E34A4"/>
    <w:rsid w:val="000E4B0F"/>
    <w:rsid w:val="000E4B63"/>
    <w:rsid w:val="000E52BD"/>
    <w:rsid w:val="000E75EC"/>
    <w:rsid w:val="000F062E"/>
    <w:rsid w:val="000F189D"/>
    <w:rsid w:val="000F2ADF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5497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823"/>
    <w:rsid w:val="001528D3"/>
    <w:rsid w:val="00154DC2"/>
    <w:rsid w:val="0015599E"/>
    <w:rsid w:val="0015612F"/>
    <w:rsid w:val="00157384"/>
    <w:rsid w:val="001576EC"/>
    <w:rsid w:val="001604B5"/>
    <w:rsid w:val="00164306"/>
    <w:rsid w:val="00165A9C"/>
    <w:rsid w:val="00176D01"/>
    <w:rsid w:val="00180241"/>
    <w:rsid w:val="00180992"/>
    <w:rsid w:val="00183957"/>
    <w:rsid w:val="0019037B"/>
    <w:rsid w:val="00194D64"/>
    <w:rsid w:val="00196373"/>
    <w:rsid w:val="001A3A6E"/>
    <w:rsid w:val="001A6877"/>
    <w:rsid w:val="001B108B"/>
    <w:rsid w:val="001B300E"/>
    <w:rsid w:val="001B4AFC"/>
    <w:rsid w:val="001B7208"/>
    <w:rsid w:val="001C0D86"/>
    <w:rsid w:val="001C6D2E"/>
    <w:rsid w:val="001D15B7"/>
    <w:rsid w:val="001D15D0"/>
    <w:rsid w:val="001D1BEA"/>
    <w:rsid w:val="001D1FCB"/>
    <w:rsid w:val="001D2471"/>
    <w:rsid w:val="001D6668"/>
    <w:rsid w:val="001D66A8"/>
    <w:rsid w:val="001E0EF5"/>
    <w:rsid w:val="001E397F"/>
    <w:rsid w:val="001E5824"/>
    <w:rsid w:val="001E5C38"/>
    <w:rsid w:val="001E7334"/>
    <w:rsid w:val="001E7ABF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07D29"/>
    <w:rsid w:val="0021122B"/>
    <w:rsid w:val="00211E1E"/>
    <w:rsid w:val="00215229"/>
    <w:rsid w:val="00215E17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0BAA"/>
    <w:rsid w:val="0025170A"/>
    <w:rsid w:val="002538BD"/>
    <w:rsid w:val="00266B34"/>
    <w:rsid w:val="00266F9D"/>
    <w:rsid w:val="00267829"/>
    <w:rsid w:val="002717DE"/>
    <w:rsid w:val="00274E1C"/>
    <w:rsid w:val="00276228"/>
    <w:rsid w:val="00276C6C"/>
    <w:rsid w:val="00281D06"/>
    <w:rsid w:val="002950DB"/>
    <w:rsid w:val="002964CF"/>
    <w:rsid w:val="002A2F6A"/>
    <w:rsid w:val="002A31E0"/>
    <w:rsid w:val="002A5872"/>
    <w:rsid w:val="002A7F73"/>
    <w:rsid w:val="002B02B0"/>
    <w:rsid w:val="002B6918"/>
    <w:rsid w:val="002C0C17"/>
    <w:rsid w:val="002C497F"/>
    <w:rsid w:val="002C4BC1"/>
    <w:rsid w:val="002C4D98"/>
    <w:rsid w:val="002C58BD"/>
    <w:rsid w:val="002D0C77"/>
    <w:rsid w:val="002E4DFA"/>
    <w:rsid w:val="002F0124"/>
    <w:rsid w:val="002F51C4"/>
    <w:rsid w:val="002F52A2"/>
    <w:rsid w:val="002F6FE2"/>
    <w:rsid w:val="002F7684"/>
    <w:rsid w:val="003011B1"/>
    <w:rsid w:val="00306634"/>
    <w:rsid w:val="00307191"/>
    <w:rsid w:val="00312793"/>
    <w:rsid w:val="00312891"/>
    <w:rsid w:val="00315886"/>
    <w:rsid w:val="0031689B"/>
    <w:rsid w:val="00316D25"/>
    <w:rsid w:val="00323105"/>
    <w:rsid w:val="00323831"/>
    <w:rsid w:val="00323E75"/>
    <w:rsid w:val="003249D4"/>
    <w:rsid w:val="0032775D"/>
    <w:rsid w:val="003307FE"/>
    <w:rsid w:val="0033083D"/>
    <w:rsid w:val="003321C9"/>
    <w:rsid w:val="0033252B"/>
    <w:rsid w:val="0033502A"/>
    <w:rsid w:val="0033615F"/>
    <w:rsid w:val="00336FDB"/>
    <w:rsid w:val="00342222"/>
    <w:rsid w:val="00345651"/>
    <w:rsid w:val="00347DEB"/>
    <w:rsid w:val="003535D5"/>
    <w:rsid w:val="00355F9B"/>
    <w:rsid w:val="00356671"/>
    <w:rsid w:val="00356E9D"/>
    <w:rsid w:val="00363A85"/>
    <w:rsid w:val="00364611"/>
    <w:rsid w:val="003652F9"/>
    <w:rsid w:val="00366CD6"/>
    <w:rsid w:val="00371C89"/>
    <w:rsid w:val="003742B5"/>
    <w:rsid w:val="0037587B"/>
    <w:rsid w:val="00376015"/>
    <w:rsid w:val="00377263"/>
    <w:rsid w:val="00377F5C"/>
    <w:rsid w:val="003815FF"/>
    <w:rsid w:val="00381882"/>
    <w:rsid w:val="00382EB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6974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1E8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3F49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33EC"/>
    <w:rsid w:val="004949E4"/>
    <w:rsid w:val="00495C14"/>
    <w:rsid w:val="00496BB4"/>
    <w:rsid w:val="004A0071"/>
    <w:rsid w:val="004A1847"/>
    <w:rsid w:val="004A419A"/>
    <w:rsid w:val="004A4EC2"/>
    <w:rsid w:val="004A7B1A"/>
    <w:rsid w:val="004B0D65"/>
    <w:rsid w:val="004B4276"/>
    <w:rsid w:val="004C3EE0"/>
    <w:rsid w:val="004C7629"/>
    <w:rsid w:val="004C7A20"/>
    <w:rsid w:val="004D11C5"/>
    <w:rsid w:val="004D327C"/>
    <w:rsid w:val="004E3487"/>
    <w:rsid w:val="004E4655"/>
    <w:rsid w:val="004E47D7"/>
    <w:rsid w:val="004F21E4"/>
    <w:rsid w:val="004F64BA"/>
    <w:rsid w:val="005035F4"/>
    <w:rsid w:val="005037A2"/>
    <w:rsid w:val="00504111"/>
    <w:rsid w:val="00505B14"/>
    <w:rsid w:val="0051079B"/>
    <w:rsid w:val="005138F4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6797"/>
    <w:rsid w:val="00587B7A"/>
    <w:rsid w:val="00591854"/>
    <w:rsid w:val="00592A05"/>
    <w:rsid w:val="00594915"/>
    <w:rsid w:val="00597B00"/>
    <w:rsid w:val="005A2BE3"/>
    <w:rsid w:val="005B0DBF"/>
    <w:rsid w:val="005B2E3E"/>
    <w:rsid w:val="005B4F9E"/>
    <w:rsid w:val="005C06DB"/>
    <w:rsid w:val="005C2280"/>
    <w:rsid w:val="005C2B1F"/>
    <w:rsid w:val="005D0B36"/>
    <w:rsid w:val="005D7767"/>
    <w:rsid w:val="005E49E7"/>
    <w:rsid w:val="005E59B6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77FB"/>
    <w:rsid w:val="00651566"/>
    <w:rsid w:val="006535EF"/>
    <w:rsid w:val="00653C1F"/>
    <w:rsid w:val="00653D8C"/>
    <w:rsid w:val="00656008"/>
    <w:rsid w:val="006577D1"/>
    <w:rsid w:val="00657D99"/>
    <w:rsid w:val="00661180"/>
    <w:rsid w:val="00661DA2"/>
    <w:rsid w:val="006622AB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4117"/>
    <w:rsid w:val="006E79D9"/>
    <w:rsid w:val="006F4C49"/>
    <w:rsid w:val="00700CF0"/>
    <w:rsid w:val="00700FEF"/>
    <w:rsid w:val="00703112"/>
    <w:rsid w:val="007076A1"/>
    <w:rsid w:val="007106B7"/>
    <w:rsid w:val="0071077B"/>
    <w:rsid w:val="00713D4D"/>
    <w:rsid w:val="00716FA1"/>
    <w:rsid w:val="007176DE"/>
    <w:rsid w:val="007178BB"/>
    <w:rsid w:val="00721489"/>
    <w:rsid w:val="00723B15"/>
    <w:rsid w:val="00724855"/>
    <w:rsid w:val="0072505B"/>
    <w:rsid w:val="007261F0"/>
    <w:rsid w:val="00727138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56AE3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C75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09BB"/>
    <w:rsid w:val="0079124D"/>
    <w:rsid w:val="0079142E"/>
    <w:rsid w:val="0079364F"/>
    <w:rsid w:val="00793D1C"/>
    <w:rsid w:val="0079540F"/>
    <w:rsid w:val="007A284B"/>
    <w:rsid w:val="007A30F0"/>
    <w:rsid w:val="007A320F"/>
    <w:rsid w:val="007A38DE"/>
    <w:rsid w:val="007A518B"/>
    <w:rsid w:val="007A524A"/>
    <w:rsid w:val="007A6F02"/>
    <w:rsid w:val="007A7231"/>
    <w:rsid w:val="007B1B2A"/>
    <w:rsid w:val="007B356F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271C7"/>
    <w:rsid w:val="008302FF"/>
    <w:rsid w:val="00830EDB"/>
    <w:rsid w:val="00832A64"/>
    <w:rsid w:val="00836023"/>
    <w:rsid w:val="00837325"/>
    <w:rsid w:val="00837579"/>
    <w:rsid w:val="00841A90"/>
    <w:rsid w:val="0084343E"/>
    <w:rsid w:val="008452B3"/>
    <w:rsid w:val="008466D7"/>
    <w:rsid w:val="00847D84"/>
    <w:rsid w:val="00851C7C"/>
    <w:rsid w:val="008521D6"/>
    <w:rsid w:val="008551EA"/>
    <w:rsid w:val="00857A47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381D"/>
    <w:rsid w:val="008945A8"/>
    <w:rsid w:val="00894CC6"/>
    <w:rsid w:val="00894FA9"/>
    <w:rsid w:val="0089742E"/>
    <w:rsid w:val="008A1062"/>
    <w:rsid w:val="008A52A1"/>
    <w:rsid w:val="008A5E1C"/>
    <w:rsid w:val="008B0655"/>
    <w:rsid w:val="008B1AB7"/>
    <w:rsid w:val="008B2C85"/>
    <w:rsid w:val="008B645D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F068B"/>
    <w:rsid w:val="008F0FBD"/>
    <w:rsid w:val="008F100F"/>
    <w:rsid w:val="008F6F40"/>
    <w:rsid w:val="009003C7"/>
    <w:rsid w:val="0090525A"/>
    <w:rsid w:val="00907D78"/>
    <w:rsid w:val="00912B3C"/>
    <w:rsid w:val="00913956"/>
    <w:rsid w:val="00914D08"/>
    <w:rsid w:val="009151E7"/>
    <w:rsid w:val="00920145"/>
    <w:rsid w:val="009236D6"/>
    <w:rsid w:val="00924809"/>
    <w:rsid w:val="00926EA5"/>
    <w:rsid w:val="00932375"/>
    <w:rsid w:val="00933F69"/>
    <w:rsid w:val="00936C16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2A3C"/>
    <w:rsid w:val="0097502A"/>
    <w:rsid w:val="00976621"/>
    <w:rsid w:val="009810BE"/>
    <w:rsid w:val="0098195D"/>
    <w:rsid w:val="009853E2"/>
    <w:rsid w:val="00986069"/>
    <w:rsid w:val="0099238E"/>
    <w:rsid w:val="00996469"/>
    <w:rsid w:val="009970BB"/>
    <w:rsid w:val="009A104A"/>
    <w:rsid w:val="009A1A6C"/>
    <w:rsid w:val="009A3DFE"/>
    <w:rsid w:val="009A4188"/>
    <w:rsid w:val="009A5298"/>
    <w:rsid w:val="009A66C4"/>
    <w:rsid w:val="009B1536"/>
    <w:rsid w:val="009B4DB0"/>
    <w:rsid w:val="009B5A2B"/>
    <w:rsid w:val="009B7ADA"/>
    <w:rsid w:val="009C5B91"/>
    <w:rsid w:val="009C600E"/>
    <w:rsid w:val="009C74AC"/>
    <w:rsid w:val="009D25F6"/>
    <w:rsid w:val="009E2878"/>
    <w:rsid w:val="009E2A59"/>
    <w:rsid w:val="009E530D"/>
    <w:rsid w:val="009E7A09"/>
    <w:rsid w:val="009F330F"/>
    <w:rsid w:val="009F33CF"/>
    <w:rsid w:val="009F53F6"/>
    <w:rsid w:val="009F655A"/>
    <w:rsid w:val="009F7B6F"/>
    <w:rsid w:val="00A01069"/>
    <w:rsid w:val="00A013BD"/>
    <w:rsid w:val="00A01E13"/>
    <w:rsid w:val="00A03723"/>
    <w:rsid w:val="00A06875"/>
    <w:rsid w:val="00A07384"/>
    <w:rsid w:val="00A07CD8"/>
    <w:rsid w:val="00A11CA4"/>
    <w:rsid w:val="00A13073"/>
    <w:rsid w:val="00A13A81"/>
    <w:rsid w:val="00A13D42"/>
    <w:rsid w:val="00A21FB4"/>
    <w:rsid w:val="00A22BA7"/>
    <w:rsid w:val="00A23761"/>
    <w:rsid w:val="00A23C3F"/>
    <w:rsid w:val="00A24779"/>
    <w:rsid w:val="00A26BD1"/>
    <w:rsid w:val="00A31C21"/>
    <w:rsid w:val="00A3338A"/>
    <w:rsid w:val="00A417F2"/>
    <w:rsid w:val="00A4297C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B2601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64BD"/>
    <w:rsid w:val="00AF7C23"/>
    <w:rsid w:val="00B01939"/>
    <w:rsid w:val="00B03D78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AA4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6DB8"/>
    <w:rsid w:val="00BA74E3"/>
    <w:rsid w:val="00BB1F8A"/>
    <w:rsid w:val="00BB26A7"/>
    <w:rsid w:val="00BB59E6"/>
    <w:rsid w:val="00BB7FF8"/>
    <w:rsid w:val="00BC0587"/>
    <w:rsid w:val="00BC0BC7"/>
    <w:rsid w:val="00BC2506"/>
    <w:rsid w:val="00BD1204"/>
    <w:rsid w:val="00BD44C2"/>
    <w:rsid w:val="00BD45BC"/>
    <w:rsid w:val="00BD4E32"/>
    <w:rsid w:val="00BD6715"/>
    <w:rsid w:val="00BE2173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BF5"/>
    <w:rsid w:val="00BF6FA2"/>
    <w:rsid w:val="00C052D0"/>
    <w:rsid w:val="00C05DB5"/>
    <w:rsid w:val="00C06FBD"/>
    <w:rsid w:val="00C108B5"/>
    <w:rsid w:val="00C175A3"/>
    <w:rsid w:val="00C21879"/>
    <w:rsid w:val="00C22727"/>
    <w:rsid w:val="00C27C69"/>
    <w:rsid w:val="00C305CB"/>
    <w:rsid w:val="00C31FF2"/>
    <w:rsid w:val="00C353B9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2129"/>
    <w:rsid w:val="00C75402"/>
    <w:rsid w:val="00C80D67"/>
    <w:rsid w:val="00C81E18"/>
    <w:rsid w:val="00C84259"/>
    <w:rsid w:val="00C85E65"/>
    <w:rsid w:val="00C91844"/>
    <w:rsid w:val="00CA2F15"/>
    <w:rsid w:val="00CA343F"/>
    <w:rsid w:val="00CA49B1"/>
    <w:rsid w:val="00CA5D4E"/>
    <w:rsid w:val="00CB1BDF"/>
    <w:rsid w:val="00CB2F30"/>
    <w:rsid w:val="00CB3246"/>
    <w:rsid w:val="00CB6B15"/>
    <w:rsid w:val="00CC06A0"/>
    <w:rsid w:val="00CC0FEF"/>
    <w:rsid w:val="00CC1C6E"/>
    <w:rsid w:val="00CC3DDA"/>
    <w:rsid w:val="00CC7241"/>
    <w:rsid w:val="00CC7E7E"/>
    <w:rsid w:val="00CD3672"/>
    <w:rsid w:val="00CD5E82"/>
    <w:rsid w:val="00CE15EC"/>
    <w:rsid w:val="00CE63A8"/>
    <w:rsid w:val="00CF3BBF"/>
    <w:rsid w:val="00CF4C40"/>
    <w:rsid w:val="00D071C5"/>
    <w:rsid w:val="00D07306"/>
    <w:rsid w:val="00D10F23"/>
    <w:rsid w:val="00D1208B"/>
    <w:rsid w:val="00D1280A"/>
    <w:rsid w:val="00D168F4"/>
    <w:rsid w:val="00D16AB0"/>
    <w:rsid w:val="00D16F9A"/>
    <w:rsid w:val="00D21DF0"/>
    <w:rsid w:val="00D26C6A"/>
    <w:rsid w:val="00D30E33"/>
    <w:rsid w:val="00D3193E"/>
    <w:rsid w:val="00D33C46"/>
    <w:rsid w:val="00D33DDB"/>
    <w:rsid w:val="00D35FAC"/>
    <w:rsid w:val="00D36F3F"/>
    <w:rsid w:val="00D43143"/>
    <w:rsid w:val="00D433AC"/>
    <w:rsid w:val="00D4472B"/>
    <w:rsid w:val="00D451D1"/>
    <w:rsid w:val="00D505DC"/>
    <w:rsid w:val="00D51C90"/>
    <w:rsid w:val="00D52A0C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A1A04"/>
    <w:rsid w:val="00DB0C7C"/>
    <w:rsid w:val="00DB2750"/>
    <w:rsid w:val="00DB4570"/>
    <w:rsid w:val="00DB5D72"/>
    <w:rsid w:val="00DB5ED0"/>
    <w:rsid w:val="00DB6649"/>
    <w:rsid w:val="00DB6729"/>
    <w:rsid w:val="00DC3BEB"/>
    <w:rsid w:val="00DC637A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114E"/>
    <w:rsid w:val="00DF4FE8"/>
    <w:rsid w:val="00DF597D"/>
    <w:rsid w:val="00DF59C8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0A5C"/>
    <w:rsid w:val="00E332DB"/>
    <w:rsid w:val="00E36D0B"/>
    <w:rsid w:val="00E43310"/>
    <w:rsid w:val="00E4490A"/>
    <w:rsid w:val="00E47B04"/>
    <w:rsid w:val="00E52CDD"/>
    <w:rsid w:val="00E537CB"/>
    <w:rsid w:val="00E54749"/>
    <w:rsid w:val="00E64043"/>
    <w:rsid w:val="00E656FB"/>
    <w:rsid w:val="00E659BB"/>
    <w:rsid w:val="00E67A83"/>
    <w:rsid w:val="00E729EA"/>
    <w:rsid w:val="00E72C3E"/>
    <w:rsid w:val="00E75815"/>
    <w:rsid w:val="00E801AE"/>
    <w:rsid w:val="00E80378"/>
    <w:rsid w:val="00E81DA5"/>
    <w:rsid w:val="00E81F46"/>
    <w:rsid w:val="00E82853"/>
    <w:rsid w:val="00E90B7E"/>
    <w:rsid w:val="00E93083"/>
    <w:rsid w:val="00E947DA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3FA7"/>
    <w:rsid w:val="00ED5B42"/>
    <w:rsid w:val="00ED67BB"/>
    <w:rsid w:val="00EE2837"/>
    <w:rsid w:val="00EE3DB5"/>
    <w:rsid w:val="00EF1392"/>
    <w:rsid w:val="00EF2E08"/>
    <w:rsid w:val="00EF2E8F"/>
    <w:rsid w:val="00EF549A"/>
    <w:rsid w:val="00EF7260"/>
    <w:rsid w:val="00EF7ABA"/>
    <w:rsid w:val="00F007A2"/>
    <w:rsid w:val="00F036B3"/>
    <w:rsid w:val="00F0583C"/>
    <w:rsid w:val="00F14D07"/>
    <w:rsid w:val="00F15213"/>
    <w:rsid w:val="00F17394"/>
    <w:rsid w:val="00F208FD"/>
    <w:rsid w:val="00F22DAB"/>
    <w:rsid w:val="00F23134"/>
    <w:rsid w:val="00F2598D"/>
    <w:rsid w:val="00F30356"/>
    <w:rsid w:val="00F3052F"/>
    <w:rsid w:val="00F32310"/>
    <w:rsid w:val="00F364D5"/>
    <w:rsid w:val="00F3670E"/>
    <w:rsid w:val="00F369E2"/>
    <w:rsid w:val="00F37006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0FB3"/>
    <w:rsid w:val="00F71F93"/>
    <w:rsid w:val="00F765FC"/>
    <w:rsid w:val="00F82AFE"/>
    <w:rsid w:val="00F850E2"/>
    <w:rsid w:val="00F91E1B"/>
    <w:rsid w:val="00F956E6"/>
    <w:rsid w:val="00F97FDA"/>
    <w:rsid w:val="00FA0BD9"/>
    <w:rsid w:val="00FA191D"/>
    <w:rsid w:val="00FA3677"/>
    <w:rsid w:val="00FA5C2D"/>
    <w:rsid w:val="00FA66A3"/>
    <w:rsid w:val="00FA7B72"/>
    <w:rsid w:val="00FB122F"/>
    <w:rsid w:val="00FB2E0E"/>
    <w:rsid w:val="00FB4484"/>
    <w:rsid w:val="00FB58E8"/>
    <w:rsid w:val="00FC4151"/>
    <w:rsid w:val="00FC4891"/>
    <w:rsid w:val="00FC519C"/>
    <w:rsid w:val="00FC5889"/>
    <w:rsid w:val="00FD4BF8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5B29D21-D5C3-4E15-86C7-37980D88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0E599-E89D-4B4F-81F7-2FDCB9B37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28</Pages>
  <Words>4856</Words>
  <Characters>27682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ГАИ</dc:creator>
  <cp:lastModifiedBy>Kompik</cp:lastModifiedBy>
  <cp:revision>63</cp:revision>
  <cp:lastPrinted>2019-12-24T13:08:00Z</cp:lastPrinted>
  <dcterms:created xsi:type="dcterms:W3CDTF">2020-06-11T06:49:00Z</dcterms:created>
  <dcterms:modified xsi:type="dcterms:W3CDTF">2024-12-04T08:11:00Z</dcterms:modified>
</cp:coreProperties>
</file>